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A992" w14:textId="77777777"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14:paraId="62921217" w14:textId="77777777"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14:paraId="18CCE435" w14:textId="77777777"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14:paraId="075B95A8" w14:textId="77777777"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14:paraId="5F88FDAF" w14:textId="77777777"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10349" w:type="dxa"/>
        <w:tblInd w:w="-431" w:type="dxa"/>
        <w:tblLook w:val="04A0" w:firstRow="1" w:lastRow="0" w:firstColumn="1" w:lastColumn="0" w:noHBand="0" w:noVBand="1"/>
      </w:tblPr>
      <w:tblGrid>
        <w:gridCol w:w="429"/>
        <w:gridCol w:w="4468"/>
        <w:gridCol w:w="5452"/>
      </w:tblGrid>
      <w:tr w:rsidR="00132A80" w:rsidRPr="001549DC" w14:paraId="0DFEF004" w14:textId="77777777" w:rsidTr="006265DB">
        <w:tc>
          <w:tcPr>
            <w:tcW w:w="429" w:type="dxa"/>
          </w:tcPr>
          <w:p w14:paraId="2579107F"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14:paraId="307A9D86" w14:textId="77777777"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452" w:type="dxa"/>
          </w:tcPr>
          <w:p w14:paraId="6AF9D8CC" w14:textId="77777777" w:rsidR="00E4278E" w:rsidRPr="00EC431A" w:rsidRDefault="003D142B"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3D142B">
              <w:rPr>
                <w:rFonts w:ascii="Times New Roman" w:hAnsi="Times New Roman" w:cs="Times New Roman"/>
                <w:spacing w:val="-4"/>
                <w:sz w:val="24"/>
                <w:szCs w:val="24"/>
                <w:lang w:val="uk-UA"/>
              </w:rPr>
              <w:t>Послуги зі створення комплексної системи захисту інформації та проходження державної експертизи щодо отримання атестату відповідності КСЗІ на веб портал НАДС «Портал управління знаннями» (ДК</w:t>
            </w:r>
            <w:r>
              <w:rPr>
                <w:rFonts w:ascii="Times New Roman" w:hAnsi="Times New Roman" w:cs="Times New Roman"/>
                <w:spacing w:val="-4"/>
                <w:sz w:val="24"/>
                <w:szCs w:val="24"/>
                <w:lang w:val="uk-UA"/>
              </w:rPr>
              <w:t> </w:t>
            </w:r>
            <w:r w:rsidRPr="003D142B">
              <w:rPr>
                <w:rFonts w:ascii="Times New Roman" w:hAnsi="Times New Roman" w:cs="Times New Roman"/>
                <w:spacing w:val="-4"/>
                <w:sz w:val="24"/>
                <w:szCs w:val="24"/>
                <w:lang w:val="uk-UA"/>
              </w:rPr>
              <w:t xml:space="preserve">021:2015 72220000-3 Консультаційні послуги з питань систем та технічних питань) </w:t>
            </w:r>
          </w:p>
        </w:tc>
      </w:tr>
      <w:tr w:rsidR="00132A80" w:rsidRPr="00EC431A" w14:paraId="062A9F7F" w14:textId="77777777" w:rsidTr="006265DB">
        <w:tc>
          <w:tcPr>
            <w:tcW w:w="429" w:type="dxa"/>
          </w:tcPr>
          <w:p w14:paraId="084A7E22" w14:textId="77777777"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14:paraId="2CD58611" w14:textId="77777777"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452" w:type="dxa"/>
          </w:tcPr>
          <w:p w14:paraId="1684F7FF" w14:textId="77777777"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3D142B" w:rsidRPr="003D142B">
              <w:rPr>
                <w:rFonts w:ascii="Times New Roman" w:hAnsi="Times New Roman" w:cs="Times New Roman"/>
                <w:spacing w:val="-4"/>
                <w:sz w:val="24"/>
                <w:szCs w:val="24"/>
                <w:lang w:val="uk-UA"/>
              </w:rPr>
              <w:t>UA-2022-08-26-009147-a</w:t>
            </w:r>
          </w:p>
        </w:tc>
      </w:tr>
      <w:tr w:rsidR="00132A80" w:rsidRPr="00EC431A" w14:paraId="44D882DF" w14:textId="77777777" w:rsidTr="006265DB">
        <w:tc>
          <w:tcPr>
            <w:tcW w:w="429" w:type="dxa"/>
          </w:tcPr>
          <w:p w14:paraId="2C3584E8"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14:paraId="1C3893D9" w14:textId="77777777"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452" w:type="dxa"/>
          </w:tcPr>
          <w:p w14:paraId="418C9DF6" w14:textId="77777777" w:rsidR="00E4278E" w:rsidRPr="00EC431A" w:rsidRDefault="00EC431A"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14:paraId="4A94ADB3" w14:textId="77777777" w:rsidR="00EC431A" w:rsidRPr="00EC431A" w:rsidRDefault="00EC431A"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265DB">
              <w:rPr>
                <w:rFonts w:ascii="Times New Roman" w:hAnsi="Times New Roman" w:cs="Times New Roman"/>
                <w:spacing w:val="-4"/>
                <w:sz w:val="24"/>
                <w:szCs w:val="24"/>
                <w:lang w:val="uk-UA"/>
              </w:rPr>
              <w:t xml:space="preserve"> </w:t>
            </w:r>
          </w:p>
        </w:tc>
      </w:tr>
      <w:tr w:rsidR="00132A80" w:rsidRPr="00EC431A" w14:paraId="6494442E" w14:textId="77777777" w:rsidTr="006265DB">
        <w:tc>
          <w:tcPr>
            <w:tcW w:w="429" w:type="dxa"/>
          </w:tcPr>
          <w:p w14:paraId="41216C7E"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14:paraId="3A4C028D" w14:textId="77777777"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452" w:type="dxa"/>
          </w:tcPr>
          <w:p w14:paraId="110AC0D4" w14:textId="6CE35AFF" w:rsidR="00D84016" w:rsidRPr="00EC431A" w:rsidRDefault="00D84016" w:rsidP="00A12EA5">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з урахуванням вимог </w:t>
            </w:r>
            <w:r w:rsidRPr="001549DC">
              <w:rPr>
                <w:rFonts w:ascii="Times New Roman" w:hAnsi="Times New Roman" w:cs="Times New Roman"/>
                <w:spacing w:val="-4"/>
                <w:sz w:val="24"/>
                <w:szCs w:val="24"/>
                <w:lang w:val="uk-UA"/>
              </w:rPr>
              <w:t xml:space="preserve">нормативних документів </w:t>
            </w:r>
            <w:r w:rsidR="00A12EA5" w:rsidRPr="001549DC">
              <w:rPr>
                <w:rFonts w:ascii="Times New Roman" w:hAnsi="Times New Roman" w:cs="Times New Roman"/>
                <w:spacing w:val="-4"/>
                <w:sz w:val="24"/>
                <w:szCs w:val="24"/>
                <w:lang w:val="uk-UA"/>
              </w:rPr>
              <w:t>у сфері захисту інформації</w:t>
            </w:r>
            <w:r w:rsidR="00F34392" w:rsidRPr="001549DC">
              <w:rPr>
                <w:rFonts w:ascii="Times New Roman" w:hAnsi="Times New Roman" w:cs="Times New Roman"/>
                <w:spacing w:val="-4"/>
                <w:sz w:val="24"/>
                <w:szCs w:val="24"/>
                <w:lang w:val="uk-UA"/>
              </w:rPr>
              <w:t>.</w:t>
            </w:r>
            <w:bookmarkStart w:id="0" w:name="_GoBack"/>
            <w:bookmarkEnd w:id="0"/>
          </w:p>
        </w:tc>
      </w:tr>
      <w:tr w:rsidR="00132A80" w:rsidRPr="00EC431A" w14:paraId="08D45D22" w14:textId="77777777" w:rsidTr="006265DB">
        <w:tc>
          <w:tcPr>
            <w:tcW w:w="429" w:type="dxa"/>
          </w:tcPr>
          <w:p w14:paraId="27087746"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14:paraId="0AD474C0" w14:textId="77777777"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452" w:type="dxa"/>
          </w:tcPr>
          <w:p w14:paraId="138FA5B2" w14:textId="77777777" w:rsidR="00E4278E" w:rsidRPr="00EC431A" w:rsidRDefault="00CE2019" w:rsidP="006265D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6265DB">
              <w:rPr>
                <w:rFonts w:ascii="Times New Roman" w:hAnsi="Times New Roman" w:cs="Times New Roman"/>
                <w:spacing w:val="-4"/>
                <w:sz w:val="24"/>
                <w:szCs w:val="24"/>
                <w:lang w:val="uk-UA"/>
              </w:rPr>
              <w:t>2</w:t>
            </w:r>
            <w:r w:rsidRPr="00EC431A">
              <w:rPr>
                <w:rFonts w:ascii="Times New Roman" w:hAnsi="Times New Roman" w:cs="Times New Roman"/>
                <w:spacing w:val="-4"/>
                <w:sz w:val="24"/>
                <w:szCs w:val="24"/>
                <w:lang w:val="uk-UA"/>
              </w:rPr>
              <w:t xml:space="preserve"> рік.</w:t>
            </w:r>
          </w:p>
        </w:tc>
      </w:tr>
      <w:tr w:rsidR="00132A80" w:rsidRPr="001549DC" w14:paraId="7D56A420" w14:textId="77777777" w:rsidTr="006265DB">
        <w:tc>
          <w:tcPr>
            <w:tcW w:w="429" w:type="dxa"/>
          </w:tcPr>
          <w:p w14:paraId="56058F0F"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14:paraId="2E4E04A6" w14:textId="77777777"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452" w:type="dxa"/>
          </w:tcPr>
          <w:p w14:paraId="021511C0" w14:textId="77777777" w:rsidR="006265DB" w:rsidRPr="00EC431A" w:rsidRDefault="00F34392" w:rsidP="003D142B">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w:t>
            </w:r>
            <w:r w:rsidRPr="00EC431A">
              <w:rPr>
                <w:rFonts w:ascii="Times New Roman" w:hAnsi="Times New Roman" w:cs="Times New Roman"/>
                <w:spacing w:val="-4"/>
                <w:sz w:val="24"/>
                <w:szCs w:val="24"/>
                <w:lang w:val="uk-UA"/>
              </w:rPr>
              <w:lastRenderedPageBreak/>
              <w:t xml:space="preserve">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EC431A" w14:paraId="185611EA" w14:textId="77777777" w:rsidTr="006265DB">
        <w:tc>
          <w:tcPr>
            <w:tcW w:w="429" w:type="dxa"/>
          </w:tcPr>
          <w:p w14:paraId="7FE3545D" w14:textId="77777777"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14:paraId="4F28648D" w14:textId="77777777"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452" w:type="dxa"/>
          </w:tcPr>
          <w:p w14:paraId="5BA65D4C" w14:textId="77777777" w:rsidR="00EC431A" w:rsidRPr="00EC431A" w:rsidRDefault="003D142B"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3D142B">
              <w:rPr>
                <w:rFonts w:ascii="Times New Roman" w:hAnsi="Times New Roman" w:cs="Times New Roman"/>
                <w:spacing w:val="-4"/>
                <w:sz w:val="24"/>
                <w:szCs w:val="24"/>
                <w:lang w:val="uk-UA"/>
              </w:rPr>
              <w:t xml:space="preserve">749 333,33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14:paraId="38FA07AA" w14:textId="77777777" w:rsidR="00037290" w:rsidRPr="00EC431A" w:rsidRDefault="00037290" w:rsidP="006265DB">
      <w:pPr>
        <w:pStyle w:val="a3"/>
        <w:shd w:val="clear" w:color="auto" w:fill="FFFFFF"/>
        <w:jc w:val="both"/>
        <w:rPr>
          <w:lang w:val="uk-UA"/>
        </w:rPr>
      </w:pPr>
    </w:p>
    <w:sectPr w:rsidR="00037290" w:rsidRPr="00EC431A" w:rsidSect="006265DB">
      <w:pgSz w:w="11906" w:h="16838"/>
      <w:pgMar w:top="567"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179CB"/>
    <w:rsid w:val="00127823"/>
    <w:rsid w:val="00132A80"/>
    <w:rsid w:val="00152B0C"/>
    <w:rsid w:val="001549DC"/>
    <w:rsid w:val="001C2511"/>
    <w:rsid w:val="002C716D"/>
    <w:rsid w:val="00300687"/>
    <w:rsid w:val="00314A8D"/>
    <w:rsid w:val="003718DF"/>
    <w:rsid w:val="003A37A9"/>
    <w:rsid w:val="003A60E5"/>
    <w:rsid w:val="003D142B"/>
    <w:rsid w:val="00402B97"/>
    <w:rsid w:val="00411F5E"/>
    <w:rsid w:val="00440966"/>
    <w:rsid w:val="00442B26"/>
    <w:rsid w:val="00560677"/>
    <w:rsid w:val="00575393"/>
    <w:rsid w:val="005A3797"/>
    <w:rsid w:val="005A5AD7"/>
    <w:rsid w:val="005E3A64"/>
    <w:rsid w:val="006265DB"/>
    <w:rsid w:val="006268C1"/>
    <w:rsid w:val="00697584"/>
    <w:rsid w:val="006F7D2F"/>
    <w:rsid w:val="0070462F"/>
    <w:rsid w:val="00735F50"/>
    <w:rsid w:val="00744660"/>
    <w:rsid w:val="00770608"/>
    <w:rsid w:val="007A132F"/>
    <w:rsid w:val="007B171C"/>
    <w:rsid w:val="007F4EB0"/>
    <w:rsid w:val="008A4B95"/>
    <w:rsid w:val="008D40BE"/>
    <w:rsid w:val="008E6CBB"/>
    <w:rsid w:val="008F18F4"/>
    <w:rsid w:val="00964DD9"/>
    <w:rsid w:val="00A12EA5"/>
    <w:rsid w:val="00AC4B20"/>
    <w:rsid w:val="00B222D3"/>
    <w:rsid w:val="00B618D3"/>
    <w:rsid w:val="00BD18F8"/>
    <w:rsid w:val="00BF1551"/>
    <w:rsid w:val="00C15A96"/>
    <w:rsid w:val="00CA3D86"/>
    <w:rsid w:val="00CD2241"/>
    <w:rsid w:val="00CE2019"/>
    <w:rsid w:val="00D61648"/>
    <w:rsid w:val="00D84016"/>
    <w:rsid w:val="00D9181E"/>
    <w:rsid w:val="00DC0D3F"/>
    <w:rsid w:val="00DE0816"/>
    <w:rsid w:val="00E4278E"/>
    <w:rsid w:val="00E820BB"/>
    <w:rsid w:val="00E8614A"/>
    <w:rsid w:val="00EC431A"/>
    <w:rsid w:val="00ED4288"/>
    <w:rsid w:val="00F11D9E"/>
    <w:rsid w:val="00F12D88"/>
    <w:rsid w:val="00F34392"/>
    <w:rsid w:val="00F94C57"/>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22DF"/>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3</cp:revision>
  <cp:lastPrinted>2021-04-01T10:07:00Z</cp:lastPrinted>
  <dcterms:created xsi:type="dcterms:W3CDTF">2022-09-16T08:17:00Z</dcterms:created>
  <dcterms:modified xsi:type="dcterms:W3CDTF">2022-09-16T08:17:00Z</dcterms:modified>
</cp:coreProperties>
</file>