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933733"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933733"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933733">
              <w:rPr>
                <w:rFonts w:ascii="Times New Roman" w:hAnsi="Times New Roman" w:cs="Times New Roman"/>
                <w:spacing w:val="-4"/>
                <w:sz w:val="24"/>
                <w:szCs w:val="24"/>
                <w:lang w:val="uk-UA"/>
              </w:rPr>
              <w:t>ДК 021:2015 - 301900007 - Офісне устаткування та приладдя різне (лот 1: код за ДК 021:2015 - 30197630-1 Папір для друку (папір); лот 2: код за ДК 021:2015 – 30192153-8 Штампи (кліше круглої печатки); лот 3: код за ДК 021:2015 – 30190000-7 Офісне устаткування та приладдя різне (канцелярське приладдя))</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19195B" w:rsidRPr="0019195B">
              <w:rPr>
                <w:rFonts w:ascii="Times New Roman" w:hAnsi="Times New Roman" w:cs="Times New Roman"/>
                <w:spacing w:val="-4"/>
                <w:sz w:val="24"/>
                <w:szCs w:val="24"/>
                <w:lang w:val="uk-UA"/>
              </w:rPr>
              <w:t>UA-2021-09-09-002461-a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933733"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19195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9195B">
              <w:rPr>
                <w:rFonts w:ascii="Times New Roman" w:hAnsi="Times New Roman" w:cs="Times New Roman"/>
                <w:spacing w:val="-4"/>
                <w:sz w:val="24"/>
                <w:szCs w:val="24"/>
                <w:lang w:val="uk-UA"/>
              </w:rPr>
              <w:t>361</w:t>
            </w:r>
            <w:r>
              <w:rPr>
                <w:rFonts w:ascii="Times New Roman" w:hAnsi="Times New Roman" w:cs="Times New Roman"/>
                <w:spacing w:val="-4"/>
                <w:sz w:val="24"/>
                <w:szCs w:val="24"/>
                <w:lang w:val="uk-UA"/>
              </w:rPr>
              <w:t> </w:t>
            </w:r>
            <w:r w:rsidRPr="0019195B">
              <w:rPr>
                <w:rFonts w:ascii="Times New Roman" w:hAnsi="Times New Roman" w:cs="Times New Roman"/>
                <w:spacing w:val="-4"/>
                <w:sz w:val="24"/>
                <w:szCs w:val="24"/>
                <w:lang w:val="uk-UA"/>
              </w:rPr>
              <w:t>542</w:t>
            </w:r>
            <w:r>
              <w:rPr>
                <w:rFonts w:ascii="Times New Roman" w:hAnsi="Times New Roman" w:cs="Times New Roman"/>
                <w:spacing w:val="-4"/>
                <w:sz w:val="24"/>
                <w:szCs w:val="24"/>
                <w:lang w:val="uk-UA"/>
              </w:rPr>
              <w:t xml:space="preserve">,00 </w:t>
            </w:r>
            <w:bookmarkStart w:id="0" w:name="_GoBack"/>
            <w:bookmarkEnd w:id="0"/>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C2511"/>
    <w:rsid w:val="002C716D"/>
    <w:rsid w:val="00300687"/>
    <w:rsid w:val="00314A8D"/>
    <w:rsid w:val="003A37A9"/>
    <w:rsid w:val="003A60E5"/>
    <w:rsid w:val="00402B97"/>
    <w:rsid w:val="00411F5E"/>
    <w:rsid w:val="00440966"/>
    <w:rsid w:val="00442B26"/>
    <w:rsid w:val="004B26A7"/>
    <w:rsid w:val="00560677"/>
    <w:rsid w:val="00575393"/>
    <w:rsid w:val="005A3797"/>
    <w:rsid w:val="005A5AD7"/>
    <w:rsid w:val="005E3A64"/>
    <w:rsid w:val="00697584"/>
    <w:rsid w:val="006F7D2F"/>
    <w:rsid w:val="0070462F"/>
    <w:rsid w:val="00735F50"/>
    <w:rsid w:val="00744660"/>
    <w:rsid w:val="00770608"/>
    <w:rsid w:val="007B171C"/>
    <w:rsid w:val="007F4EB0"/>
    <w:rsid w:val="008A4B95"/>
    <w:rsid w:val="008D40BE"/>
    <w:rsid w:val="008E6CBB"/>
    <w:rsid w:val="008F18F4"/>
    <w:rsid w:val="00933733"/>
    <w:rsid w:val="00964DD9"/>
    <w:rsid w:val="00AC4B20"/>
    <w:rsid w:val="00B222D3"/>
    <w:rsid w:val="00B618D3"/>
    <w:rsid w:val="00BD18F8"/>
    <w:rsid w:val="00BF1551"/>
    <w:rsid w:val="00C15A96"/>
    <w:rsid w:val="00CA3D86"/>
    <w:rsid w:val="00CD2241"/>
    <w:rsid w:val="00CD5554"/>
    <w:rsid w:val="00CE2019"/>
    <w:rsid w:val="00D25B65"/>
    <w:rsid w:val="00D61648"/>
    <w:rsid w:val="00D84016"/>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32B"/>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2022-06-22T07:26:00Z</dcterms:created>
  <dcterms:modified xsi:type="dcterms:W3CDTF">2022-06-22T07:26:00Z</dcterms:modified>
</cp:coreProperties>
</file>