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bookmarkStart w:id="0" w:name="_GoBack"/>
      <w:bookmarkEnd w:id="0"/>
      <w:r w:rsidRPr="00964DD9">
        <w:rPr>
          <w:rFonts w:ascii="Times New Roman" w:eastAsia="Times New Roman" w:hAnsi="Times New Roman" w:cs="Times New Roman"/>
          <w:b/>
          <w:bCs/>
          <w:color w:val="000000"/>
          <w:sz w:val="24"/>
          <w:szCs w:val="24"/>
          <w:lang w:val="uk-UA" w:eastAsia="ru-RU"/>
        </w:rPr>
        <w:t>Обґрунтування</w:t>
      </w:r>
      <w:r w:rsidRPr="00E820BB">
        <w:rPr>
          <w:rFonts w:ascii="Times New Roman" w:eastAsia="Times New Roman" w:hAnsi="Times New Roman" w:cs="Times New Roman"/>
          <w:b/>
          <w:bCs/>
          <w:color w:val="000000"/>
          <w:sz w:val="24"/>
          <w:szCs w:val="24"/>
          <w:lang w:val="uk-UA" w:eastAsia="ru-RU"/>
        </w:rPr>
        <w:t xml:space="preserve">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964DD9"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964DD9">
        <w:rPr>
          <w:rFonts w:ascii="Times New Roman" w:hAnsi="Times New Roman" w:cs="Times New Roman"/>
          <w:sz w:val="24"/>
          <w:szCs w:val="24"/>
          <w:lang w:val="uk-UA"/>
        </w:rPr>
        <w:t>відповідно до пункту 4</w:t>
      </w:r>
      <w:r w:rsidRPr="00560677">
        <w:rPr>
          <w:rFonts w:ascii="Times New Roman" w:hAnsi="Times New Roman" w:cs="Times New Roman"/>
          <w:sz w:val="24"/>
          <w:szCs w:val="24"/>
          <w:vertAlign w:val="superscript"/>
          <w:lang w:val="uk-UA"/>
        </w:rPr>
        <w:t>1</w:t>
      </w:r>
      <w:r w:rsidRPr="00964DD9">
        <w:rPr>
          <w:rFonts w:ascii="Times New Roman" w:hAnsi="Times New Roman" w:cs="Times New Roman"/>
          <w:sz w:val="24"/>
          <w:szCs w:val="24"/>
          <w:lang w:val="uk-UA"/>
        </w:rPr>
        <w:t xml:space="preserve"> постанови </w:t>
      </w:r>
      <w:r w:rsidR="00560677">
        <w:rPr>
          <w:rFonts w:ascii="Times New Roman" w:hAnsi="Times New Roman" w:cs="Times New Roman"/>
          <w:sz w:val="24"/>
          <w:szCs w:val="24"/>
          <w:lang w:val="uk-UA"/>
        </w:rPr>
        <w:t>Кабінету Міністрів України</w:t>
      </w:r>
      <w:r w:rsidRPr="00964DD9">
        <w:rPr>
          <w:rFonts w:ascii="Times New Roman" w:hAnsi="Times New Roman" w:cs="Times New Roman"/>
          <w:sz w:val="24"/>
          <w:szCs w:val="24"/>
          <w:lang w:val="uk-UA"/>
        </w:rPr>
        <w:t xml:space="preserve"> від 11.10.2016 № 710 </w:t>
      </w:r>
    </w:p>
    <w:p w:rsidR="00964DD9" w:rsidRPr="00E820BB"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hAnsi="Times New Roman" w:cs="Times New Roman"/>
          <w:sz w:val="24"/>
          <w:szCs w:val="24"/>
          <w:lang w:val="uk-UA"/>
        </w:rPr>
        <w:t>«Про ефективне використання державних коштів» (зі змінами)</w:t>
      </w:r>
    </w:p>
    <w:p w:rsidR="00964DD9"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132A80" w:rsidRDefault="005E3A64"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5E3A64">
              <w:rPr>
                <w:rFonts w:ascii="Times New Roman" w:hAnsi="Times New Roman" w:cs="Times New Roman"/>
                <w:spacing w:val="-4"/>
                <w:sz w:val="24"/>
                <w:szCs w:val="24"/>
                <w:lang w:val="uk-UA"/>
              </w:rPr>
              <w:t xml:space="preserve">Теплова енергія </w:t>
            </w:r>
            <w:r w:rsidR="00152B0C" w:rsidRPr="00132A80">
              <w:rPr>
                <w:rFonts w:ascii="Times New Roman" w:hAnsi="Times New Roman" w:cs="Times New Roman"/>
                <w:spacing w:val="-4"/>
                <w:sz w:val="24"/>
                <w:szCs w:val="24"/>
                <w:lang w:val="uk-UA"/>
              </w:rPr>
              <w:t xml:space="preserve">(ДК 021:2015 – </w:t>
            </w:r>
            <w:r w:rsidRPr="005E3A64">
              <w:rPr>
                <w:rFonts w:ascii="Times New Roman" w:hAnsi="Times New Roman" w:cs="Times New Roman"/>
                <w:spacing w:val="-4"/>
                <w:sz w:val="24"/>
                <w:szCs w:val="24"/>
                <w:lang w:val="uk-UA"/>
              </w:rPr>
              <w:t>09320000-8 Пара, гаряча вода та пов’язана продукція</w:t>
            </w:r>
            <w:r w:rsidR="00152B0C" w:rsidRPr="00132A80">
              <w:rPr>
                <w:rFonts w:ascii="Times New Roman" w:hAnsi="Times New Roman" w:cs="Times New Roman"/>
                <w:spacing w:val="-4"/>
                <w:sz w:val="24"/>
                <w:szCs w:val="24"/>
                <w:lang w:val="uk-UA"/>
              </w:rPr>
              <w:t>)</w:t>
            </w:r>
          </w:p>
        </w:tc>
      </w:tr>
      <w:tr w:rsidR="00132A80" w:rsidRPr="00132A80" w:rsidTr="00BD18F8">
        <w:tc>
          <w:tcPr>
            <w:tcW w:w="429" w:type="dxa"/>
          </w:tcPr>
          <w:p w:rsidR="00E4278E" w:rsidRPr="00132A80"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w:t>
            </w:r>
            <w:r w:rsidR="00152B0C" w:rsidRPr="00132A80">
              <w:rPr>
                <w:rFonts w:ascii="Times New Roman" w:hAnsi="Times New Roman" w:cs="Times New Roman"/>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Ідентифікатор закупівлі:</w:t>
            </w:r>
          </w:p>
        </w:tc>
        <w:tc>
          <w:tcPr>
            <w:tcW w:w="5021" w:type="dxa"/>
          </w:tcPr>
          <w:p w:rsidR="00E4278E" w:rsidRPr="00132A80"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ID: </w:t>
            </w:r>
            <w:r w:rsidR="00442B26" w:rsidRPr="00442B26">
              <w:rPr>
                <w:rFonts w:ascii="Times New Roman" w:hAnsi="Times New Roman" w:cs="Times New Roman"/>
                <w:spacing w:val="-4"/>
                <w:sz w:val="24"/>
                <w:szCs w:val="24"/>
                <w:lang w:val="uk-UA"/>
              </w:rPr>
              <w:t>UA-2020-12-24-007828-c</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3</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9362B5">
              <w:rPr>
                <w:rFonts w:ascii="Times New Roman" w:hAnsi="Times New Roman" w:cs="Times New Roman"/>
                <w:bCs/>
                <w:color w:val="202124"/>
                <w:sz w:val="24"/>
                <w:szCs w:val="24"/>
                <w:shd w:val="clear" w:color="auto" w:fill="FFFFFF"/>
                <w:lang w:val="uk-UA"/>
              </w:rPr>
              <w:t>Конкурентна процедура закупівлі</w:t>
            </w:r>
            <w:r w:rsidRPr="009362B5">
              <w:rPr>
                <w:rFonts w:ascii="Times New Roman" w:hAnsi="Times New Roman" w:cs="Times New Roman"/>
                <w:color w:val="202124"/>
                <w:sz w:val="24"/>
                <w:szCs w:val="24"/>
                <w:shd w:val="clear" w:color="auto" w:fill="FFFFFF"/>
                <w:lang w:val="uk-UA"/>
              </w:rPr>
              <w:t xml:space="preserve"> (тендер) </w:t>
            </w:r>
            <w:r w:rsidRPr="009362B5">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132A80" w:rsidRDefault="005E3A64"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Переговорна процедура</w:t>
            </w:r>
          </w:p>
        </w:tc>
      </w:tr>
      <w:tr w:rsidR="00132A80" w:rsidRPr="00CD2241" w:rsidTr="00BD18F8">
        <w:tc>
          <w:tcPr>
            <w:tcW w:w="429" w:type="dxa"/>
          </w:tcPr>
          <w:p w:rsidR="00E4278E" w:rsidRPr="00D84016"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D84016">
              <w:rPr>
                <w:rFonts w:ascii="Times New Roman" w:hAnsi="Times New Roman" w:cs="Times New Roman"/>
                <w:bCs/>
                <w:spacing w:val="-4"/>
                <w:sz w:val="24"/>
                <w:szCs w:val="24"/>
                <w:lang w:val="uk-UA"/>
              </w:rPr>
              <w:t>4</w:t>
            </w:r>
            <w:r w:rsidR="00152B0C" w:rsidRPr="00D84016">
              <w:rPr>
                <w:rFonts w:ascii="Times New Roman" w:hAnsi="Times New Roman" w:cs="Times New Roman"/>
                <w:bCs/>
                <w:spacing w:val="-4"/>
                <w:sz w:val="24"/>
                <w:szCs w:val="24"/>
                <w:lang w:val="uk-UA"/>
              </w:rPr>
              <w:t>.</w:t>
            </w:r>
          </w:p>
        </w:tc>
        <w:tc>
          <w:tcPr>
            <w:tcW w:w="4468" w:type="dxa"/>
          </w:tcPr>
          <w:p w:rsidR="00E4278E" w:rsidRPr="00D84016"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D84016">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D84016" w:rsidRDefault="00D84016"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w:t>
            </w:r>
            <w:r w:rsidRPr="00D84016">
              <w:rPr>
                <w:rFonts w:ascii="Times New Roman" w:hAnsi="Times New Roman" w:cs="Times New Roman"/>
                <w:spacing w:val="-4"/>
                <w:sz w:val="24"/>
                <w:szCs w:val="24"/>
                <w:lang w:val="uk-UA"/>
              </w:rPr>
              <w:t>изначен</w:t>
            </w:r>
            <w:r>
              <w:rPr>
                <w:rFonts w:ascii="Times New Roman" w:hAnsi="Times New Roman" w:cs="Times New Roman"/>
                <w:spacing w:val="-4"/>
                <w:sz w:val="24"/>
                <w:szCs w:val="24"/>
                <w:lang w:val="uk-UA"/>
              </w:rPr>
              <w:t>о</w:t>
            </w:r>
            <w:r w:rsidRPr="00D84016">
              <w:rPr>
                <w:rFonts w:ascii="Times New Roman" w:hAnsi="Times New Roman" w:cs="Times New Roman"/>
                <w:spacing w:val="-4"/>
                <w:sz w:val="24"/>
                <w:szCs w:val="24"/>
                <w:lang w:val="uk-UA"/>
              </w:rPr>
              <w:t xml:space="preserve"> відповідно до потреб </w:t>
            </w:r>
            <w:r w:rsidR="00314A8D">
              <w:rPr>
                <w:rFonts w:ascii="Times New Roman" w:hAnsi="Times New Roman" w:cs="Times New Roman"/>
                <w:spacing w:val="-4"/>
                <w:sz w:val="24"/>
                <w:szCs w:val="24"/>
                <w:lang w:val="uk-UA"/>
              </w:rPr>
              <w:t>НАДС</w:t>
            </w:r>
            <w:r w:rsidRPr="00D84016">
              <w:rPr>
                <w:rFonts w:ascii="Times New Roman" w:hAnsi="Times New Roman" w:cs="Times New Roman"/>
                <w:spacing w:val="-4"/>
                <w:sz w:val="24"/>
                <w:szCs w:val="24"/>
                <w:lang w:val="uk-UA"/>
              </w:rPr>
              <w:t xml:space="preserve"> та з урахуванням вимог нормативних документів у сфері теплопостачання</w:t>
            </w:r>
            <w:r w:rsidR="00744660">
              <w:rPr>
                <w:rFonts w:ascii="Times New Roman" w:hAnsi="Times New Roman" w:cs="Times New Roman"/>
                <w:spacing w:val="-4"/>
                <w:sz w:val="24"/>
                <w:szCs w:val="24"/>
                <w:lang w:val="uk-UA"/>
              </w:rPr>
              <w:t xml:space="preserve">, </w:t>
            </w:r>
            <w:r w:rsidR="00744660" w:rsidRPr="00F270C9">
              <w:rPr>
                <w:rFonts w:ascii="Times New Roman" w:hAnsi="Times New Roman" w:cs="Times New Roman"/>
                <w:spacing w:val="-4"/>
                <w:sz w:val="24"/>
                <w:szCs w:val="24"/>
                <w:lang w:val="uk-UA"/>
              </w:rPr>
              <w:t>висвітлено в тендерній документації</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5</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розмір</w:t>
            </w:r>
            <w:r w:rsidRPr="00132A80">
              <w:rPr>
                <w:rFonts w:ascii="Times New Roman" w:hAnsi="Times New Roman" w:cs="Times New Roman"/>
                <w:spacing w:val="-4"/>
                <w:sz w:val="24"/>
                <w:szCs w:val="24"/>
                <w:lang w:val="uk-UA"/>
              </w:rPr>
              <w:t>у</w:t>
            </w:r>
            <w:r w:rsidR="00411F5E" w:rsidRPr="00132A80">
              <w:rPr>
                <w:rFonts w:ascii="Times New Roman" w:hAnsi="Times New Roman" w:cs="Times New Roman"/>
                <w:spacing w:val="-4"/>
                <w:sz w:val="24"/>
                <w:szCs w:val="24"/>
                <w:lang w:val="uk-UA"/>
              </w:rPr>
              <w:t xml:space="preserve"> бюджетного призначення</w:t>
            </w:r>
          </w:p>
        </w:tc>
        <w:tc>
          <w:tcPr>
            <w:tcW w:w="5021"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2021 рік та відповідає розрахунку видатків до кошторису НАДС на 2021 рік.</w:t>
            </w:r>
          </w:p>
        </w:tc>
      </w:tr>
      <w:tr w:rsidR="00132A80" w:rsidRPr="0074466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6</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очікуван</w:t>
            </w:r>
            <w:r w:rsidRPr="00132A80">
              <w:rPr>
                <w:rFonts w:ascii="Times New Roman" w:hAnsi="Times New Roman" w:cs="Times New Roman"/>
                <w:spacing w:val="-4"/>
                <w:sz w:val="24"/>
                <w:szCs w:val="24"/>
                <w:lang w:val="uk-UA"/>
              </w:rPr>
              <w:t>ої</w:t>
            </w:r>
            <w:r w:rsidR="00411F5E" w:rsidRPr="00132A80">
              <w:rPr>
                <w:rFonts w:ascii="Times New Roman" w:hAnsi="Times New Roman" w:cs="Times New Roman"/>
                <w:spacing w:val="-4"/>
                <w:sz w:val="24"/>
                <w:szCs w:val="24"/>
                <w:lang w:val="uk-UA"/>
              </w:rPr>
              <w:t xml:space="preserve"> варт</w:t>
            </w:r>
            <w:r w:rsidRPr="00132A80">
              <w:rPr>
                <w:rFonts w:ascii="Times New Roman" w:hAnsi="Times New Roman" w:cs="Times New Roman"/>
                <w:spacing w:val="-4"/>
                <w:sz w:val="24"/>
                <w:szCs w:val="24"/>
                <w:lang w:val="uk-UA"/>
              </w:rPr>
              <w:t>ості</w:t>
            </w:r>
            <w:r w:rsidR="00411F5E" w:rsidRPr="00132A80">
              <w:rPr>
                <w:rFonts w:ascii="Times New Roman" w:hAnsi="Times New Roman" w:cs="Times New Roman"/>
                <w:spacing w:val="-4"/>
                <w:sz w:val="24"/>
                <w:szCs w:val="24"/>
                <w:lang w:val="uk-UA"/>
              </w:rPr>
              <w:t xml:space="preserve"> предмета закупівлі </w:t>
            </w:r>
          </w:p>
        </w:tc>
        <w:tc>
          <w:tcPr>
            <w:tcW w:w="5021" w:type="dxa"/>
          </w:tcPr>
          <w:p w:rsidR="00E4278E" w:rsidRPr="00132A80"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w:t>
            </w:r>
            <w:r w:rsidRPr="00132A80">
              <w:rPr>
                <w:rFonts w:ascii="Times New Roman" w:hAnsi="Times New Roman" w:cs="Times New Roman"/>
                <w:spacing w:val="-4"/>
                <w:sz w:val="24"/>
                <w:szCs w:val="24"/>
                <w:lang w:val="uk-UA"/>
              </w:rPr>
              <w:lastRenderedPageBreak/>
              <w:t xml:space="preserve">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lastRenderedPageBreak/>
              <w:t>7</w:t>
            </w:r>
            <w:r w:rsidR="008F18F4" w:rsidRPr="00132A80">
              <w:rPr>
                <w:rFonts w:ascii="Times New Roman" w:hAnsi="Times New Roman" w:cs="Times New Roman"/>
                <w:bCs/>
                <w:spacing w:val="-4"/>
                <w:sz w:val="24"/>
                <w:szCs w:val="24"/>
                <w:lang w:val="uk-UA"/>
              </w:rPr>
              <w:t>.</w:t>
            </w:r>
          </w:p>
        </w:tc>
        <w:tc>
          <w:tcPr>
            <w:tcW w:w="4468" w:type="dxa"/>
          </w:tcPr>
          <w:p w:rsidR="00E4278E" w:rsidRPr="00132A80"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О</w:t>
            </w:r>
            <w:r w:rsidR="008F18F4" w:rsidRPr="00132A80">
              <w:rPr>
                <w:rFonts w:ascii="Times New Roman" w:hAnsi="Times New Roman" w:cs="Times New Roman"/>
                <w:spacing w:val="-4"/>
                <w:sz w:val="24"/>
                <w:szCs w:val="24"/>
                <w:lang w:val="uk-UA"/>
              </w:rPr>
              <w:t>чікувана вартість предмета закупівлі</w:t>
            </w:r>
          </w:p>
        </w:tc>
        <w:tc>
          <w:tcPr>
            <w:tcW w:w="5021" w:type="dxa"/>
          </w:tcPr>
          <w:p w:rsidR="00E4278E" w:rsidRPr="00132A80" w:rsidRDefault="005E3A64" w:rsidP="005E3A64">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909</w:t>
            </w:r>
            <w:r w:rsidR="008F18F4" w:rsidRPr="00132A80">
              <w:rPr>
                <w:rFonts w:ascii="Times New Roman" w:hAnsi="Times New Roman" w:cs="Times New Roman"/>
                <w:spacing w:val="-4"/>
                <w:sz w:val="24"/>
                <w:szCs w:val="24"/>
                <w:lang w:val="uk-UA"/>
              </w:rPr>
              <w:t> </w:t>
            </w:r>
            <w:r>
              <w:rPr>
                <w:rFonts w:ascii="Times New Roman" w:hAnsi="Times New Roman" w:cs="Times New Roman"/>
                <w:spacing w:val="-4"/>
                <w:sz w:val="24"/>
                <w:szCs w:val="24"/>
                <w:lang w:val="uk-UA"/>
              </w:rPr>
              <w:t>277</w:t>
            </w:r>
            <w:r w:rsidR="008F18F4" w:rsidRPr="00132A80">
              <w:rPr>
                <w:rFonts w:ascii="Times New Roman" w:hAnsi="Times New Roman" w:cs="Times New Roman"/>
                <w:spacing w:val="-4"/>
                <w:sz w:val="24"/>
                <w:szCs w:val="24"/>
                <w:lang w:val="uk-UA"/>
              </w:rPr>
              <w:t>,00 грн</w:t>
            </w:r>
            <w:r w:rsidR="00DE0816" w:rsidRPr="00132A80">
              <w:rPr>
                <w:rFonts w:ascii="Times New Roman" w:hAnsi="Times New Roman" w:cs="Times New Roman"/>
                <w:spacing w:val="-4"/>
                <w:sz w:val="24"/>
                <w:szCs w:val="24"/>
                <w:lang w:val="uk-UA"/>
              </w:rPr>
              <w:t xml:space="preserve"> в </w:t>
            </w:r>
            <w:proofErr w:type="spellStart"/>
            <w:r w:rsidR="00DE0816" w:rsidRPr="00132A80">
              <w:rPr>
                <w:rFonts w:ascii="Times New Roman" w:hAnsi="Times New Roman" w:cs="Times New Roman"/>
                <w:spacing w:val="-4"/>
                <w:sz w:val="24"/>
                <w:szCs w:val="24"/>
                <w:lang w:val="uk-UA"/>
              </w:rPr>
              <w:t>т.ч</w:t>
            </w:r>
            <w:proofErr w:type="spellEnd"/>
            <w:r w:rsidR="00DE0816" w:rsidRPr="00132A80">
              <w:rPr>
                <w:rFonts w:ascii="Times New Roman" w:hAnsi="Times New Roman" w:cs="Times New Roman"/>
                <w:spacing w:val="-4"/>
                <w:sz w:val="24"/>
                <w:szCs w:val="24"/>
                <w:lang w:val="uk-UA"/>
              </w:rPr>
              <w:t>. ПДВ 20%</w:t>
            </w:r>
          </w:p>
        </w:tc>
      </w:tr>
    </w:tbl>
    <w:p w:rsidR="00037290" w:rsidRDefault="00037290" w:rsidP="00560677">
      <w:pPr>
        <w:pStyle w:val="a3"/>
        <w:shd w:val="clear" w:color="auto" w:fill="FFFFFF"/>
        <w:ind w:firstLine="567"/>
        <w:jc w:val="both"/>
        <w:rPr>
          <w:lang w:val="uk-UA"/>
        </w:rPr>
      </w:pPr>
    </w:p>
    <w:p w:rsidR="00037290" w:rsidRPr="003A37A9" w:rsidRDefault="00037290" w:rsidP="00560677">
      <w:pPr>
        <w:pStyle w:val="a3"/>
        <w:shd w:val="clear" w:color="auto" w:fill="FFFFFF"/>
        <w:ind w:firstLine="567"/>
        <w:jc w:val="both"/>
        <w:rPr>
          <w:lang w:val="uk-UA"/>
        </w:rPr>
      </w:pPr>
    </w:p>
    <w:sectPr w:rsidR="00037290" w:rsidRPr="003A37A9"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32A80"/>
    <w:rsid w:val="00152B0C"/>
    <w:rsid w:val="001C2511"/>
    <w:rsid w:val="002C716D"/>
    <w:rsid w:val="00300687"/>
    <w:rsid w:val="00314A8D"/>
    <w:rsid w:val="003A37A9"/>
    <w:rsid w:val="00402B97"/>
    <w:rsid w:val="00411F5E"/>
    <w:rsid w:val="00440966"/>
    <w:rsid w:val="00442B26"/>
    <w:rsid w:val="00560677"/>
    <w:rsid w:val="00575393"/>
    <w:rsid w:val="005A3797"/>
    <w:rsid w:val="005E3A64"/>
    <w:rsid w:val="00697584"/>
    <w:rsid w:val="006F7D2F"/>
    <w:rsid w:val="00735F50"/>
    <w:rsid w:val="00744660"/>
    <w:rsid w:val="00770608"/>
    <w:rsid w:val="007F4EB0"/>
    <w:rsid w:val="008A4B95"/>
    <w:rsid w:val="008D40BE"/>
    <w:rsid w:val="008E6CBB"/>
    <w:rsid w:val="008F18F4"/>
    <w:rsid w:val="00964DD9"/>
    <w:rsid w:val="00BD18F8"/>
    <w:rsid w:val="00BF1551"/>
    <w:rsid w:val="00C15A96"/>
    <w:rsid w:val="00CA3D86"/>
    <w:rsid w:val="00CD2241"/>
    <w:rsid w:val="00CE2019"/>
    <w:rsid w:val="00D61648"/>
    <w:rsid w:val="00D84016"/>
    <w:rsid w:val="00DC0D3F"/>
    <w:rsid w:val="00DE0816"/>
    <w:rsid w:val="00E4278E"/>
    <w:rsid w:val="00E820BB"/>
    <w:rsid w:val="00F11D9E"/>
    <w:rsid w:val="00F12D88"/>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2</cp:revision>
  <cp:lastPrinted>2021-04-01T10:07:00Z</cp:lastPrinted>
  <dcterms:created xsi:type="dcterms:W3CDTF">2021-04-02T12:02:00Z</dcterms:created>
  <dcterms:modified xsi:type="dcterms:W3CDTF">2021-04-02T12:02:00Z</dcterms:modified>
</cp:coreProperties>
</file>