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DC1D" w14:textId="6A3E0038" w:rsidR="00323D15" w:rsidRPr="00323D15" w:rsidRDefault="00323D15" w:rsidP="00323D15">
      <w:pPr>
        <w:spacing w:before="240" w:after="0" w:line="276" w:lineRule="auto"/>
        <w:jc w:val="center"/>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REQUEST FOR EXPRESSION OF INTEREST # NACS-IC-2/</w:t>
      </w:r>
      <w:r w:rsidR="007A67C4" w:rsidRPr="004F7AED">
        <w:rPr>
          <w:rFonts w:ascii="Times New Roman" w:eastAsia="Times New Roman" w:hAnsi="Times New Roman" w:cs="Times New Roman"/>
          <w:b/>
          <w:sz w:val="24"/>
          <w:szCs w:val="24"/>
          <w:lang w:val="en-GB" w:eastAsia="ru-RU"/>
        </w:rPr>
        <w:t>6</w:t>
      </w:r>
    </w:p>
    <w:p w14:paraId="497A2B43" w14:textId="77777777" w:rsidR="00323D15" w:rsidRPr="00323D15" w:rsidRDefault="00323D15" w:rsidP="00323D15">
      <w:pPr>
        <w:spacing w:after="0" w:line="276" w:lineRule="auto"/>
        <w:jc w:val="center"/>
        <w:rPr>
          <w:rFonts w:ascii="Times New Roman" w:eastAsia="Times New Roman" w:hAnsi="Times New Roman" w:cs="Times New Roman"/>
          <w:sz w:val="24"/>
          <w:szCs w:val="24"/>
          <w:lang w:val="en-GB" w:eastAsia="ru-RU"/>
        </w:rPr>
      </w:pPr>
      <w:r w:rsidRPr="00323D15">
        <w:rPr>
          <w:rFonts w:ascii="Times New Roman" w:eastAsia="Times New Roman" w:hAnsi="Times New Roman" w:cs="Times New Roman"/>
          <w:sz w:val="24"/>
          <w:szCs w:val="24"/>
          <w:lang w:val="en-GB" w:eastAsia="ru-RU"/>
        </w:rPr>
        <w:t>(Consulting Services, Individual Consultant)</w:t>
      </w:r>
    </w:p>
    <w:p w14:paraId="6EDA844D" w14:textId="5AD71E4F" w:rsidR="00323D15" w:rsidRPr="00323D15" w:rsidRDefault="007A67C4" w:rsidP="00323D15">
      <w:pPr>
        <w:spacing w:before="240" w:after="0" w:line="276" w:lineRule="auto"/>
        <w:jc w:val="center"/>
        <w:rPr>
          <w:rFonts w:ascii="Times New Roman" w:eastAsia="Times New Roman" w:hAnsi="Times New Roman" w:cs="Times New Roman"/>
          <w:b/>
          <w:sz w:val="24"/>
          <w:szCs w:val="24"/>
          <w:lang w:val="en-GB" w:eastAsia="ru-RU"/>
        </w:rPr>
      </w:pPr>
      <w:r w:rsidRPr="004F7AED">
        <w:rPr>
          <w:rFonts w:ascii="Times New Roman" w:hAnsi="Times New Roman" w:cs="Times New Roman"/>
          <w:b/>
          <w:sz w:val="24"/>
          <w:szCs w:val="24"/>
          <w:lang w:val="en-GB"/>
        </w:rPr>
        <w:t>Procurement Specialist</w:t>
      </w:r>
    </w:p>
    <w:p w14:paraId="50126B71" w14:textId="77777777" w:rsidR="00323D15" w:rsidRPr="00323D15" w:rsidRDefault="00323D15" w:rsidP="00323D15">
      <w:pPr>
        <w:spacing w:before="240" w:after="0" w:line="276" w:lineRule="auto"/>
        <w:jc w:val="center"/>
        <w:rPr>
          <w:rFonts w:ascii="Times New Roman" w:eastAsia="Times New Roman" w:hAnsi="Times New Roman" w:cs="Times New Roman"/>
          <w:b/>
          <w:sz w:val="24"/>
          <w:szCs w:val="24"/>
          <w:lang w:val="en-GB" w:eastAsia="ru-RU"/>
        </w:rPr>
      </w:pPr>
    </w:p>
    <w:p w14:paraId="6DB0B66C" w14:textId="77777777" w:rsidR="00323D15" w:rsidRPr="00323D15" w:rsidRDefault="00323D15" w:rsidP="00323D15">
      <w:pPr>
        <w:spacing w:after="0" w:line="20" w:lineRule="atLeast"/>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Ukraine</w:t>
      </w:r>
    </w:p>
    <w:p w14:paraId="2F534E69" w14:textId="77777777" w:rsidR="00323D15" w:rsidRPr="00323D15" w:rsidRDefault="00323D15" w:rsidP="00323D15">
      <w:pPr>
        <w:spacing w:after="0" w:line="20" w:lineRule="atLeast"/>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National Agency of Ukraine for Civil Service</w:t>
      </w:r>
    </w:p>
    <w:p w14:paraId="29F3F1AE" w14:textId="77777777" w:rsidR="00323D15" w:rsidRPr="00323D15" w:rsidRDefault="00323D15" w:rsidP="00323D15">
      <w:pPr>
        <w:spacing w:after="0" w:line="20" w:lineRule="atLeast"/>
        <w:rPr>
          <w:rFonts w:ascii="Times New Roman" w:eastAsia="Calibri" w:hAnsi="Times New Roman" w:cs="Times New Roman"/>
          <w:b/>
          <w:sz w:val="24"/>
          <w:szCs w:val="24"/>
          <w:lang w:val="en-GB"/>
        </w:rPr>
      </w:pPr>
      <w:r w:rsidRPr="00323D15">
        <w:rPr>
          <w:rFonts w:ascii="Times New Roman" w:eastAsia="Calibri" w:hAnsi="Times New Roman" w:cs="Times New Roman"/>
          <w:b/>
          <w:sz w:val="24"/>
          <w:szCs w:val="24"/>
          <w:lang w:val="en-GB"/>
        </w:rPr>
        <w:t>Project: Public Finance Management Support Programme for Ukraine</w:t>
      </w:r>
    </w:p>
    <w:p w14:paraId="0C5A3B2B" w14:textId="77777777" w:rsidR="00323D15" w:rsidRPr="004F7AED" w:rsidRDefault="00323D15" w:rsidP="00323D15">
      <w:pPr>
        <w:spacing w:line="276" w:lineRule="auto"/>
        <w:rPr>
          <w:rFonts w:ascii="Times New Roman" w:eastAsia="Calibri" w:hAnsi="Times New Roman" w:cs="Times New Roman"/>
          <w:b/>
          <w:sz w:val="24"/>
          <w:szCs w:val="24"/>
          <w:lang w:val="en-GB"/>
        </w:rPr>
      </w:pPr>
      <w:r w:rsidRPr="004F7AED">
        <w:rPr>
          <w:rFonts w:ascii="Times New Roman" w:eastAsia="Calibri" w:hAnsi="Times New Roman" w:cs="Times New Roman"/>
          <w:b/>
          <w:sz w:val="24"/>
          <w:szCs w:val="24"/>
          <w:lang w:val="en-GB"/>
        </w:rPr>
        <w:t>Grant # TF0B6630</w:t>
      </w:r>
    </w:p>
    <w:p w14:paraId="046F076E" w14:textId="77777777" w:rsidR="006B52BF" w:rsidRPr="004F7AED" w:rsidRDefault="006B52BF" w:rsidP="006B52BF">
      <w:pPr>
        <w:spacing w:after="120"/>
        <w:jc w:val="center"/>
        <w:rPr>
          <w:rFonts w:ascii="Times New Roman" w:hAnsi="Times New Roman" w:cs="Times New Roman"/>
          <w:b/>
          <w:sz w:val="24"/>
          <w:szCs w:val="24"/>
          <w:lang w:val="en-GB"/>
        </w:rPr>
      </w:pPr>
    </w:p>
    <w:p w14:paraId="327CC4DA" w14:textId="1BD4BCC1" w:rsidR="006B52BF" w:rsidRPr="004F7AED" w:rsidRDefault="00C242CB" w:rsidP="006B52BF">
      <w:pPr>
        <w:shd w:val="clear" w:color="auto" w:fill="FFFFFF"/>
        <w:spacing w:after="120" w:line="240" w:lineRule="auto"/>
        <w:jc w:val="both"/>
        <w:rPr>
          <w:rFonts w:ascii="Times New Roman" w:hAnsi="Times New Roman" w:cs="Times New Roman"/>
          <w:b/>
          <w:sz w:val="24"/>
          <w:szCs w:val="24"/>
          <w:lang w:val="en-GB"/>
        </w:rPr>
      </w:pPr>
      <w:r w:rsidRPr="004F7AED">
        <w:rPr>
          <w:rFonts w:ascii="Times New Roman" w:hAnsi="Times New Roman" w:cs="Times New Roman"/>
          <w:b/>
          <w:sz w:val="24"/>
          <w:szCs w:val="24"/>
          <w:lang w:val="en-GB"/>
        </w:rPr>
        <w:t>1</w:t>
      </w:r>
      <w:r w:rsidR="006B52BF" w:rsidRPr="004F7AED">
        <w:rPr>
          <w:rFonts w:ascii="Times New Roman" w:hAnsi="Times New Roman" w:cs="Times New Roman"/>
          <w:b/>
          <w:sz w:val="24"/>
          <w:szCs w:val="24"/>
          <w:lang w:val="en-GB"/>
        </w:rPr>
        <w:t>.</w:t>
      </w:r>
      <w:r w:rsidR="006B52BF" w:rsidRPr="004F7AED">
        <w:rPr>
          <w:rFonts w:ascii="Times New Roman" w:hAnsi="Times New Roman" w:cs="Times New Roman"/>
          <w:b/>
          <w:sz w:val="24"/>
          <w:szCs w:val="24"/>
          <w:lang w:val="en-GB"/>
        </w:rPr>
        <w:tab/>
        <w:t>BACKGROUND</w:t>
      </w:r>
    </w:p>
    <w:p w14:paraId="2E9DF62D" w14:textId="77777777" w:rsidR="002C38A3" w:rsidRPr="004F7AED" w:rsidRDefault="006B52BF" w:rsidP="002C38A3">
      <w:pPr>
        <w:pStyle w:val="a3"/>
        <w:spacing w:after="120" w:line="240" w:lineRule="auto"/>
        <w:ind w:left="0"/>
        <w:contextualSpacing w:val="0"/>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Programme for Ukraine Project. The Letter Agreement regarding the Grant TF0B6630 was signed between the Ukraine and the World Bank on </w:t>
      </w:r>
      <w:r w:rsidR="005973FF" w:rsidRPr="004F7AED">
        <w:rPr>
          <w:rFonts w:ascii="Times New Roman" w:hAnsi="Times New Roman" w:cs="Times New Roman"/>
          <w:sz w:val="24"/>
          <w:szCs w:val="24"/>
          <w:lang w:val="en-GB"/>
        </w:rPr>
        <w:t>09</w:t>
      </w:r>
      <w:r w:rsidRPr="004F7AED">
        <w:rPr>
          <w:rFonts w:ascii="Times New Roman" w:hAnsi="Times New Roman" w:cs="Times New Roman"/>
          <w:sz w:val="24"/>
          <w:szCs w:val="24"/>
          <w:lang w:val="en-GB"/>
        </w:rPr>
        <w:t>.</w:t>
      </w:r>
      <w:r w:rsidR="005973FF" w:rsidRPr="004F7AED">
        <w:rPr>
          <w:rFonts w:ascii="Times New Roman" w:hAnsi="Times New Roman" w:cs="Times New Roman"/>
          <w:sz w:val="24"/>
          <w:szCs w:val="24"/>
          <w:lang w:val="en-GB"/>
        </w:rPr>
        <w:t>02</w:t>
      </w:r>
      <w:r w:rsidRPr="004F7AED">
        <w:rPr>
          <w:rFonts w:ascii="Times New Roman" w:hAnsi="Times New Roman" w:cs="Times New Roman"/>
          <w:sz w:val="24"/>
          <w:szCs w:val="24"/>
          <w:lang w:val="en-GB"/>
        </w:rPr>
        <w:t xml:space="preserve">.2022 (“Letter Agreement”). </w:t>
      </w:r>
    </w:p>
    <w:p w14:paraId="6459597C" w14:textId="77777777" w:rsidR="002C38A3" w:rsidRPr="004F7AED" w:rsidRDefault="002C38A3" w:rsidP="002C38A3">
      <w:pPr>
        <w:spacing w:after="120" w:line="240" w:lineRule="auto"/>
        <w:jc w:val="both"/>
        <w:rPr>
          <w:rFonts w:ascii="Times New Roman" w:eastAsia="Yu Mincho" w:hAnsi="Times New Roman" w:cs="Times New Roman"/>
          <w:sz w:val="24"/>
          <w:szCs w:val="24"/>
          <w:lang w:val="en-GB" w:eastAsia="en-GB"/>
        </w:rPr>
      </w:pPr>
      <w:r w:rsidRPr="004F7AED">
        <w:rPr>
          <w:rFonts w:ascii="Times New Roman" w:eastAsia="Yu Mincho" w:hAnsi="Times New Roman" w:cs="Times New Roman"/>
          <w:sz w:val="24"/>
          <w:szCs w:val="24"/>
          <w:lang w:val="en-GB" w:eastAsia="en-GB"/>
        </w:rPr>
        <w:t>The Project is aimed to better manage public resources through (</w:t>
      </w:r>
      <w:proofErr w:type="spellStart"/>
      <w:r w:rsidRPr="004F7AED">
        <w:rPr>
          <w:rFonts w:ascii="Times New Roman" w:eastAsia="Yu Mincho" w:hAnsi="Times New Roman" w:cs="Times New Roman"/>
          <w:sz w:val="24"/>
          <w:szCs w:val="24"/>
          <w:lang w:val="en-GB" w:eastAsia="en-GB"/>
        </w:rPr>
        <w:t>i</w:t>
      </w:r>
      <w:proofErr w:type="spellEnd"/>
      <w:r w:rsidRPr="004F7AED">
        <w:rPr>
          <w:rFonts w:ascii="Times New Roman" w:eastAsia="Yu Mincho" w:hAnsi="Times New Roman" w:cs="Times New Roman"/>
          <w:sz w:val="24"/>
          <w:szCs w:val="24"/>
          <w:lang w:val="en-GB" w:eastAsia="en-GB"/>
        </w:rPr>
        <w:t>) launching of a country-wide HRMIS; (ii) reassessing and improving the efficiency of the Public Investment Management (PIM) system; and (iii) improving the governance of state-owned enterprises (SOEs). This is to be achieved through, inter alia, implementation of Phase 2 of Human Resource Management Information System (HRMIS) as foreseen under Part A “Country-wide launch of the Human Resource Management Information System (HRMIS)” (Project`s Part A).</w:t>
      </w:r>
    </w:p>
    <w:p w14:paraId="3021922F" w14:textId="7B153F6D" w:rsidR="006B52BF" w:rsidRPr="004F7AED" w:rsidRDefault="002C38A3" w:rsidP="002C38A3">
      <w:pPr>
        <w:pStyle w:val="a3"/>
        <w:spacing w:after="120" w:line="240" w:lineRule="auto"/>
        <w:ind w:left="0"/>
        <w:contextualSpacing w:val="0"/>
        <w:jc w:val="both"/>
        <w:rPr>
          <w:rFonts w:ascii="Times New Roman" w:hAnsi="Times New Roman" w:cs="Times New Roman"/>
          <w:sz w:val="24"/>
          <w:szCs w:val="24"/>
          <w:lang w:val="en-GB"/>
        </w:rPr>
      </w:pPr>
      <w:r w:rsidRPr="004F7AED">
        <w:rPr>
          <w:rFonts w:ascii="Times New Roman" w:eastAsia="Yu Mincho" w:hAnsi="Times New Roman" w:cs="Times New Roman"/>
          <w:sz w:val="24"/>
          <w:szCs w:val="24"/>
          <w:lang w:val="en-GB" w:eastAsia="en-GB"/>
        </w:rPr>
        <w:t>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w:t>
      </w:r>
    </w:p>
    <w:p w14:paraId="12F1EC72" w14:textId="43FD5098" w:rsidR="006B52BF" w:rsidRPr="004F7AED" w:rsidRDefault="006B52BF" w:rsidP="002C38A3">
      <w:pPr>
        <w:pStyle w:val="a3"/>
        <w:spacing w:after="120" w:line="240" w:lineRule="auto"/>
        <w:ind w:left="0"/>
        <w:contextualSpacing w:val="0"/>
        <w:jc w:val="both"/>
        <w:rPr>
          <w:rStyle w:val="ad"/>
          <w:rFonts w:ascii="Times New Roman" w:hAnsi="Times New Roman" w:cs="Times New Roman"/>
          <w:i w:val="0"/>
          <w:iCs w:val="0"/>
          <w:color w:val="000000" w:themeColor="text1"/>
          <w:sz w:val="24"/>
          <w:szCs w:val="24"/>
          <w:lang w:val="en-GB"/>
        </w:rPr>
      </w:pPr>
      <w:r w:rsidRPr="004F7AED">
        <w:rPr>
          <w:rStyle w:val="ad"/>
          <w:rFonts w:ascii="Times New Roman" w:hAnsi="Times New Roman" w:cs="Times New Roman"/>
          <w:i w:val="0"/>
          <w:color w:val="000000" w:themeColor="text1"/>
          <w:sz w:val="24"/>
          <w:szCs w:val="24"/>
          <w:lang w:val="en-GB"/>
        </w:rPr>
        <w:t xml:space="preserve">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w:t>
      </w:r>
      <w:r w:rsidR="00CB2D8A" w:rsidRPr="004F7AED">
        <w:rPr>
          <w:rStyle w:val="ad"/>
          <w:rFonts w:ascii="Times New Roman" w:hAnsi="Times New Roman" w:cs="Times New Roman"/>
          <w:i w:val="0"/>
          <w:color w:val="000000" w:themeColor="text1"/>
          <w:sz w:val="24"/>
          <w:szCs w:val="24"/>
          <w:lang w:val="en-GB"/>
        </w:rPr>
        <w:t>The group of individual consultants will be headed by a Team Leader</w:t>
      </w:r>
      <w:r w:rsidR="008B064B" w:rsidRPr="004F7AED">
        <w:rPr>
          <w:rStyle w:val="ad"/>
          <w:rFonts w:ascii="Times New Roman" w:hAnsi="Times New Roman" w:cs="Times New Roman"/>
          <w:i w:val="0"/>
          <w:color w:val="000000" w:themeColor="text1"/>
          <w:sz w:val="24"/>
          <w:szCs w:val="24"/>
          <w:lang w:val="en-GB"/>
        </w:rPr>
        <w:t xml:space="preserve"> appointed or contracted by NACS</w:t>
      </w:r>
      <w:r w:rsidR="00CB2D8A" w:rsidRPr="004F7AED">
        <w:rPr>
          <w:rStyle w:val="ad"/>
          <w:rFonts w:ascii="Times New Roman" w:hAnsi="Times New Roman" w:cs="Times New Roman"/>
          <w:i w:val="0"/>
          <w:color w:val="000000" w:themeColor="text1"/>
          <w:sz w:val="24"/>
          <w:szCs w:val="24"/>
          <w:lang w:val="en-GB"/>
        </w:rPr>
        <w:t xml:space="preserve">. </w:t>
      </w:r>
      <w:r w:rsidRPr="004F7AED">
        <w:rPr>
          <w:rStyle w:val="ad"/>
          <w:rFonts w:ascii="Times New Roman" w:hAnsi="Times New Roman" w:cs="Times New Roman"/>
          <w:i w:val="0"/>
          <w:color w:val="000000" w:themeColor="text1"/>
          <w:sz w:val="24"/>
          <w:szCs w:val="24"/>
          <w:lang w:val="en-GB"/>
        </w:rPr>
        <w:t xml:space="preserve">Currently, the NACS is looking for a highly experienced and qualified </w:t>
      </w:r>
      <w:r w:rsidR="00FC3DB7" w:rsidRPr="004F7AED">
        <w:rPr>
          <w:rStyle w:val="ad"/>
          <w:rFonts w:ascii="Times New Roman" w:hAnsi="Times New Roman" w:cs="Times New Roman"/>
          <w:i w:val="0"/>
          <w:color w:val="000000" w:themeColor="text1"/>
          <w:sz w:val="24"/>
          <w:szCs w:val="24"/>
          <w:lang w:val="en-GB"/>
        </w:rPr>
        <w:t>P</w:t>
      </w:r>
      <w:r w:rsidRPr="004F7AED">
        <w:rPr>
          <w:rStyle w:val="ad"/>
          <w:rFonts w:ascii="Times New Roman" w:hAnsi="Times New Roman" w:cs="Times New Roman"/>
          <w:i w:val="0"/>
          <w:color w:val="000000" w:themeColor="text1"/>
          <w:sz w:val="24"/>
          <w:szCs w:val="24"/>
          <w:lang w:val="en-GB"/>
        </w:rPr>
        <w:t xml:space="preserve">rocurement </w:t>
      </w:r>
      <w:r w:rsidR="00FC3DB7" w:rsidRPr="004F7AED">
        <w:rPr>
          <w:rStyle w:val="ad"/>
          <w:rFonts w:ascii="Times New Roman" w:hAnsi="Times New Roman" w:cs="Times New Roman"/>
          <w:i w:val="0"/>
          <w:color w:val="000000" w:themeColor="text1"/>
          <w:sz w:val="24"/>
          <w:szCs w:val="24"/>
          <w:lang w:val="en-GB"/>
        </w:rPr>
        <w:t>S</w:t>
      </w:r>
      <w:r w:rsidRPr="004F7AED">
        <w:rPr>
          <w:rStyle w:val="ad"/>
          <w:rFonts w:ascii="Times New Roman" w:hAnsi="Times New Roman" w:cs="Times New Roman"/>
          <w:i w:val="0"/>
          <w:color w:val="000000" w:themeColor="text1"/>
          <w:sz w:val="24"/>
          <w:szCs w:val="24"/>
          <w:lang w:val="en-GB"/>
        </w:rPr>
        <w:t xml:space="preserve">pecialist (the Consultant) to support project procurement function. </w:t>
      </w:r>
      <w:r w:rsidR="002C38A3" w:rsidRPr="004F7AED">
        <w:rPr>
          <w:rFonts w:ascii="Times New Roman" w:eastAsia="Times New Roman" w:hAnsi="Times New Roman" w:cs="Times New Roman"/>
          <w:iCs/>
          <w:color w:val="000000"/>
          <w:sz w:val="24"/>
          <w:szCs w:val="24"/>
          <w:lang w:val="en-GB" w:eastAsia="ru-RU"/>
        </w:rPr>
        <w:t>The purpose, scope and duration of consulting services required and qualification requirements to the Consultant are defined in the Terms of Reference (</w:t>
      </w:r>
      <w:proofErr w:type="spellStart"/>
      <w:r w:rsidR="002C38A3" w:rsidRPr="004F7AED">
        <w:rPr>
          <w:rFonts w:ascii="Times New Roman" w:eastAsia="Times New Roman" w:hAnsi="Times New Roman" w:cs="Times New Roman"/>
          <w:iCs/>
          <w:color w:val="000000"/>
          <w:sz w:val="24"/>
          <w:szCs w:val="24"/>
          <w:lang w:val="en-GB" w:eastAsia="ru-RU"/>
        </w:rPr>
        <w:t>ToR</w:t>
      </w:r>
      <w:proofErr w:type="spellEnd"/>
      <w:r w:rsidR="002C38A3" w:rsidRPr="004F7AED">
        <w:rPr>
          <w:rFonts w:ascii="Times New Roman" w:eastAsia="Times New Roman" w:hAnsi="Times New Roman" w:cs="Times New Roman"/>
          <w:iCs/>
          <w:color w:val="000000"/>
          <w:sz w:val="24"/>
          <w:szCs w:val="24"/>
          <w:lang w:val="en-GB" w:eastAsia="ru-RU"/>
        </w:rPr>
        <w:t>)</w:t>
      </w:r>
      <w:r w:rsidRPr="004F7AED">
        <w:rPr>
          <w:rStyle w:val="ad"/>
          <w:rFonts w:ascii="Times New Roman" w:hAnsi="Times New Roman" w:cs="Times New Roman"/>
          <w:i w:val="0"/>
          <w:color w:val="000000" w:themeColor="text1"/>
          <w:sz w:val="24"/>
          <w:szCs w:val="24"/>
          <w:lang w:val="en-GB"/>
        </w:rPr>
        <w:t>.</w:t>
      </w:r>
    </w:p>
    <w:p w14:paraId="004BFCE5" w14:textId="62C6B19D" w:rsidR="00B22F27" w:rsidRPr="004F7AED" w:rsidRDefault="00B22F27" w:rsidP="002C38A3">
      <w:p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GB" w:eastAsia="zh-CN"/>
        </w:rPr>
      </w:pPr>
    </w:p>
    <w:p w14:paraId="7123EE7B" w14:textId="611643B5" w:rsidR="002C38A3" w:rsidRPr="004F7AED" w:rsidRDefault="002C38A3" w:rsidP="002C38A3">
      <w:pPr>
        <w:shd w:val="clear" w:color="auto" w:fill="FFFFFF"/>
        <w:spacing w:after="120" w:line="240" w:lineRule="auto"/>
        <w:jc w:val="both"/>
        <w:rPr>
          <w:rFonts w:ascii="Times New Roman" w:hAnsi="Times New Roman" w:cs="Times New Roman"/>
          <w:b/>
          <w:color w:val="171717" w:themeColor="background2" w:themeShade="1A"/>
          <w:sz w:val="24"/>
          <w:szCs w:val="24"/>
          <w:lang w:val="en-GB"/>
        </w:rPr>
      </w:pPr>
      <w:r w:rsidRPr="004F7AED">
        <w:rPr>
          <w:rFonts w:ascii="Times New Roman" w:hAnsi="Times New Roman" w:cs="Times New Roman"/>
          <w:b/>
          <w:color w:val="171717" w:themeColor="background2" w:themeShade="1A"/>
          <w:sz w:val="24"/>
          <w:szCs w:val="24"/>
          <w:lang w:val="en-GB"/>
        </w:rPr>
        <w:t>The Consultants shall meet the following qualifications requirements:</w:t>
      </w:r>
    </w:p>
    <w:p w14:paraId="7B98C82C" w14:textId="0A80CC9D" w:rsidR="002C38A3" w:rsidRPr="004F7AED" w:rsidRDefault="002C38A3" w:rsidP="002C38A3">
      <w:pPr>
        <w:tabs>
          <w:tab w:val="left" w:pos="284"/>
        </w:tabs>
        <w:snapToGrid w:val="0"/>
        <w:spacing w:before="80" w:after="0" w:line="240" w:lineRule="auto"/>
        <w:jc w:val="both"/>
        <w:rPr>
          <w:rFonts w:ascii="Times New Roman" w:eastAsia="Times New Roman" w:hAnsi="Times New Roman" w:cs="Times New Roman"/>
          <w:color w:val="171717" w:themeColor="background2" w:themeShade="1A"/>
          <w:sz w:val="24"/>
          <w:szCs w:val="24"/>
          <w:lang w:val="en-GB" w:eastAsia="zh-CN"/>
        </w:rPr>
      </w:pPr>
      <w:r w:rsidRPr="004F7AED">
        <w:rPr>
          <w:rFonts w:ascii="Times New Roman" w:eastAsia="Times New Roman" w:hAnsi="Times New Roman" w:cs="Times New Roman"/>
          <w:color w:val="171717" w:themeColor="background2" w:themeShade="1A"/>
          <w:sz w:val="24"/>
          <w:szCs w:val="24"/>
          <w:u w:val="single"/>
          <w:lang w:val="en-GB" w:eastAsia="zh-CN"/>
        </w:rPr>
        <w:t>Mandatory requirements:</w:t>
      </w:r>
    </w:p>
    <w:p w14:paraId="1B1063C5" w14:textId="55D88C40" w:rsidR="006B52BF" w:rsidRPr="004F7AED" w:rsidRDefault="00862871"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GB"/>
        </w:rPr>
      </w:pPr>
      <w:bookmarkStart w:id="0" w:name="_Hlk94219517"/>
      <w:r w:rsidRPr="004F7AED">
        <w:rPr>
          <w:rFonts w:ascii="Times New Roman" w:hAnsi="Times New Roman" w:cs="Times New Roman"/>
          <w:color w:val="171717" w:themeColor="background2" w:themeShade="1A"/>
          <w:sz w:val="24"/>
          <w:szCs w:val="24"/>
          <w:lang w:val="en-GB"/>
        </w:rPr>
        <w:t xml:space="preserve">Education </w:t>
      </w:r>
      <w:r w:rsidR="00822008" w:rsidRPr="004F7AED">
        <w:rPr>
          <w:rFonts w:ascii="Times New Roman" w:hAnsi="Times New Roman" w:cs="Times New Roman"/>
          <w:color w:val="171717" w:themeColor="background2" w:themeShade="1A"/>
          <w:sz w:val="24"/>
          <w:szCs w:val="24"/>
          <w:lang w:val="en-GB"/>
        </w:rPr>
        <w:t xml:space="preserve">degree </w:t>
      </w:r>
      <w:r w:rsidR="006B52BF" w:rsidRPr="004F7AED">
        <w:rPr>
          <w:rFonts w:ascii="Times New Roman" w:hAnsi="Times New Roman" w:cs="Times New Roman"/>
          <w:sz w:val="24"/>
          <w:szCs w:val="24"/>
          <w:lang w:val="en-GB"/>
        </w:rPr>
        <w:t xml:space="preserve">in procurement/finance/economics/law/management/IT or </w:t>
      </w:r>
      <w:proofErr w:type="gramStart"/>
      <w:r w:rsidR="006B52BF" w:rsidRPr="004F7AED">
        <w:rPr>
          <w:rFonts w:ascii="Times New Roman" w:hAnsi="Times New Roman" w:cs="Times New Roman"/>
          <w:sz w:val="24"/>
          <w:szCs w:val="24"/>
          <w:lang w:val="en-GB"/>
        </w:rPr>
        <w:t>similar;</w:t>
      </w:r>
      <w:proofErr w:type="gramEnd"/>
    </w:p>
    <w:p w14:paraId="5ED03955" w14:textId="77777777" w:rsidR="006B52BF" w:rsidRPr="004F7AED"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At least three years of successful procurement experience in projects financed by the World Bank</w:t>
      </w:r>
      <w:r w:rsidRPr="004F7AED">
        <w:rPr>
          <w:rFonts w:ascii="Times New Roman" w:eastAsia="Times New Roman" w:hAnsi="Times New Roman" w:cs="Times New Roman"/>
          <w:sz w:val="24"/>
          <w:szCs w:val="24"/>
          <w:lang w:val="en-GB"/>
        </w:rPr>
        <w:t xml:space="preserve"> or other </w:t>
      </w:r>
      <w:r w:rsidRPr="004F7AED">
        <w:rPr>
          <w:rFonts w:ascii="Times New Roman" w:hAnsi="Times New Roman" w:cs="Times New Roman"/>
          <w:sz w:val="24"/>
          <w:szCs w:val="24"/>
          <w:lang w:val="en-GB"/>
        </w:rPr>
        <w:t xml:space="preserve">international financial </w:t>
      </w:r>
      <w:proofErr w:type="gramStart"/>
      <w:r w:rsidRPr="004F7AED">
        <w:rPr>
          <w:rFonts w:ascii="Times New Roman" w:hAnsi="Times New Roman" w:cs="Times New Roman"/>
          <w:sz w:val="24"/>
          <w:szCs w:val="24"/>
          <w:lang w:val="en-GB"/>
        </w:rPr>
        <w:t>organizations</w:t>
      </w:r>
      <w:r w:rsidRPr="004F7AED">
        <w:rPr>
          <w:rFonts w:ascii="Times New Roman" w:eastAsia="Times New Roman" w:hAnsi="Times New Roman" w:cs="Times New Roman"/>
          <w:sz w:val="24"/>
          <w:szCs w:val="24"/>
          <w:lang w:val="en-GB"/>
        </w:rPr>
        <w:t>;</w:t>
      </w:r>
      <w:proofErr w:type="gramEnd"/>
    </w:p>
    <w:p w14:paraId="753457A1" w14:textId="77777777" w:rsidR="006B52BF" w:rsidRPr="004F7AED"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lastRenderedPageBreak/>
        <w:t xml:space="preserve">At least three years of practical experience in procurements of IT goods and services for state and/or local </w:t>
      </w:r>
      <w:proofErr w:type="gramStart"/>
      <w:r w:rsidRPr="004F7AED">
        <w:rPr>
          <w:rFonts w:ascii="Times New Roman" w:hAnsi="Times New Roman" w:cs="Times New Roman"/>
          <w:sz w:val="24"/>
          <w:szCs w:val="24"/>
          <w:lang w:val="en-GB"/>
        </w:rPr>
        <w:t>authorities;</w:t>
      </w:r>
      <w:proofErr w:type="gramEnd"/>
    </w:p>
    <w:p w14:paraId="7412AEF3" w14:textId="6F904FA0" w:rsidR="006B52BF" w:rsidRPr="004F7AED"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 xml:space="preserve">Knowledge the World Bank Procurement Regulations for IPF Borrowers and </w:t>
      </w:r>
      <w:r w:rsidR="00E705A6" w:rsidRPr="004F7AED">
        <w:rPr>
          <w:rFonts w:ascii="Times New Roman" w:hAnsi="Times New Roman" w:cs="Times New Roman"/>
          <w:sz w:val="24"/>
          <w:szCs w:val="24"/>
          <w:lang w:val="en-GB"/>
        </w:rPr>
        <w:t xml:space="preserve">experience of work in </w:t>
      </w:r>
      <w:r w:rsidRPr="004F7AED">
        <w:rPr>
          <w:rFonts w:ascii="Times New Roman" w:hAnsi="Times New Roman" w:cs="Times New Roman"/>
          <w:sz w:val="24"/>
          <w:szCs w:val="24"/>
          <w:lang w:val="en-GB"/>
        </w:rPr>
        <w:t xml:space="preserve">Bank’s </w:t>
      </w:r>
      <w:r w:rsidR="008B064B" w:rsidRPr="004F7AED">
        <w:rPr>
          <w:rFonts w:ascii="Times New Roman" w:hAnsi="Times New Roman" w:cs="Times New Roman"/>
          <w:sz w:val="24"/>
          <w:szCs w:val="24"/>
          <w:lang w:val="en-GB"/>
        </w:rPr>
        <w:t xml:space="preserve">Systematic </w:t>
      </w:r>
      <w:r w:rsidRPr="004F7AED">
        <w:rPr>
          <w:rFonts w:ascii="Times New Roman" w:hAnsi="Times New Roman" w:cs="Times New Roman"/>
          <w:sz w:val="24"/>
          <w:szCs w:val="24"/>
          <w:lang w:val="en-GB"/>
        </w:rPr>
        <w:t xml:space="preserve">tracking of exchanges in procurement (STEP) </w:t>
      </w:r>
      <w:proofErr w:type="gramStart"/>
      <w:r w:rsidRPr="004F7AED">
        <w:rPr>
          <w:rFonts w:ascii="Times New Roman" w:hAnsi="Times New Roman" w:cs="Times New Roman"/>
          <w:sz w:val="24"/>
          <w:szCs w:val="24"/>
          <w:lang w:val="en-GB"/>
        </w:rPr>
        <w:t>system;</w:t>
      </w:r>
      <w:proofErr w:type="gramEnd"/>
    </w:p>
    <w:p w14:paraId="106B2662" w14:textId="039625FC" w:rsidR="006B52BF" w:rsidRPr="004F7AED" w:rsidRDefault="001F15A3"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Fluent Ukrainian, written and spoken English (at least Intermediate level</w:t>
      </w:r>
      <w:proofErr w:type="gramStart"/>
      <w:r w:rsidRPr="004F7AED">
        <w:rPr>
          <w:rFonts w:ascii="Times New Roman" w:hAnsi="Times New Roman" w:cs="Times New Roman"/>
          <w:sz w:val="24"/>
          <w:szCs w:val="24"/>
          <w:lang w:val="en-GB"/>
        </w:rPr>
        <w:t>)</w:t>
      </w:r>
      <w:r w:rsidR="006B52BF" w:rsidRPr="004F7AED">
        <w:rPr>
          <w:rFonts w:ascii="Times New Roman" w:hAnsi="Times New Roman" w:cs="Times New Roman"/>
          <w:sz w:val="24"/>
          <w:szCs w:val="24"/>
          <w:lang w:val="en-GB"/>
        </w:rPr>
        <w:t>;</w:t>
      </w:r>
      <w:proofErr w:type="gramEnd"/>
      <w:r w:rsidR="006B52BF" w:rsidRPr="004F7AED">
        <w:rPr>
          <w:rFonts w:ascii="Times New Roman" w:hAnsi="Times New Roman" w:cs="Times New Roman"/>
          <w:sz w:val="24"/>
          <w:szCs w:val="24"/>
          <w:lang w:val="en-GB"/>
        </w:rPr>
        <w:t xml:space="preserve"> </w:t>
      </w:r>
    </w:p>
    <w:p w14:paraId="79AC3558" w14:textId="77777777" w:rsidR="006B52BF" w:rsidRPr="004F7AED" w:rsidRDefault="006B52BF" w:rsidP="004E4EB1">
      <w:pPr>
        <w:pStyle w:val="a3"/>
        <w:numPr>
          <w:ilvl w:val="0"/>
          <w:numId w:val="8"/>
        </w:numPr>
        <w:shd w:val="clear" w:color="auto" w:fill="FFFFFF"/>
        <w:spacing w:after="120" w:line="240" w:lineRule="auto"/>
        <w:ind w:left="567" w:hanging="567"/>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 xml:space="preserve">Advanced level of computer skills, knowledge and practical skills of using standard MS packages (MS Word, Excel, Power Point), email and </w:t>
      </w:r>
      <w:proofErr w:type="gramStart"/>
      <w:r w:rsidRPr="004F7AED">
        <w:rPr>
          <w:rFonts w:ascii="Times New Roman" w:hAnsi="Times New Roman" w:cs="Times New Roman"/>
          <w:sz w:val="24"/>
          <w:szCs w:val="24"/>
          <w:lang w:val="en-GB"/>
        </w:rPr>
        <w:t>databases;</w:t>
      </w:r>
      <w:proofErr w:type="gramEnd"/>
    </w:p>
    <w:p w14:paraId="3AABAF18" w14:textId="77777777" w:rsidR="003D1978" w:rsidRPr="004F7AED" w:rsidRDefault="003D1978" w:rsidP="006B52BF">
      <w:pPr>
        <w:pStyle w:val="a3"/>
        <w:shd w:val="clear" w:color="auto" w:fill="FFFFFF"/>
        <w:spacing w:after="120" w:line="240" w:lineRule="auto"/>
        <w:contextualSpacing w:val="0"/>
        <w:jc w:val="both"/>
        <w:rPr>
          <w:rFonts w:ascii="Times New Roman" w:hAnsi="Times New Roman" w:cs="Times New Roman"/>
          <w:sz w:val="24"/>
          <w:szCs w:val="24"/>
          <w:u w:val="single"/>
          <w:lang w:val="en-GB"/>
        </w:rPr>
      </w:pPr>
    </w:p>
    <w:p w14:paraId="5E877690" w14:textId="3396C90C" w:rsidR="006B52BF" w:rsidRPr="004F7AED" w:rsidRDefault="006B52BF" w:rsidP="006B52BF">
      <w:pPr>
        <w:pStyle w:val="a3"/>
        <w:shd w:val="clear" w:color="auto" w:fill="FFFFFF"/>
        <w:spacing w:after="120" w:line="240" w:lineRule="auto"/>
        <w:contextualSpacing w:val="0"/>
        <w:jc w:val="both"/>
        <w:rPr>
          <w:rFonts w:ascii="Times New Roman" w:hAnsi="Times New Roman" w:cs="Times New Roman"/>
          <w:sz w:val="24"/>
          <w:szCs w:val="24"/>
          <w:lang w:val="en-GB"/>
        </w:rPr>
      </w:pPr>
      <w:r w:rsidRPr="004F7AED">
        <w:rPr>
          <w:rFonts w:ascii="Times New Roman" w:hAnsi="Times New Roman" w:cs="Times New Roman"/>
          <w:sz w:val="24"/>
          <w:szCs w:val="24"/>
          <w:u w:val="single"/>
          <w:lang w:val="en-GB"/>
        </w:rPr>
        <w:t>Desirable requirements</w:t>
      </w:r>
      <w:r w:rsidRPr="004F7AED">
        <w:rPr>
          <w:rFonts w:ascii="Times New Roman" w:hAnsi="Times New Roman" w:cs="Times New Roman"/>
          <w:sz w:val="24"/>
          <w:szCs w:val="24"/>
          <w:lang w:val="en-GB"/>
        </w:rPr>
        <w:t>:</w:t>
      </w:r>
    </w:p>
    <w:p w14:paraId="0DDC6D6C" w14:textId="1923D9A9" w:rsidR="006B52BF" w:rsidRPr="004F7AED" w:rsidRDefault="006B52BF" w:rsidP="004E4EB1">
      <w:pPr>
        <w:pStyle w:val="a3"/>
        <w:numPr>
          <w:ilvl w:val="0"/>
          <w:numId w:val="9"/>
        </w:numPr>
        <w:shd w:val="clear" w:color="auto" w:fill="FFFFFF"/>
        <w:spacing w:after="120" w:line="240" w:lineRule="auto"/>
        <w:ind w:left="567" w:hanging="567"/>
        <w:jc w:val="both"/>
        <w:rPr>
          <w:rFonts w:ascii="Times New Roman" w:eastAsia="Times New Roman" w:hAnsi="Times New Roman" w:cs="Times New Roman"/>
          <w:sz w:val="24"/>
          <w:szCs w:val="24"/>
          <w:lang w:val="en-GB"/>
        </w:rPr>
      </w:pPr>
      <w:r w:rsidRPr="004F7AED">
        <w:rPr>
          <w:rFonts w:ascii="Times New Roman" w:eastAsia="Times New Roman" w:hAnsi="Times New Roman" w:cs="Times New Roman"/>
          <w:sz w:val="24"/>
          <w:szCs w:val="24"/>
          <w:lang w:val="en-GB"/>
        </w:rPr>
        <w:t xml:space="preserve">Practical experience in procuring complex country-wide information systems in </w:t>
      </w:r>
      <w:proofErr w:type="gramStart"/>
      <w:r w:rsidRPr="004F7AED">
        <w:rPr>
          <w:rFonts w:ascii="Times New Roman" w:eastAsia="Times New Roman" w:hAnsi="Times New Roman" w:cs="Times New Roman"/>
          <w:sz w:val="24"/>
          <w:szCs w:val="24"/>
          <w:lang w:val="en-GB"/>
        </w:rPr>
        <w:t>Ukraine;</w:t>
      </w:r>
      <w:proofErr w:type="gramEnd"/>
    </w:p>
    <w:p w14:paraId="5C5E8C6B" w14:textId="4458F2F1" w:rsidR="006B52BF" w:rsidRPr="004F7AED" w:rsidRDefault="006B52BF" w:rsidP="004E4EB1">
      <w:pPr>
        <w:pStyle w:val="a3"/>
        <w:numPr>
          <w:ilvl w:val="0"/>
          <w:numId w:val="9"/>
        </w:numPr>
        <w:shd w:val="clear" w:color="auto" w:fill="FFFFFF"/>
        <w:spacing w:after="120" w:line="240" w:lineRule="auto"/>
        <w:ind w:left="567" w:hanging="567"/>
        <w:jc w:val="both"/>
        <w:rPr>
          <w:rFonts w:ascii="Times New Roman" w:eastAsia="Times New Roman" w:hAnsi="Times New Roman" w:cs="Times New Roman"/>
          <w:sz w:val="24"/>
          <w:szCs w:val="24"/>
          <w:lang w:val="en-GB"/>
        </w:rPr>
      </w:pPr>
      <w:r w:rsidRPr="004F7AED">
        <w:rPr>
          <w:rFonts w:ascii="Times New Roman" w:eastAsia="Times New Roman" w:hAnsi="Times New Roman" w:cs="Times New Roman"/>
          <w:sz w:val="24"/>
          <w:szCs w:val="24"/>
          <w:lang w:val="en-GB"/>
        </w:rPr>
        <w:t xml:space="preserve">Working experience in the area of IT </w:t>
      </w:r>
      <w:proofErr w:type="gramStart"/>
      <w:r w:rsidRPr="004F7AED">
        <w:rPr>
          <w:rFonts w:ascii="Times New Roman" w:eastAsia="Times New Roman" w:hAnsi="Times New Roman" w:cs="Times New Roman"/>
          <w:sz w:val="24"/>
          <w:szCs w:val="24"/>
          <w:lang w:val="en-GB"/>
        </w:rPr>
        <w:t>technologies;</w:t>
      </w:r>
      <w:proofErr w:type="gramEnd"/>
    </w:p>
    <w:p w14:paraId="5327B35F" w14:textId="7546097D" w:rsidR="006B52BF" w:rsidRPr="004F7AED" w:rsidRDefault="006B52BF" w:rsidP="006B52BF">
      <w:pPr>
        <w:pStyle w:val="a3"/>
        <w:numPr>
          <w:ilvl w:val="0"/>
          <w:numId w:val="9"/>
        </w:numPr>
        <w:shd w:val="clear" w:color="auto" w:fill="FFFFFF"/>
        <w:spacing w:after="120" w:line="240" w:lineRule="auto"/>
        <w:ind w:left="567" w:hanging="567"/>
        <w:jc w:val="both"/>
        <w:rPr>
          <w:rFonts w:ascii="Times New Roman" w:eastAsia="Times New Roman" w:hAnsi="Times New Roman" w:cs="Times New Roman"/>
          <w:sz w:val="24"/>
          <w:szCs w:val="24"/>
          <w:lang w:val="en-GB"/>
        </w:rPr>
      </w:pPr>
      <w:r w:rsidRPr="004F7AED">
        <w:rPr>
          <w:rFonts w:ascii="Times New Roman" w:eastAsia="Times New Roman" w:hAnsi="Times New Roman" w:cs="Times New Roman"/>
          <w:sz w:val="24"/>
          <w:szCs w:val="24"/>
          <w:lang w:val="en-GB"/>
        </w:rPr>
        <w:t>Knowledge and practical experience in applying local procurement laws and rules in Ukraine</w:t>
      </w:r>
      <w:bookmarkEnd w:id="0"/>
      <w:r w:rsidR="00E705A6" w:rsidRPr="004F7AED">
        <w:rPr>
          <w:rFonts w:ascii="Times New Roman" w:eastAsia="Times New Roman" w:hAnsi="Times New Roman" w:cs="Times New Roman"/>
          <w:sz w:val="24"/>
          <w:szCs w:val="24"/>
          <w:lang w:val="en-GB"/>
        </w:rPr>
        <w:t>.</w:t>
      </w:r>
    </w:p>
    <w:p w14:paraId="1AE6F4ED" w14:textId="77777777" w:rsidR="00E705A6" w:rsidRPr="004F7AED" w:rsidRDefault="00E705A6" w:rsidP="00E705A6">
      <w:pPr>
        <w:pStyle w:val="a3"/>
        <w:shd w:val="clear" w:color="auto" w:fill="FFFFFF"/>
        <w:spacing w:after="120" w:line="240" w:lineRule="auto"/>
        <w:ind w:left="567"/>
        <w:jc w:val="both"/>
        <w:rPr>
          <w:rFonts w:ascii="Times New Roman" w:eastAsia="Times New Roman" w:hAnsi="Times New Roman" w:cs="Times New Roman"/>
          <w:sz w:val="24"/>
          <w:szCs w:val="24"/>
          <w:lang w:val="en-GB"/>
        </w:rPr>
      </w:pPr>
    </w:p>
    <w:p w14:paraId="25145B24" w14:textId="418AA6FC" w:rsidR="00737D7A" w:rsidRPr="004F7AED" w:rsidRDefault="00737D7A" w:rsidP="00D93EAA">
      <w:pPr>
        <w:spacing w:after="240" w:line="240" w:lineRule="auto"/>
        <w:jc w:val="both"/>
        <w:rPr>
          <w:rFonts w:ascii="Times New Roman" w:eastAsia="Times New Roman" w:hAnsi="Times New Roman" w:cs="Times New Roman"/>
          <w:color w:val="000000"/>
          <w:sz w:val="24"/>
          <w:szCs w:val="24"/>
          <w:lang w:val="en-GB" w:eastAsia="ru-RU"/>
        </w:rPr>
      </w:pPr>
      <w:r w:rsidRPr="004F7AED">
        <w:rPr>
          <w:rFonts w:ascii="Times New Roman" w:eastAsia="Times New Roman" w:hAnsi="Times New Roman" w:cs="Times New Roman"/>
          <w:color w:val="000000"/>
          <w:sz w:val="24"/>
          <w:szCs w:val="24"/>
          <w:lang w:val="en-GB" w:eastAsia="ru-RU"/>
        </w:rPr>
        <w:t>The CV shall be submitted together with information confirming applicant’s experience in the areas specified in this section. The NACS may at its discretion invite the potential Consultant to the interview to prove Consultant`s relevant skills.</w:t>
      </w:r>
    </w:p>
    <w:p w14:paraId="6E0A49F4" w14:textId="77777777" w:rsidR="00737D7A" w:rsidRPr="004F7AED" w:rsidRDefault="00737D7A" w:rsidP="00D93EAA">
      <w:pPr>
        <w:spacing w:after="240" w:line="240" w:lineRule="auto"/>
        <w:jc w:val="both"/>
        <w:rPr>
          <w:rFonts w:ascii="Times New Roman" w:eastAsia="Times New Roman" w:hAnsi="Times New Roman" w:cs="Times New Roman"/>
          <w:spacing w:val="-2"/>
          <w:sz w:val="24"/>
          <w:szCs w:val="24"/>
          <w:lang w:val="en-GB" w:eastAsia="ru-RU"/>
        </w:rPr>
      </w:pPr>
      <w:r w:rsidRPr="004F7AED">
        <w:rPr>
          <w:rFonts w:ascii="Times New Roman" w:eastAsia="Times New Roman" w:hAnsi="Times New Roman" w:cs="Times New Roman"/>
          <w:sz w:val="24"/>
          <w:szCs w:val="24"/>
          <w:lang w:val="en-GB" w:eastAsia="ru-RU"/>
        </w:rPr>
        <w:t xml:space="preserve">The selection of the consultant will be performed in accordance with </w:t>
      </w:r>
      <w:r w:rsidRPr="004F7AED">
        <w:rPr>
          <w:rFonts w:ascii="Times New Roman" w:eastAsia="Times New Roman" w:hAnsi="Times New Roman" w:cs="Times New Roman"/>
          <w:spacing w:val="-2"/>
          <w:sz w:val="24"/>
          <w:szCs w:val="24"/>
          <w:lang w:val="en-GB" w:eastAsia="ru-RU"/>
        </w:rPr>
        <w:t>the Bank’s “</w:t>
      </w:r>
      <w:hyperlink r:id="rId8" w:history="1">
        <w:r w:rsidRPr="004F7AED">
          <w:rPr>
            <w:rFonts w:ascii="Times New Roman" w:eastAsia="Yu Gothic Light" w:hAnsi="Times New Roman" w:cs="Times New Roman"/>
            <w:color w:val="0563C1"/>
            <w:spacing w:val="-2"/>
            <w:sz w:val="24"/>
            <w:szCs w:val="24"/>
            <w:u w:val="single"/>
            <w:lang w:val="en-GB" w:eastAsia="ru-RU"/>
          </w:rPr>
          <w:t>Procurement</w:t>
        </w:r>
        <w:r w:rsidRPr="004F7AED">
          <w:rPr>
            <w:rFonts w:ascii="Times New Roman" w:eastAsia="Times New Roman" w:hAnsi="Times New Roman" w:cs="Times New Roman"/>
            <w:color w:val="0563C1"/>
            <w:sz w:val="24"/>
            <w:szCs w:val="24"/>
            <w:u w:val="single"/>
            <w:lang w:val="en-GB" w:eastAsia="ru-RU"/>
          </w:rPr>
          <w:t xml:space="preserve"> Regulations for IPF Borrowers</w:t>
        </w:r>
      </w:hyperlink>
      <w:r w:rsidRPr="004F7AED">
        <w:rPr>
          <w:rFonts w:ascii="Times New Roman" w:eastAsia="Times New Roman" w:hAnsi="Times New Roman" w:cs="Times New Roman"/>
          <w:sz w:val="24"/>
          <w:szCs w:val="24"/>
          <w:lang w:val="en-GB" w:eastAsia="ru-RU"/>
        </w:rPr>
        <w:t>”, dated November 2020</w:t>
      </w:r>
      <w:r w:rsidRPr="004F7AED">
        <w:rPr>
          <w:rFonts w:ascii="Times New Roman" w:eastAsia="Times New Roman" w:hAnsi="Times New Roman" w:cs="Times New Roman"/>
          <w:spacing w:val="-2"/>
          <w:sz w:val="24"/>
          <w:szCs w:val="24"/>
          <w:lang w:val="en-GB" w:eastAsia="ru-RU"/>
        </w:rPr>
        <w:t xml:space="preserve">. </w:t>
      </w:r>
      <w:r w:rsidRPr="004F7AED">
        <w:rPr>
          <w:rFonts w:ascii="Times New Roman" w:eastAsia="Times New Roman" w:hAnsi="Times New Roman" w:cs="Times New Roman"/>
          <w:sz w:val="24"/>
          <w:szCs w:val="24"/>
          <w:lang w:val="en-GB" w:eastAsia="ru-RU"/>
        </w:rPr>
        <w:t>In addition, please refer to paragraphs 3.14, 3.16 and 3.17 setting forth the World Bank's policy on conflict of interest.</w:t>
      </w:r>
    </w:p>
    <w:p w14:paraId="4C58D349" w14:textId="77777777" w:rsidR="00737D7A" w:rsidRPr="004F7AED" w:rsidRDefault="00737D7A" w:rsidP="00D93EAA">
      <w:pPr>
        <w:spacing w:after="0" w:line="240" w:lineRule="auto"/>
        <w:jc w:val="both"/>
        <w:rPr>
          <w:rFonts w:ascii="Times New Roman" w:eastAsia="Times New Roman" w:hAnsi="Times New Roman" w:cs="Times New Roman"/>
          <w:spacing w:val="-2"/>
          <w:sz w:val="24"/>
          <w:szCs w:val="24"/>
          <w:lang w:val="en-GB" w:eastAsia="ru-RU"/>
        </w:rPr>
      </w:pPr>
      <w:r w:rsidRPr="004F7AED">
        <w:rPr>
          <w:rFonts w:ascii="Times New Roman" w:eastAsia="Times New Roman" w:hAnsi="Times New Roman" w:cs="Times New Roman"/>
          <w:spacing w:val="-2"/>
          <w:sz w:val="24"/>
          <w:szCs w:val="24"/>
          <w:lang w:val="en-GB" w:eastAsia="ru-RU"/>
        </w:rPr>
        <w:t>Additional information may be obtained at the following address:</w:t>
      </w:r>
    </w:p>
    <w:p w14:paraId="06AE6D17" w14:textId="77777777" w:rsidR="00737D7A" w:rsidRPr="004F7AED" w:rsidRDefault="00737D7A" w:rsidP="00D93EAA">
      <w:pPr>
        <w:spacing w:after="0" w:line="240" w:lineRule="auto"/>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The National Civil Service Agency of Ukraine</w:t>
      </w:r>
    </w:p>
    <w:p w14:paraId="6C9BCF77" w14:textId="77777777" w:rsidR="00737D7A" w:rsidRPr="004F7AED" w:rsidRDefault="00737D7A" w:rsidP="00D93EAA">
      <w:pPr>
        <w:spacing w:after="0" w:line="240" w:lineRule="auto"/>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 xml:space="preserve">15, </w:t>
      </w:r>
      <w:proofErr w:type="spellStart"/>
      <w:r w:rsidRPr="004F7AED">
        <w:rPr>
          <w:rFonts w:ascii="Times New Roman" w:eastAsia="Times New Roman" w:hAnsi="Times New Roman" w:cs="Times New Roman"/>
          <w:iCs/>
          <w:sz w:val="24"/>
          <w:szCs w:val="24"/>
          <w:lang w:val="en-GB" w:eastAsia="ru-RU"/>
        </w:rPr>
        <w:t>Prorizna</w:t>
      </w:r>
      <w:proofErr w:type="spellEnd"/>
      <w:r w:rsidRPr="004F7AED">
        <w:rPr>
          <w:rFonts w:ascii="Times New Roman" w:eastAsia="Times New Roman" w:hAnsi="Times New Roman" w:cs="Times New Roman"/>
          <w:iCs/>
          <w:sz w:val="24"/>
          <w:szCs w:val="24"/>
          <w:lang w:val="en-GB" w:eastAsia="ru-RU"/>
        </w:rPr>
        <w:t>, Kyiv, 01601, Ukraine</w:t>
      </w:r>
    </w:p>
    <w:p w14:paraId="44EE2EEE" w14:textId="06B6711D" w:rsidR="00EA394F" w:rsidRPr="004F7AED" w:rsidRDefault="00737D7A" w:rsidP="00D93EAA">
      <w:pPr>
        <w:spacing w:after="240" w:line="240" w:lineRule="auto"/>
        <w:jc w:val="both"/>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+38(044)290-81-15</w:t>
      </w:r>
    </w:p>
    <w:p w14:paraId="008B2C38" w14:textId="6DAF3033" w:rsidR="00EA394F" w:rsidRPr="004F7AED" w:rsidRDefault="00EA394F" w:rsidP="00D93EAA">
      <w:pPr>
        <w:spacing w:after="240" w:line="240" w:lineRule="auto"/>
        <w:jc w:val="both"/>
        <w:rPr>
          <w:rFonts w:ascii="Times New Roman" w:eastAsia="Times New Roman" w:hAnsi="Times New Roman" w:cs="Times New Roman"/>
          <w:sz w:val="24"/>
          <w:szCs w:val="24"/>
          <w:lang w:val="en-GB"/>
        </w:rPr>
      </w:pPr>
      <w:r w:rsidRPr="004F7AED">
        <w:rPr>
          <w:rFonts w:ascii="Times New Roman" w:eastAsia="Times New Roman" w:hAnsi="Times New Roman" w:cs="Times New Roman"/>
          <w:spacing w:val="-2"/>
          <w:sz w:val="24"/>
          <w:szCs w:val="24"/>
          <w:lang w:val="en-GB" w:eastAsia="ru-RU"/>
        </w:rPr>
        <w:t xml:space="preserve">Interested applicants should submit their CVs in Ukrainian at the following e-mail address: </w:t>
      </w:r>
      <w:hyperlink r:id="rId9" w:history="1">
        <w:r w:rsidR="00737D7A" w:rsidRPr="004F7AED">
          <w:rPr>
            <w:rStyle w:val="a6"/>
            <w:rFonts w:ascii="Times New Roman" w:hAnsi="Times New Roman" w:cs="Times New Roman"/>
            <w:sz w:val="24"/>
            <w:szCs w:val="24"/>
            <w:lang w:val="en-GB"/>
          </w:rPr>
          <w:t>sosnovskyi@nads.gov.ua</w:t>
        </w:r>
      </w:hyperlink>
      <w:r w:rsidR="00737D7A" w:rsidRPr="004F7AED">
        <w:rPr>
          <w:lang w:val="en-GB"/>
        </w:rPr>
        <w:t xml:space="preserve"> </w:t>
      </w:r>
      <w:r w:rsidR="00737D7A" w:rsidRPr="004F7AED">
        <w:rPr>
          <w:rFonts w:ascii="Times New Roman" w:eastAsia="Times New Roman" w:hAnsi="Times New Roman" w:cs="Times New Roman"/>
          <w:spacing w:val="-2"/>
          <w:sz w:val="24"/>
          <w:szCs w:val="24"/>
          <w:lang w:val="en-GB" w:eastAsia="ru-RU"/>
        </w:rPr>
        <w:t xml:space="preserve">with mandatory copy to </w:t>
      </w:r>
      <w:hyperlink r:id="rId10" w:history="1">
        <w:r w:rsidR="00737D7A" w:rsidRPr="004F7AED">
          <w:rPr>
            <w:rFonts w:ascii="Times New Roman" w:eastAsia="Times New Roman" w:hAnsi="Times New Roman" w:cs="Times New Roman"/>
            <w:color w:val="0563C1"/>
            <w:spacing w:val="-2"/>
            <w:sz w:val="24"/>
            <w:szCs w:val="24"/>
            <w:u w:val="single"/>
            <w:lang w:val="en-GB" w:eastAsia="ru-RU"/>
          </w:rPr>
          <w:t>hrmis_zagal@nads.gov.ua</w:t>
        </w:r>
      </w:hyperlink>
      <w:r w:rsidRPr="004F7AED">
        <w:rPr>
          <w:rFonts w:ascii="Times New Roman" w:eastAsia="Times New Roman" w:hAnsi="Times New Roman" w:cs="Times New Roman"/>
          <w:spacing w:val="-2"/>
          <w:sz w:val="24"/>
          <w:szCs w:val="24"/>
          <w:lang w:val="en-GB" w:eastAsia="ru-RU"/>
        </w:rPr>
        <w:t>, indicating the subject of the letter: “</w:t>
      </w:r>
      <w:r w:rsidR="00734389" w:rsidRPr="004F7AED">
        <w:rPr>
          <w:rFonts w:ascii="Times New Roman" w:eastAsia="Times New Roman" w:hAnsi="Times New Roman" w:cs="Times New Roman"/>
          <w:spacing w:val="-2"/>
          <w:sz w:val="24"/>
          <w:szCs w:val="24"/>
          <w:lang w:val="en-GB" w:eastAsia="ru-RU"/>
        </w:rPr>
        <w:t>TF0B6630: NACS-IC-</w:t>
      </w:r>
      <w:r w:rsidR="00486444" w:rsidRPr="004F7AED">
        <w:rPr>
          <w:rFonts w:ascii="Times New Roman" w:eastAsia="Times New Roman" w:hAnsi="Times New Roman" w:cs="Times New Roman"/>
          <w:spacing w:val="-2"/>
          <w:sz w:val="24"/>
          <w:szCs w:val="24"/>
          <w:lang w:val="en-GB" w:eastAsia="ru-RU"/>
        </w:rPr>
        <w:t>2/6</w:t>
      </w:r>
      <w:r w:rsidR="00734389" w:rsidRPr="004F7AED">
        <w:rPr>
          <w:rFonts w:ascii="Times New Roman" w:eastAsia="Times New Roman" w:hAnsi="Times New Roman" w:cs="Times New Roman"/>
          <w:spacing w:val="-2"/>
          <w:sz w:val="24"/>
          <w:szCs w:val="24"/>
          <w:lang w:val="en-GB" w:eastAsia="ru-RU"/>
        </w:rPr>
        <w:t xml:space="preserve">: Procurement </w:t>
      </w:r>
      <w:r w:rsidR="00FC3DB7" w:rsidRPr="004F7AED">
        <w:rPr>
          <w:rFonts w:ascii="Times New Roman" w:eastAsia="Times New Roman" w:hAnsi="Times New Roman" w:cs="Times New Roman"/>
          <w:spacing w:val="-2"/>
          <w:sz w:val="24"/>
          <w:szCs w:val="24"/>
          <w:lang w:val="en-GB" w:eastAsia="ru-RU"/>
        </w:rPr>
        <w:t>Specialist</w:t>
      </w:r>
      <w:r w:rsidRPr="004F7AED">
        <w:rPr>
          <w:rFonts w:ascii="Times New Roman" w:eastAsia="Times New Roman" w:hAnsi="Times New Roman" w:cs="Times New Roman"/>
          <w:sz w:val="24"/>
          <w:szCs w:val="24"/>
          <w:lang w:val="en-GB" w:eastAsia="ru-RU"/>
        </w:rPr>
        <w:t xml:space="preserve">”. The deadline for submission of CVs is </w:t>
      </w:r>
      <w:r w:rsidR="0046678F" w:rsidRPr="00BB01A7">
        <w:rPr>
          <w:rFonts w:ascii="Times New Roman" w:eastAsia="Times New Roman" w:hAnsi="Times New Roman" w:cs="Times New Roman"/>
          <w:sz w:val="24"/>
          <w:szCs w:val="24"/>
          <w:lang w:val="en-GB" w:eastAsia="ru-RU"/>
        </w:rPr>
        <w:t>1</w:t>
      </w:r>
      <w:r w:rsidR="00BB01A7" w:rsidRPr="00BB01A7">
        <w:rPr>
          <w:rFonts w:ascii="Times New Roman" w:eastAsia="Times New Roman" w:hAnsi="Times New Roman" w:cs="Times New Roman"/>
          <w:sz w:val="24"/>
          <w:szCs w:val="24"/>
          <w:lang w:val="ru-RU" w:eastAsia="ru-RU"/>
        </w:rPr>
        <w:t>5</w:t>
      </w:r>
      <w:r w:rsidRPr="00BB01A7">
        <w:rPr>
          <w:rFonts w:ascii="Times New Roman" w:eastAsia="Times New Roman" w:hAnsi="Times New Roman" w:cs="Times New Roman"/>
          <w:sz w:val="24"/>
          <w:szCs w:val="24"/>
          <w:lang w:val="en-GB" w:eastAsia="ru-RU"/>
        </w:rPr>
        <w:t>:</w:t>
      </w:r>
      <w:r w:rsidR="0046678F" w:rsidRPr="00BB01A7">
        <w:rPr>
          <w:rFonts w:ascii="Times New Roman" w:eastAsia="Times New Roman" w:hAnsi="Times New Roman" w:cs="Times New Roman"/>
          <w:sz w:val="24"/>
          <w:szCs w:val="24"/>
          <w:lang w:val="en-GB" w:eastAsia="ru-RU"/>
        </w:rPr>
        <w:t>00</w:t>
      </w:r>
      <w:r w:rsidRPr="00BB01A7">
        <w:rPr>
          <w:rFonts w:ascii="Times New Roman" w:eastAsia="Times New Roman" w:hAnsi="Times New Roman" w:cs="Times New Roman"/>
          <w:b/>
          <w:bCs/>
          <w:sz w:val="24"/>
          <w:szCs w:val="24"/>
          <w:lang w:val="en-GB" w:eastAsia="ru-RU"/>
        </w:rPr>
        <w:t xml:space="preserve"> </w:t>
      </w:r>
      <w:r w:rsidRPr="00BB01A7">
        <w:rPr>
          <w:rFonts w:ascii="Times New Roman" w:eastAsia="Times New Roman" w:hAnsi="Times New Roman" w:cs="Times New Roman"/>
          <w:sz w:val="24"/>
          <w:szCs w:val="24"/>
          <w:lang w:val="en-GB" w:eastAsia="ru-RU"/>
        </w:rPr>
        <w:t xml:space="preserve">on </w:t>
      </w:r>
      <w:r w:rsidR="00BB01A7" w:rsidRPr="00BB01A7">
        <w:rPr>
          <w:rFonts w:ascii="Times New Roman" w:eastAsia="Times New Roman" w:hAnsi="Times New Roman" w:cs="Times New Roman"/>
          <w:sz w:val="24"/>
          <w:szCs w:val="24"/>
          <w:lang w:val="ru-RU" w:eastAsia="ru-RU"/>
        </w:rPr>
        <w:t>16</w:t>
      </w:r>
      <w:r w:rsidRPr="00BB01A7">
        <w:rPr>
          <w:rFonts w:ascii="Times New Roman" w:eastAsia="Times New Roman" w:hAnsi="Times New Roman" w:cs="Times New Roman"/>
          <w:sz w:val="24"/>
          <w:szCs w:val="24"/>
          <w:lang w:val="en-GB" w:eastAsia="ru-RU"/>
        </w:rPr>
        <w:t>.</w:t>
      </w:r>
      <w:r w:rsidR="00737D7A" w:rsidRPr="00BB01A7">
        <w:rPr>
          <w:rFonts w:ascii="Times New Roman" w:eastAsia="Times New Roman" w:hAnsi="Times New Roman" w:cs="Times New Roman"/>
          <w:sz w:val="24"/>
          <w:szCs w:val="24"/>
          <w:lang w:val="en-GB" w:eastAsia="ru-RU"/>
        </w:rPr>
        <w:t>0</w:t>
      </w:r>
      <w:r w:rsidR="00BB01A7" w:rsidRPr="00BB01A7">
        <w:rPr>
          <w:rFonts w:ascii="Times New Roman" w:eastAsia="Times New Roman" w:hAnsi="Times New Roman" w:cs="Times New Roman"/>
          <w:sz w:val="24"/>
          <w:szCs w:val="24"/>
          <w:lang w:val="ru-RU" w:eastAsia="ru-RU"/>
        </w:rPr>
        <w:t>2</w:t>
      </w:r>
      <w:r w:rsidRPr="00BB01A7">
        <w:rPr>
          <w:rFonts w:ascii="Times New Roman" w:eastAsia="Times New Roman" w:hAnsi="Times New Roman" w:cs="Times New Roman"/>
          <w:sz w:val="24"/>
          <w:szCs w:val="24"/>
          <w:lang w:val="en-GB" w:eastAsia="ru-RU"/>
        </w:rPr>
        <w:t>.</w:t>
      </w:r>
      <w:r w:rsidRPr="004F7AED">
        <w:rPr>
          <w:rFonts w:ascii="Times New Roman" w:eastAsia="Times New Roman" w:hAnsi="Times New Roman" w:cs="Times New Roman"/>
          <w:sz w:val="24"/>
          <w:szCs w:val="24"/>
          <w:lang w:val="en-GB" w:eastAsia="ru-RU"/>
        </w:rPr>
        <w:t>202</w:t>
      </w:r>
      <w:r w:rsidR="00737D7A" w:rsidRPr="004F7AED">
        <w:rPr>
          <w:rFonts w:ascii="Times New Roman" w:eastAsia="Times New Roman" w:hAnsi="Times New Roman" w:cs="Times New Roman"/>
          <w:sz w:val="24"/>
          <w:szCs w:val="24"/>
          <w:lang w:val="en-GB" w:eastAsia="ru-RU"/>
        </w:rPr>
        <w:t>3</w:t>
      </w:r>
      <w:r w:rsidRPr="004F7AED">
        <w:rPr>
          <w:rFonts w:ascii="Times New Roman" w:eastAsia="Times New Roman" w:hAnsi="Times New Roman" w:cs="Times New Roman"/>
          <w:b/>
          <w:bCs/>
          <w:sz w:val="24"/>
          <w:szCs w:val="24"/>
          <w:lang w:val="en-GB" w:eastAsia="ru-RU"/>
        </w:rPr>
        <w:t>.</w:t>
      </w:r>
    </w:p>
    <w:sectPr w:rsidR="00EA394F" w:rsidRPr="004F7AED" w:rsidSect="00271CAA">
      <w:footerReference w:type="default" r:id="rId11"/>
      <w:pgSz w:w="12240" w:h="15840"/>
      <w:pgMar w:top="794"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C0ED" w14:textId="77777777" w:rsidR="00A83708" w:rsidRDefault="00A83708" w:rsidP="006B52BF">
      <w:pPr>
        <w:spacing w:after="0" w:line="240" w:lineRule="auto"/>
      </w:pPr>
      <w:r>
        <w:separator/>
      </w:r>
    </w:p>
  </w:endnote>
  <w:endnote w:type="continuationSeparator" w:id="0">
    <w:p w14:paraId="0985E73E" w14:textId="77777777" w:rsidR="00A83708" w:rsidRDefault="00A83708" w:rsidP="006B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165"/>
      <w:docPartObj>
        <w:docPartGallery w:val="Page Numbers (Bottom of Page)"/>
        <w:docPartUnique/>
      </w:docPartObj>
    </w:sdtPr>
    <w:sdtEndPr/>
    <w:sdtContent>
      <w:p w14:paraId="564F93F6" w14:textId="2A50D4BB" w:rsidR="00F95A95" w:rsidRDefault="00F95A95">
        <w:pPr>
          <w:pStyle w:val="a8"/>
          <w:jc w:val="center"/>
        </w:pPr>
        <w:r>
          <w:fldChar w:fldCharType="begin"/>
        </w:r>
        <w:r>
          <w:instrText>PAGE   \* MERGEFORMAT</w:instrText>
        </w:r>
        <w:r>
          <w:fldChar w:fldCharType="separate"/>
        </w:r>
        <w:r w:rsidR="004F7AED" w:rsidRPr="004F7AED">
          <w:rPr>
            <w:noProof/>
            <w:lang w:val="uk-UA"/>
          </w:rPr>
          <w:t>2</w:t>
        </w:r>
        <w:r>
          <w:fldChar w:fldCharType="end"/>
        </w:r>
      </w:p>
    </w:sdtContent>
  </w:sdt>
  <w:p w14:paraId="7CDC0A0C" w14:textId="77777777" w:rsidR="00294DD1" w:rsidRDefault="00C76E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26EF" w14:textId="77777777" w:rsidR="00A83708" w:rsidRDefault="00A83708" w:rsidP="006B52BF">
      <w:pPr>
        <w:spacing w:after="0" w:line="240" w:lineRule="auto"/>
      </w:pPr>
      <w:r>
        <w:separator/>
      </w:r>
    </w:p>
  </w:footnote>
  <w:footnote w:type="continuationSeparator" w:id="0">
    <w:p w14:paraId="55BF143A" w14:textId="77777777" w:rsidR="00A83708" w:rsidRDefault="00A83708" w:rsidP="006B5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7EF5"/>
    <w:multiLevelType w:val="hybridMultilevel"/>
    <w:tmpl w:val="FE605C7E"/>
    <w:lvl w:ilvl="0" w:tplc="20000001">
      <w:start w:val="1"/>
      <w:numFmt w:val="bullet"/>
      <w:lvlText w:val=""/>
      <w:lvlJc w:val="left"/>
      <w:pPr>
        <w:ind w:left="1584" w:hanging="360"/>
      </w:pPr>
      <w:rPr>
        <w:rFonts w:ascii="Symbol" w:hAnsi="Symbol" w:hint="default"/>
      </w:rPr>
    </w:lvl>
    <w:lvl w:ilvl="1" w:tplc="20000003" w:tentative="1">
      <w:start w:val="1"/>
      <w:numFmt w:val="bullet"/>
      <w:lvlText w:val="o"/>
      <w:lvlJc w:val="left"/>
      <w:pPr>
        <w:ind w:left="2304" w:hanging="360"/>
      </w:pPr>
      <w:rPr>
        <w:rFonts w:ascii="Courier New" w:hAnsi="Courier New" w:cs="Courier New" w:hint="default"/>
      </w:rPr>
    </w:lvl>
    <w:lvl w:ilvl="2" w:tplc="20000005" w:tentative="1">
      <w:start w:val="1"/>
      <w:numFmt w:val="bullet"/>
      <w:lvlText w:val=""/>
      <w:lvlJc w:val="left"/>
      <w:pPr>
        <w:ind w:left="3024" w:hanging="360"/>
      </w:pPr>
      <w:rPr>
        <w:rFonts w:ascii="Wingdings" w:hAnsi="Wingdings" w:hint="default"/>
      </w:rPr>
    </w:lvl>
    <w:lvl w:ilvl="3" w:tplc="20000001" w:tentative="1">
      <w:start w:val="1"/>
      <w:numFmt w:val="bullet"/>
      <w:lvlText w:val=""/>
      <w:lvlJc w:val="left"/>
      <w:pPr>
        <w:ind w:left="3744" w:hanging="360"/>
      </w:pPr>
      <w:rPr>
        <w:rFonts w:ascii="Symbol" w:hAnsi="Symbol" w:hint="default"/>
      </w:rPr>
    </w:lvl>
    <w:lvl w:ilvl="4" w:tplc="20000003" w:tentative="1">
      <w:start w:val="1"/>
      <w:numFmt w:val="bullet"/>
      <w:lvlText w:val="o"/>
      <w:lvlJc w:val="left"/>
      <w:pPr>
        <w:ind w:left="4464" w:hanging="360"/>
      </w:pPr>
      <w:rPr>
        <w:rFonts w:ascii="Courier New" w:hAnsi="Courier New" w:cs="Courier New" w:hint="default"/>
      </w:rPr>
    </w:lvl>
    <w:lvl w:ilvl="5" w:tplc="20000005" w:tentative="1">
      <w:start w:val="1"/>
      <w:numFmt w:val="bullet"/>
      <w:lvlText w:val=""/>
      <w:lvlJc w:val="left"/>
      <w:pPr>
        <w:ind w:left="5184" w:hanging="360"/>
      </w:pPr>
      <w:rPr>
        <w:rFonts w:ascii="Wingdings" w:hAnsi="Wingdings" w:hint="default"/>
      </w:rPr>
    </w:lvl>
    <w:lvl w:ilvl="6" w:tplc="20000001" w:tentative="1">
      <w:start w:val="1"/>
      <w:numFmt w:val="bullet"/>
      <w:lvlText w:val=""/>
      <w:lvlJc w:val="left"/>
      <w:pPr>
        <w:ind w:left="5904" w:hanging="360"/>
      </w:pPr>
      <w:rPr>
        <w:rFonts w:ascii="Symbol" w:hAnsi="Symbol" w:hint="default"/>
      </w:rPr>
    </w:lvl>
    <w:lvl w:ilvl="7" w:tplc="20000003" w:tentative="1">
      <w:start w:val="1"/>
      <w:numFmt w:val="bullet"/>
      <w:lvlText w:val="o"/>
      <w:lvlJc w:val="left"/>
      <w:pPr>
        <w:ind w:left="6624" w:hanging="360"/>
      </w:pPr>
      <w:rPr>
        <w:rFonts w:ascii="Courier New" w:hAnsi="Courier New" w:cs="Courier New" w:hint="default"/>
      </w:rPr>
    </w:lvl>
    <w:lvl w:ilvl="8" w:tplc="20000005" w:tentative="1">
      <w:start w:val="1"/>
      <w:numFmt w:val="bullet"/>
      <w:lvlText w:val=""/>
      <w:lvlJc w:val="left"/>
      <w:pPr>
        <w:ind w:left="7344" w:hanging="360"/>
      </w:pPr>
      <w:rPr>
        <w:rFonts w:ascii="Wingdings" w:hAnsi="Wingdings" w:hint="default"/>
      </w:rPr>
    </w:lvl>
  </w:abstractNum>
  <w:abstractNum w:abstractNumId="1" w15:restartNumberingAfterBreak="0">
    <w:nsid w:val="1F9976EA"/>
    <w:multiLevelType w:val="hybridMultilevel"/>
    <w:tmpl w:val="73A8984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0961B8"/>
    <w:multiLevelType w:val="hybridMultilevel"/>
    <w:tmpl w:val="ABDA7C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32D0299"/>
    <w:multiLevelType w:val="hybridMultilevel"/>
    <w:tmpl w:val="AB5A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A1AA1"/>
    <w:multiLevelType w:val="hybridMultilevel"/>
    <w:tmpl w:val="79CE3366"/>
    <w:lvl w:ilvl="0" w:tplc="04190011">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5" w15:restartNumberingAfterBreak="0">
    <w:nsid w:val="3ABD3394"/>
    <w:multiLevelType w:val="hybridMultilevel"/>
    <w:tmpl w:val="D6E6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8133C"/>
    <w:multiLevelType w:val="hybridMultilevel"/>
    <w:tmpl w:val="5262D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667AAE"/>
    <w:multiLevelType w:val="hybridMultilevel"/>
    <w:tmpl w:val="88222A8C"/>
    <w:lvl w:ilvl="0" w:tplc="041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0F86424"/>
    <w:multiLevelType w:val="hybridMultilevel"/>
    <w:tmpl w:val="FB5C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131490">
    <w:abstractNumId w:val="8"/>
  </w:num>
  <w:num w:numId="2" w16cid:durableId="1358850388">
    <w:abstractNumId w:val="3"/>
  </w:num>
  <w:num w:numId="3" w16cid:durableId="23752303">
    <w:abstractNumId w:val="2"/>
  </w:num>
  <w:num w:numId="4" w16cid:durableId="166751905">
    <w:abstractNumId w:val="0"/>
  </w:num>
  <w:num w:numId="5" w16cid:durableId="1780442780">
    <w:abstractNumId w:val="5"/>
  </w:num>
  <w:num w:numId="6" w16cid:durableId="150874669">
    <w:abstractNumId w:val="4"/>
  </w:num>
  <w:num w:numId="7" w16cid:durableId="395784886">
    <w:abstractNumId w:val="6"/>
  </w:num>
  <w:num w:numId="8" w16cid:durableId="877013325">
    <w:abstractNumId w:val="7"/>
  </w:num>
  <w:num w:numId="9" w16cid:durableId="7393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50"/>
    <w:rsid w:val="000517D6"/>
    <w:rsid w:val="000A09B5"/>
    <w:rsid w:val="000F5C83"/>
    <w:rsid w:val="0010627B"/>
    <w:rsid w:val="00114218"/>
    <w:rsid w:val="00114C50"/>
    <w:rsid w:val="00147A53"/>
    <w:rsid w:val="001D1D84"/>
    <w:rsid w:val="001D748F"/>
    <w:rsid w:val="001F15A3"/>
    <w:rsid w:val="00223491"/>
    <w:rsid w:val="0023252D"/>
    <w:rsid w:val="002A6F8E"/>
    <w:rsid w:val="002B4C05"/>
    <w:rsid w:val="002B5793"/>
    <w:rsid w:val="002C38A3"/>
    <w:rsid w:val="002C3AEA"/>
    <w:rsid w:val="003149D8"/>
    <w:rsid w:val="00323D15"/>
    <w:rsid w:val="00326CE3"/>
    <w:rsid w:val="003341A7"/>
    <w:rsid w:val="003965F4"/>
    <w:rsid w:val="003D1978"/>
    <w:rsid w:val="003E11BA"/>
    <w:rsid w:val="003F339C"/>
    <w:rsid w:val="00413338"/>
    <w:rsid w:val="00415608"/>
    <w:rsid w:val="0046678F"/>
    <w:rsid w:val="00486444"/>
    <w:rsid w:val="004A2075"/>
    <w:rsid w:val="004B58D7"/>
    <w:rsid w:val="004E4EB1"/>
    <w:rsid w:val="004F4EC7"/>
    <w:rsid w:val="004F6AF0"/>
    <w:rsid w:val="004F7AED"/>
    <w:rsid w:val="0057272A"/>
    <w:rsid w:val="0058395A"/>
    <w:rsid w:val="005927B4"/>
    <w:rsid w:val="005973FF"/>
    <w:rsid w:val="005B0932"/>
    <w:rsid w:val="005E7F78"/>
    <w:rsid w:val="00620B32"/>
    <w:rsid w:val="00627524"/>
    <w:rsid w:val="00647336"/>
    <w:rsid w:val="00684D3C"/>
    <w:rsid w:val="006B52BF"/>
    <w:rsid w:val="006C20DB"/>
    <w:rsid w:val="00710D7A"/>
    <w:rsid w:val="00734389"/>
    <w:rsid w:val="00737D7A"/>
    <w:rsid w:val="007A3087"/>
    <w:rsid w:val="007A67C4"/>
    <w:rsid w:val="007C13D7"/>
    <w:rsid w:val="008057FF"/>
    <w:rsid w:val="00822008"/>
    <w:rsid w:val="008307E2"/>
    <w:rsid w:val="008320DD"/>
    <w:rsid w:val="00862871"/>
    <w:rsid w:val="008A2B60"/>
    <w:rsid w:val="008B064B"/>
    <w:rsid w:val="009037FB"/>
    <w:rsid w:val="0094416E"/>
    <w:rsid w:val="009618DF"/>
    <w:rsid w:val="009661CD"/>
    <w:rsid w:val="009A48CB"/>
    <w:rsid w:val="00A31362"/>
    <w:rsid w:val="00A41334"/>
    <w:rsid w:val="00A41989"/>
    <w:rsid w:val="00A638A2"/>
    <w:rsid w:val="00A83708"/>
    <w:rsid w:val="00AE68ED"/>
    <w:rsid w:val="00B13BB8"/>
    <w:rsid w:val="00B22F27"/>
    <w:rsid w:val="00B42DF8"/>
    <w:rsid w:val="00BB01A7"/>
    <w:rsid w:val="00BC622E"/>
    <w:rsid w:val="00C034A5"/>
    <w:rsid w:val="00C242CB"/>
    <w:rsid w:val="00C43C03"/>
    <w:rsid w:val="00C5048A"/>
    <w:rsid w:val="00C76E04"/>
    <w:rsid w:val="00C91E2F"/>
    <w:rsid w:val="00C93FA6"/>
    <w:rsid w:val="00CB2D8A"/>
    <w:rsid w:val="00CB59D4"/>
    <w:rsid w:val="00CC3162"/>
    <w:rsid w:val="00CF0F88"/>
    <w:rsid w:val="00D85952"/>
    <w:rsid w:val="00D93EAA"/>
    <w:rsid w:val="00D96F4D"/>
    <w:rsid w:val="00DC7DC2"/>
    <w:rsid w:val="00DF11A3"/>
    <w:rsid w:val="00E0318D"/>
    <w:rsid w:val="00E222E8"/>
    <w:rsid w:val="00E24663"/>
    <w:rsid w:val="00E37C84"/>
    <w:rsid w:val="00E705A6"/>
    <w:rsid w:val="00E97049"/>
    <w:rsid w:val="00EA394F"/>
    <w:rsid w:val="00EB22AD"/>
    <w:rsid w:val="00F27BCC"/>
    <w:rsid w:val="00F34B13"/>
    <w:rsid w:val="00F95A95"/>
    <w:rsid w:val="00FB04A0"/>
    <w:rsid w:val="00FB4803"/>
    <w:rsid w:val="00FC3DB7"/>
    <w:rsid w:val="00FD0B62"/>
    <w:rsid w:val="00FE60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12D15"/>
  <w15:chartTrackingRefBased/>
  <w15:docId w15:val="{8D2CE700-3697-4038-AC57-68B42884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2B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Mummuga loetelu,Loendi lõik,Graphic,List Paragraph1,List Paragraph Char Char,Bullets,Table of contents numbered,Resume Title,Ha,lp1,List Paragraph11,List Paragraph1 Char Char,Figure_name"/>
    <w:basedOn w:val="a"/>
    <w:link w:val="a4"/>
    <w:uiPriority w:val="34"/>
    <w:qFormat/>
    <w:rsid w:val="006B52BF"/>
    <w:pPr>
      <w:spacing w:after="200" w:line="276" w:lineRule="auto"/>
      <w:ind w:left="720"/>
      <w:contextualSpacing/>
    </w:pPr>
    <w:rPr>
      <w:rFonts w:eastAsiaTheme="minorEastAsia"/>
      <w:lang w:val="uk-UA" w:eastAsia="uk-UA"/>
    </w:rPr>
  </w:style>
  <w:style w:type="character" w:customStyle="1" w:styleId="apple-converted-space">
    <w:name w:val="apple-converted-space"/>
    <w:basedOn w:val="a0"/>
    <w:rsid w:val="006B52BF"/>
  </w:style>
  <w:style w:type="character" w:styleId="a5">
    <w:name w:val="Emphasis"/>
    <w:basedOn w:val="a0"/>
    <w:uiPriority w:val="20"/>
    <w:qFormat/>
    <w:rsid w:val="006B52BF"/>
    <w:rPr>
      <w:i/>
      <w:iCs/>
    </w:rPr>
  </w:style>
  <w:style w:type="character" w:styleId="a6">
    <w:name w:val="Hyperlink"/>
    <w:basedOn w:val="a0"/>
    <w:uiPriority w:val="99"/>
    <w:unhideWhenUsed/>
    <w:rsid w:val="006B52BF"/>
    <w:rPr>
      <w:color w:val="0000FF"/>
      <w:u w:val="single"/>
    </w:rPr>
  </w:style>
  <w:style w:type="table" w:styleId="a7">
    <w:name w:val="Table Grid"/>
    <w:basedOn w:val="a1"/>
    <w:uiPriority w:val="39"/>
    <w:rsid w:val="006B52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B52BF"/>
    <w:pPr>
      <w:tabs>
        <w:tab w:val="center" w:pos="4680"/>
        <w:tab w:val="right" w:pos="9360"/>
      </w:tabs>
      <w:spacing w:after="0" w:line="240" w:lineRule="auto"/>
    </w:pPr>
  </w:style>
  <w:style w:type="character" w:customStyle="1" w:styleId="a9">
    <w:name w:val="Нижний колонтитул Знак"/>
    <w:basedOn w:val="a0"/>
    <w:link w:val="a8"/>
    <w:uiPriority w:val="99"/>
    <w:rsid w:val="006B52BF"/>
    <w:rPr>
      <w:lang w:val="en-US"/>
    </w:rPr>
  </w:style>
  <w:style w:type="paragraph" w:styleId="aa">
    <w:name w:val="footnote text"/>
    <w:basedOn w:val="a"/>
    <w:link w:val="ab"/>
    <w:uiPriority w:val="99"/>
    <w:semiHidden/>
    <w:unhideWhenUsed/>
    <w:rsid w:val="006B52BF"/>
    <w:pPr>
      <w:spacing w:after="0" w:line="240" w:lineRule="auto"/>
    </w:pPr>
    <w:rPr>
      <w:sz w:val="20"/>
      <w:szCs w:val="20"/>
    </w:rPr>
  </w:style>
  <w:style w:type="character" w:customStyle="1" w:styleId="ab">
    <w:name w:val="Текст сноски Знак"/>
    <w:basedOn w:val="a0"/>
    <w:link w:val="aa"/>
    <w:uiPriority w:val="99"/>
    <w:semiHidden/>
    <w:rsid w:val="006B52BF"/>
    <w:rPr>
      <w:sz w:val="20"/>
      <w:szCs w:val="20"/>
      <w:lang w:val="en-US"/>
    </w:rPr>
  </w:style>
  <w:style w:type="character" w:styleId="ac">
    <w:name w:val="footnote reference"/>
    <w:basedOn w:val="a0"/>
    <w:uiPriority w:val="99"/>
    <w:semiHidden/>
    <w:unhideWhenUsed/>
    <w:rsid w:val="006B52BF"/>
    <w:rPr>
      <w:vertAlign w:val="superscript"/>
    </w:rPr>
  </w:style>
  <w:style w:type="character" w:styleId="ad">
    <w:name w:val="Intense Emphasis"/>
    <w:basedOn w:val="a0"/>
    <w:uiPriority w:val="21"/>
    <w:qFormat/>
    <w:rsid w:val="006B52BF"/>
    <w:rPr>
      <w:i/>
      <w:iCs/>
      <w:color w:val="5B9BD5" w:themeColor="accent1"/>
    </w:rPr>
  </w:style>
  <w:style w:type="character" w:customStyle="1" w:styleId="a4">
    <w:name w:val="Абзац списка Знак"/>
    <w:aliases w:val="Citation List Знак,본문(내용) Знак,List Paragraph (numbered (a)) Знак,Mummuga loetelu Знак,Loendi lõik Знак,Graphic Знак,List Paragraph1 Знак,List Paragraph Char Char Знак,Bullets Знак,Table of contents numbered Знак,Resume Title Знак"/>
    <w:link w:val="a3"/>
    <w:uiPriority w:val="34"/>
    <w:qFormat/>
    <w:locked/>
    <w:rsid w:val="006B52BF"/>
    <w:rPr>
      <w:rFonts w:eastAsiaTheme="minorEastAsia"/>
      <w:lang w:eastAsia="uk-UA"/>
    </w:rPr>
  </w:style>
  <w:style w:type="paragraph" w:customStyle="1" w:styleId="21">
    <w:name w:val="Основной текст 21"/>
    <w:basedOn w:val="a"/>
    <w:rsid w:val="006B52BF"/>
    <w:pPr>
      <w:suppressAutoHyphens/>
      <w:spacing w:after="120" w:line="480" w:lineRule="auto"/>
    </w:pPr>
    <w:rPr>
      <w:rFonts w:ascii="Times New Roman" w:eastAsia="Times New Roman" w:hAnsi="Times New Roman" w:cs="Times New Roman"/>
      <w:sz w:val="24"/>
      <w:szCs w:val="24"/>
      <w:lang w:val="ru-RU" w:eastAsia="zh-CN"/>
    </w:rPr>
  </w:style>
  <w:style w:type="paragraph" w:styleId="ae">
    <w:name w:val="header"/>
    <w:basedOn w:val="a"/>
    <w:link w:val="af"/>
    <w:uiPriority w:val="99"/>
    <w:unhideWhenUsed/>
    <w:rsid w:val="00C93F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93FA6"/>
    <w:rPr>
      <w:lang w:val="en-US"/>
    </w:rPr>
  </w:style>
  <w:style w:type="character" w:styleId="af0">
    <w:name w:val="annotation reference"/>
    <w:basedOn w:val="a0"/>
    <w:uiPriority w:val="99"/>
    <w:semiHidden/>
    <w:unhideWhenUsed/>
    <w:rsid w:val="0058395A"/>
    <w:rPr>
      <w:sz w:val="16"/>
      <w:szCs w:val="16"/>
    </w:rPr>
  </w:style>
  <w:style w:type="paragraph" w:styleId="af1">
    <w:name w:val="annotation text"/>
    <w:basedOn w:val="a"/>
    <w:link w:val="af2"/>
    <w:uiPriority w:val="99"/>
    <w:semiHidden/>
    <w:unhideWhenUsed/>
    <w:rsid w:val="0058395A"/>
    <w:pPr>
      <w:spacing w:line="240" w:lineRule="auto"/>
    </w:pPr>
    <w:rPr>
      <w:sz w:val="20"/>
      <w:szCs w:val="20"/>
    </w:rPr>
  </w:style>
  <w:style w:type="character" w:customStyle="1" w:styleId="af2">
    <w:name w:val="Текст примечания Знак"/>
    <w:basedOn w:val="a0"/>
    <w:link w:val="af1"/>
    <w:uiPriority w:val="99"/>
    <w:semiHidden/>
    <w:rsid w:val="0058395A"/>
    <w:rPr>
      <w:sz w:val="20"/>
      <w:szCs w:val="20"/>
      <w:lang w:val="en-US"/>
    </w:rPr>
  </w:style>
  <w:style w:type="paragraph" w:styleId="af3">
    <w:name w:val="annotation subject"/>
    <w:basedOn w:val="af1"/>
    <w:next w:val="af1"/>
    <w:link w:val="af4"/>
    <w:uiPriority w:val="99"/>
    <w:semiHidden/>
    <w:unhideWhenUsed/>
    <w:rsid w:val="0058395A"/>
    <w:rPr>
      <w:b/>
      <w:bCs/>
    </w:rPr>
  </w:style>
  <w:style w:type="character" w:customStyle="1" w:styleId="af4">
    <w:name w:val="Тема примечания Знак"/>
    <w:basedOn w:val="af2"/>
    <w:link w:val="af3"/>
    <w:uiPriority w:val="99"/>
    <w:semiHidden/>
    <w:rsid w:val="0058395A"/>
    <w:rPr>
      <w:b/>
      <w:bCs/>
      <w:sz w:val="20"/>
      <w:szCs w:val="20"/>
      <w:lang w:val="en-US"/>
    </w:rPr>
  </w:style>
  <w:style w:type="paragraph" w:styleId="af5">
    <w:name w:val="Balloon Text"/>
    <w:basedOn w:val="a"/>
    <w:link w:val="af6"/>
    <w:uiPriority w:val="99"/>
    <w:semiHidden/>
    <w:unhideWhenUsed/>
    <w:rsid w:val="00E2466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E24663"/>
    <w:rPr>
      <w:rFonts w:ascii="Segoe UI" w:hAnsi="Segoe UI" w:cs="Segoe UI"/>
      <w:sz w:val="18"/>
      <w:szCs w:val="18"/>
      <w:lang w:val="en-US"/>
    </w:rPr>
  </w:style>
  <w:style w:type="paragraph" w:styleId="af7">
    <w:name w:val="Revision"/>
    <w:hidden/>
    <w:uiPriority w:val="99"/>
    <w:semiHidden/>
    <w:rsid w:val="007A30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docs.worldbank.org/en/178331533065871195/Procurement-Regula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mis_zagal@nads.gov.ua" TargetMode="External"/><Relationship Id="rId4" Type="http://schemas.openxmlformats.org/officeDocument/2006/relationships/settings" Target="settings.xml"/><Relationship Id="rId9" Type="http://schemas.openxmlformats.org/officeDocument/2006/relationships/hyperlink" Target="mailto:sosnovskyi@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9690-26D7-4733-A97B-47124760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720</Words>
  <Characters>4106</Characters>
  <Application>Microsoft Office Word</Application>
  <DocSecurity>0</DocSecurity>
  <Lines>34</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Олександрович Лук’янов</dc:creator>
  <cp:keywords/>
  <dc:description/>
  <cp:lastModifiedBy>Дмитро Калинін</cp:lastModifiedBy>
  <cp:revision>10</cp:revision>
  <dcterms:created xsi:type="dcterms:W3CDTF">2022-12-20T15:33:00Z</dcterms:created>
  <dcterms:modified xsi:type="dcterms:W3CDTF">2023-01-27T10:40:00Z</dcterms:modified>
</cp:coreProperties>
</file>