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A4" w:rsidRDefault="008C4E60" w:rsidP="008C4E60">
      <w:pPr>
        <w:shd w:val="clear" w:color="auto" w:fill="FFFFFF"/>
        <w:spacing w:after="0" w:line="240" w:lineRule="auto"/>
        <w:ind w:left="5245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n42"/>
      <w:bookmarkEnd w:id="0"/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Додаток </w:t>
      </w:r>
      <w:r w:rsidR="00243D1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C4E60">
        <w:rPr>
          <w:rFonts w:ascii="Times New Roman" w:hAnsi="Times New Roman" w:cs="Times New Roman"/>
          <w:sz w:val="24"/>
          <w:szCs w:val="24"/>
        </w:rPr>
        <w:br/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до Критеріїв конкурсного відбору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виконавців державного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замовлення НАДС на підготовку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здобувачів вищої освіти за освітнім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ступенем магістра за спеціальністю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«Публічне управління та адміністрування»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галузі знань «Публічне управління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та адміністрування» та підвищення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кваліфікації державних службовців</w:t>
      </w:r>
      <w:r w:rsidR="004E0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посадових осіб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місцевого самоврядування</w:t>
      </w:r>
      <w:r w:rsidRPr="008C4E60">
        <w:rPr>
          <w:rFonts w:ascii="Times New Roman" w:hAnsi="Times New Roman" w:cs="Times New Roman"/>
          <w:sz w:val="24"/>
          <w:szCs w:val="24"/>
        </w:rPr>
        <w:br/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(пункт </w:t>
      </w:r>
      <w:r w:rsidR="004E0905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8C4E6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5028C" w:rsidRDefault="00E5028C" w:rsidP="008C4E60">
      <w:pPr>
        <w:shd w:val="clear" w:color="auto" w:fill="FFFFFF"/>
        <w:spacing w:after="0" w:line="240" w:lineRule="auto"/>
        <w:ind w:left="5245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28C" w:rsidRDefault="00E5028C" w:rsidP="008C4E60">
      <w:pPr>
        <w:shd w:val="clear" w:color="auto" w:fill="FFFFFF"/>
        <w:spacing w:after="0" w:line="240" w:lineRule="auto"/>
        <w:ind w:left="5245"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28C" w:rsidRDefault="00E5028C" w:rsidP="00E5028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5028C">
        <w:rPr>
          <w:rFonts w:ascii="Times New Roman" w:hAnsi="Times New Roman" w:cstheme="minorHAnsi"/>
          <w:b/>
          <w:caps/>
          <w:sz w:val="28"/>
          <w:szCs w:val="28"/>
        </w:rPr>
        <w:t>Таблиця</w:t>
      </w:r>
      <w:r w:rsidRPr="00E5028C">
        <w:rPr>
          <w:rFonts w:ascii="Times New Roman" w:hAnsi="Times New Roman"/>
          <w:b/>
          <w:sz w:val="28"/>
          <w:szCs w:val="28"/>
        </w:rPr>
        <w:t xml:space="preserve"> </w:t>
      </w:r>
    </w:p>
    <w:p w:rsidR="00E5028C" w:rsidRDefault="00E5028C" w:rsidP="00E5028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5028C">
        <w:rPr>
          <w:rFonts w:ascii="Times New Roman" w:hAnsi="Times New Roman"/>
          <w:b/>
          <w:sz w:val="28"/>
          <w:szCs w:val="28"/>
        </w:rPr>
        <w:t xml:space="preserve">оцінки відповідності критеріям конкурсного відбору виконавців державного замовлення НАДС на підвищення кваліфікації </w:t>
      </w:r>
    </w:p>
    <w:p w:rsidR="00E5028C" w:rsidRPr="00E5028C" w:rsidRDefault="00E5028C" w:rsidP="00E5028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028C">
        <w:rPr>
          <w:rFonts w:ascii="Times New Roman" w:hAnsi="Times New Roman"/>
          <w:b/>
          <w:sz w:val="28"/>
          <w:szCs w:val="28"/>
        </w:rPr>
        <w:t>державних службовців та посадових осіб місцевого самоврядування</w:t>
      </w:r>
    </w:p>
    <w:p w:rsidR="00E5028C" w:rsidRDefault="00E5028C" w:rsidP="00E5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5593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</w:t>
      </w:r>
    </w:p>
    <w:p w:rsidR="00E5028C" w:rsidRPr="00665593" w:rsidRDefault="00E5028C" w:rsidP="00E5028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3"/>
      <w:bookmarkEnd w:id="1"/>
      <w:r w:rsidRPr="002F34A4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закладу вищої освіти)</w:t>
      </w:r>
    </w:p>
    <w:p w:rsidR="00E5028C" w:rsidRDefault="00E5028C"/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433"/>
        <w:gridCol w:w="1283"/>
        <w:gridCol w:w="20"/>
        <w:gridCol w:w="1481"/>
        <w:gridCol w:w="1559"/>
      </w:tblGrid>
      <w:tr w:rsidR="00E5028C" w:rsidRPr="008719C9" w:rsidTr="008719C9">
        <w:tc>
          <w:tcPr>
            <w:tcW w:w="5433" w:type="dxa"/>
            <w:vAlign w:val="center"/>
          </w:tcPr>
          <w:p w:rsidR="00E5028C" w:rsidRPr="008719C9" w:rsidRDefault="00E5028C" w:rsidP="00E5028C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719C9">
              <w:rPr>
                <w:sz w:val="22"/>
                <w:szCs w:val="22"/>
                <w:shd w:val="clear" w:color="auto" w:fill="FFFFFF"/>
              </w:rPr>
              <w:t>Назва критерію</w:t>
            </w:r>
          </w:p>
        </w:tc>
        <w:tc>
          <w:tcPr>
            <w:tcW w:w="1283" w:type="dxa"/>
            <w:vAlign w:val="center"/>
          </w:tcPr>
          <w:p w:rsidR="00E5028C" w:rsidRPr="008719C9" w:rsidRDefault="00E5028C" w:rsidP="00E5028C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719C9">
              <w:rPr>
                <w:sz w:val="22"/>
                <w:szCs w:val="22"/>
                <w:shd w:val="clear" w:color="auto" w:fill="FFFFFF"/>
              </w:rPr>
              <w:t>Показник критерію (К)</w:t>
            </w:r>
          </w:p>
        </w:tc>
        <w:tc>
          <w:tcPr>
            <w:tcW w:w="1501" w:type="dxa"/>
            <w:gridSpan w:val="2"/>
            <w:vAlign w:val="center"/>
          </w:tcPr>
          <w:p w:rsidR="00E5028C" w:rsidRPr="008719C9" w:rsidRDefault="00E5028C" w:rsidP="00E5028C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8719C9">
              <w:rPr>
                <w:sz w:val="22"/>
                <w:szCs w:val="22"/>
                <w:shd w:val="clear" w:color="auto" w:fill="FFFFFF"/>
              </w:rPr>
              <w:t>Питома вага критерію (</w:t>
            </w:r>
            <w:r w:rsidRPr="008719C9">
              <w:rPr>
                <w:sz w:val="22"/>
                <w:szCs w:val="22"/>
                <w:shd w:val="clear" w:color="auto" w:fill="FFFFFF"/>
                <w:lang w:val="en-US"/>
              </w:rPr>
              <w:t>R)</w:t>
            </w:r>
          </w:p>
        </w:tc>
        <w:tc>
          <w:tcPr>
            <w:tcW w:w="1559" w:type="dxa"/>
            <w:vAlign w:val="center"/>
          </w:tcPr>
          <w:p w:rsidR="00E5028C" w:rsidRPr="008719C9" w:rsidRDefault="00E5028C" w:rsidP="00E5028C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719C9">
              <w:rPr>
                <w:sz w:val="22"/>
                <w:szCs w:val="22"/>
                <w:shd w:val="clear" w:color="auto" w:fill="FFFFFF"/>
              </w:rPr>
              <w:t>Конкурсний бал</w:t>
            </w:r>
          </w:p>
        </w:tc>
      </w:tr>
      <w:tr w:rsidR="00E5028C" w:rsidRPr="00E5028C" w:rsidTr="008719C9">
        <w:tc>
          <w:tcPr>
            <w:tcW w:w="9776" w:type="dxa"/>
            <w:gridSpan w:val="5"/>
          </w:tcPr>
          <w:p w:rsidR="00E5028C" w:rsidRPr="00E5028C" w:rsidRDefault="00E5028C" w:rsidP="00E5028C">
            <w:pPr>
              <w:pStyle w:val="rvps2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E5028C">
              <w:rPr>
                <w:b/>
                <w:sz w:val="26"/>
                <w:szCs w:val="26"/>
              </w:rPr>
              <w:t>критерій погодження НАДС програми підвищення кваліфікації</w:t>
            </w:r>
            <w:r w:rsidRPr="00E5028C">
              <w:rPr>
                <w:sz w:val="26"/>
                <w:szCs w:val="26"/>
              </w:rPr>
              <w:t xml:space="preserve"> </w:t>
            </w:r>
            <w:r w:rsidRPr="00E5028C">
              <w:rPr>
                <w:b/>
                <w:sz w:val="26"/>
                <w:szCs w:val="26"/>
              </w:rPr>
              <w:t>за відповідним напрямом (темою) підвищення кваліфікації</w:t>
            </w:r>
            <w:r w:rsidR="008719C9">
              <w:rPr>
                <w:b/>
                <w:sz w:val="26"/>
                <w:szCs w:val="26"/>
              </w:rPr>
              <w:t xml:space="preserve"> (К1)</w:t>
            </w:r>
          </w:p>
        </w:tc>
      </w:tr>
      <w:tr w:rsidR="00E5028C" w:rsidRPr="00E5028C" w:rsidTr="008719C9">
        <w:tc>
          <w:tcPr>
            <w:tcW w:w="5433" w:type="dxa"/>
          </w:tcPr>
          <w:p w:rsidR="00E5028C" w:rsidRPr="00E5028C" w:rsidRDefault="00E5028C" w:rsidP="004D2F1B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28C">
              <w:rPr>
                <w:sz w:val="26"/>
                <w:szCs w:val="26"/>
              </w:rPr>
              <w:t>наявність погодженої з НАДС програми підвищення кваліфікації за</w:t>
            </w:r>
            <w:r w:rsidR="004D2F1B">
              <w:rPr>
                <w:sz w:val="26"/>
                <w:szCs w:val="26"/>
              </w:rPr>
              <w:t xml:space="preserve"> </w:t>
            </w:r>
            <w:r w:rsidRPr="00E5028C">
              <w:rPr>
                <w:sz w:val="26"/>
                <w:szCs w:val="26"/>
              </w:rPr>
              <w:t>відповідним напрямом підвищення кваліфікації, визначеним наказом НАДС про</w:t>
            </w:r>
            <w:r w:rsidR="004D2F1B">
              <w:rPr>
                <w:sz w:val="26"/>
                <w:szCs w:val="26"/>
              </w:rPr>
              <w:t xml:space="preserve"> </w:t>
            </w:r>
            <w:r w:rsidRPr="00E5028C">
              <w:rPr>
                <w:sz w:val="26"/>
                <w:szCs w:val="26"/>
              </w:rPr>
              <w:t xml:space="preserve">затвердження </w:t>
            </w:r>
            <w:hyperlink r:id="rId4" w:anchor="n15" w:history="1">
              <w:r w:rsidRPr="00E5028C">
                <w:rPr>
                  <w:sz w:val="26"/>
                  <w:szCs w:val="26"/>
                </w:rPr>
                <w:t>натуральних показників державного замовлення на підвищення кваліфікації державних службовців, посадови</w:t>
              </w:r>
              <w:r w:rsidR="004D2F1B">
                <w:rPr>
                  <w:sz w:val="26"/>
                  <w:szCs w:val="26"/>
                </w:rPr>
                <w:t xml:space="preserve">х осіб місцевого самоврядування </w:t>
              </w:r>
              <w:r w:rsidRPr="00E5028C">
                <w:rPr>
                  <w:sz w:val="26"/>
                  <w:szCs w:val="26"/>
                </w:rPr>
                <w:t>за</w:t>
              </w:r>
              <w:r w:rsidR="004D2F1B">
                <w:rPr>
                  <w:sz w:val="26"/>
                  <w:szCs w:val="26"/>
                </w:rPr>
                <w:t xml:space="preserve"> </w:t>
              </w:r>
              <w:r w:rsidRPr="00E5028C">
                <w:rPr>
                  <w:sz w:val="26"/>
                  <w:szCs w:val="26"/>
                </w:rPr>
                <w:t>конкурсним відбором виконавців державного замовлення у поточному році</w:t>
              </w:r>
            </w:hyperlink>
          </w:p>
        </w:tc>
        <w:tc>
          <w:tcPr>
            <w:tcW w:w="1303" w:type="dxa"/>
            <w:gridSpan w:val="2"/>
            <w:vAlign w:val="center"/>
          </w:tcPr>
          <w:p w:rsidR="00E5028C" w:rsidRPr="00E5028C" w:rsidRDefault="004D2F1B" w:rsidP="004D2F1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E3AAE">
              <w:rPr>
                <w:sz w:val="28"/>
                <w:szCs w:val="28"/>
              </w:rPr>
              <w:t>К1</w:t>
            </w:r>
          </w:p>
        </w:tc>
        <w:tc>
          <w:tcPr>
            <w:tcW w:w="1481" w:type="dxa"/>
            <w:vAlign w:val="center"/>
          </w:tcPr>
          <w:p w:rsidR="00E5028C" w:rsidRPr="00E5028C" w:rsidRDefault="008719C9" w:rsidP="004D2F1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5028C" w:rsidRPr="00E5028C" w:rsidRDefault="004D2F1B" w:rsidP="008719C9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К1</w:t>
            </w:r>
            <w:r w:rsidR="008719C9">
              <w:rPr>
                <w:sz w:val="28"/>
                <w:szCs w:val="28"/>
              </w:rPr>
              <w:t>=1</w:t>
            </w:r>
          </w:p>
        </w:tc>
      </w:tr>
      <w:tr w:rsidR="001F3790" w:rsidRPr="00E5028C" w:rsidTr="008719C9">
        <w:tc>
          <w:tcPr>
            <w:tcW w:w="5433" w:type="dxa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28C">
              <w:rPr>
                <w:sz w:val="26"/>
                <w:szCs w:val="26"/>
              </w:rPr>
              <w:t>в інших випадках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E3AAE">
              <w:rPr>
                <w:sz w:val="28"/>
                <w:szCs w:val="28"/>
              </w:rPr>
              <w:t>К1</w:t>
            </w:r>
          </w:p>
        </w:tc>
        <w:tc>
          <w:tcPr>
            <w:tcW w:w="1501" w:type="dxa"/>
            <w:gridSpan w:val="2"/>
            <w:vAlign w:val="center"/>
          </w:tcPr>
          <w:p w:rsidR="001F3790" w:rsidRPr="00E5028C" w:rsidRDefault="008719C9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F3790" w:rsidRPr="00E5028C" w:rsidRDefault="001F3790" w:rsidP="008719C9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К1</w:t>
            </w:r>
            <w:r w:rsidR="008719C9">
              <w:rPr>
                <w:sz w:val="28"/>
                <w:szCs w:val="28"/>
              </w:rPr>
              <w:t>=0,2</w:t>
            </w:r>
          </w:p>
        </w:tc>
      </w:tr>
      <w:tr w:rsidR="001F3790" w:rsidRPr="00E5028C" w:rsidTr="008719C9">
        <w:tc>
          <w:tcPr>
            <w:tcW w:w="5433" w:type="dxa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E3AAE">
              <w:rPr>
                <w:sz w:val="28"/>
                <w:szCs w:val="28"/>
              </w:rPr>
              <w:t>К1=</w:t>
            </w:r>
            <w:r w:rsidR="008719C9">
              <w:rPr>
                <w:sz w:val="28"/>
                <w:szCs w:val="28"/>
              </w:rPr>
              <w:t>К1</w:t>
            </w:r>
            <w:r w:rsidR="008719C9" w:rsidRPr="006B25ED">
              <w:rPr>
                <w:sz w:val="28"/>
                <w:szCs w:val="28"/>
              </w:rPr>
              <w:t>*</w:t>
            </w:r>
            <w:r w:rsidR="008719C9" w:rsidRPr="00636E51">
              <w:rPr>
                <w:sz w:val="28"/>
                <w:szCs w:val="28"/>
              </w:rPr>
              <w:t xml:space="preserve"> </w:t>
            </w:r>
            <w:r w:rsidR="008719C9" w:rsidRPr="00636E51">
              <w:rPr>
                <w:sz w:val="28"/>
                <w:szCs w:val="28"/>
              </w:rPr>
              <w:t>R1</w:t>
            </w:r>
            <w:r w:rsidR="008719C9">
              <w:rPr>
                <w:sz w:val="28"/>
                <w:szCs w:val="28"/>
              </w:rPr>
              <w:t xml:space="preserve">, де </w:t>
            </w:r>
            <w:r w:rsidR="008719C9" w:rsidRPr="00636E51">
              <w:rPr>
                <w:sz w:val="28"/>
                <w:szCs w:val="28"/>
              </w:rPr>
              <w:t>R1=0,3</w:t>
            </w:r>
          </w:p>
        </w:tc>
        <w:tc>
          <w:tcPr>
            <w:tcW w:w="4343" w:type="dxa"/>
            <w:gridSpan w:val="4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1F3790" w:rsidRPr="00E5028C" w:rsidTr="008719C9">
        <w:tc>
          <w:tcPr>
            <w:tcW w:w="9776" w:type="dxa"/>
            <w:gridSpan w:val="5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028C">
              <w:rPr>
                <w:b/>
                <w:color w:val="000000"/>
                <w:sz w:val="26"/>
                <w:szCs w:val="26"/>
              </w:rPr>
              <w:t>критерій якості кадрового забезпечення</w:t>
            </w:r>
            <w:r w:rsidR="008719C9">
              <w:rPr>
                <w:b/>
                <w:color w:val="000000"/>
                <w:sz w:val="26"/>
                <w:szCs w:val="26"/>
              </w:rPr>
              <w:t xml:space="preserve"> (К2)</w:t>
            </w:r>
          </w:p>
        </w:tc>
      </w:tr>
      <w:tr w:rsidR="001F3790" w:rsidRPr="00E5028C" w:rsidTr="008719C9">
        <w:tc>
          <w:tcPr>
            <w:tcW w:w="5433" w:type="dxa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28C">
              <w:rPr>
                <w:sz w:val="26"/>
                <w:szCs w:val="26"/>
              </w:rPr>
              <w:t>питома вага науково-педагогічних, наукових працівників, тренерів/викладачів – фахівців у відповідній сфері, які мають практичний досвід роботи в органах державної влади та/або органах місцевого самоврядування, до загальної кількості науково-педагогічних та наукових працівників, тренерів/викладачів, залучених до освітнього процесу</w:t>
            </w:r>
          </w:p>
        </w:tc>
        <w:tc>
          <w:tcPr>
            <w:tcW w:w="1303" w:type="dxa"/>
            <w:gridSpan w:val="2"/>
            <w:vAlign w:val="center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>К2.1</w:t>
            </w:r>
          </w:p>
        </w:tc>
        <w:tc>
          <w:tcPr>
            <w:tcW w:w="1481" w:type="dxa"/>
            <w:vAlign w:val="center"/>
          </w:tcPr>
          <w:p w:rsidR="001F3790" w:rsidRPr="004D2F1B" w:rsidRDefault="001F3790" w:rsidP="001F3790">
            <w:pPr>
              <w:pStyle w:val="a4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25ED">
              <w:rPr>
                <w:rFonts w:ascii="Times New Roman" w:eastAsia="Times New Roman" w:hAnsi="Times New Roman"/>
                <w:sz w:val="28"/>
                <w:szCs w:val="28"/>
              </w:rPr>
              <w:t>R2.1=0,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5ED">
              <w:rPr>
                <w:sz w:val="28"/>
                <w:szCs w:val="28"/>
              </w:rPr>
              <w:t>К2.1*R2.1</w:t>
            </w:r>
          </w:p>
        </w:tc>
      </w:tr>
      <w:tr w:rsidR="001F3790" w:rsidRPr="00E5028C" w:rsidTr="008719C9">
        <w:tc>
          <w:tcPr>
            <w:tcW w:w="5433" w:type="dxa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28C">
              <w:rPr>
                <w:sz w:val="26"/>
                <w:szCs w:val="26"/>
              </w:rPr>
              <w:t>питома вага залучених до освітнього процесу викладачів, науково-педагогічних та наукових кадрів, які не мають практичного досвіду роботи в органах державної влади та/або органах місцевого самоврядування, у загальній кількості викладачів, науково-педагогічних та наукових кадрів, залучених до навчального процесу;</w:t>
            </w:r>
          </w:p>
        </w:tc>
        <w:tc>
          <w:tcPr>
            <w:tcW w:w="1303" w:type="dxa"/>
            <w:gridSpan w:val="2"/>
            <w:vAlign w:val="center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К2.2</w:t>
            </w:r>
          </w:p>
        </w:tc>
        <w:tc>
          <w:tcPr>
            <w:tcW w:w="1481" w:type="dxa"/>
            <w:vAlign w:val="center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00402">
              <w:rPr>
                <w:sz w:val="28"/>
                <w:szCs w:val="28"/>
              </w:rPr>
              <w:t>R2.2=</w:t>
            </w:r>
            <w:r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vAlign w:val="center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5ED">
              <w:rPr>
                <w:sz w:val="28"/>
                <w:szCs w:val="28"/>
              </w:rPr>
              <w:t>К2.2*R2.2</w:t>
            </w:r>
          </w:p>
        </w:tc>
      </w:tr>
      <w:tr w:rsidR="001F3790" w:rsidRPr="00E5028C" w:rsidTr="008719C9">
        <w:tc>
          <w:tcPr>
            <w:tcW w:w="5433" w:type="dxa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К2=((К2.1*R2.1)+(К2.2*R2.2))*</w:t>
            </w:r>
            <w:r w:rsidRPr="006B25ED">
              <w:rPr>
                <w:sz w:val="28"/>
                <w:szCs w:val="28"/>
              </w:rPr>
              <w:t>R2</w:t>
            </w:r>
            <w:r>
              <w:rPr>
                <w:sz w:val="28"/>
                <w:szCs w:val="28"/>
              </w:rPr>
              <w:t xml:space="preserve">, де </w:t>
            </w:r>
            <w:r w:rsidRPr="00636E51">
              <w:rPr>
                <w:sz w:val="28"/>
                <w:szCs w:val="28"/>
              </w:rPr>
              <w:t>R2=0,3</w:t>
            </w:r>
          </w:p>
        </w:tc>
        <w:tc>
          <w:tcPr>
            <w:tcW w:w="4343" w:type="dxa"/>
            <w:gridSpan w:val="4"/>
            <w:vAlign w:val="center"/>
          </w:tcPr>
          <w:p w:rsidR="001F3790" w:rsidRPr="006B25ED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F3790" w:rsidRPr="00E5028C" w:rsidTr="008719C9">
        <w:tc>
          <w:tcPr>
            <w:tcW w:w="9776" w:type="dxa"/>
            <w:gridSpan w:val="5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028C">
              <w:rPr>
                <w:b/>
                <w:color w:val="000000"/>
                <w:sz w:val="26"/>
                <w:szCs w:val="26"/>
              </w:rPr>
              <w:t>критерій міжнародної співпраці</w:t>
            </w:r>
            <w:r w:rsidR="008719C9">
              <w:rPr>
                <w:b/>
                <w:color w:val="000000"/>
                <w:sz w:val="26"/>
                <w:szCs w:val="26"/>
              </w:rPr>
              <w:t xml:space="preserve"> (К3)</w:t>
            </w:r>
          </w:p>
        </w:tc>
      </w:tr>
      <w:tr w:rsidR="001F3790" w:rsidRPr="00E5028C" w:rsidTr="008719C9">
        <w:tc>
          <w:tcPr>
            <w:tcW w:w="5433" w:type="dxa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28C">
              <w:rPr>
                <w:sz w:val="26"/>
                <w:szCs w:val="26"/>
              </w:rPr>
              <w:t>наявність угод (меморандумів) про співпрацю у сфері підготовки магістрів/підвищення кваліфікації, укладених з міжнародними партнерами упродовж останніх трьох років учасником конкурсу</w:t>
            </w:r>
          </w:p>
        </w:tc>
        <w:tc>
          <w:tcPr>
            <w:tcW w:w="1303" w:type="dxa"/>
            <w:gridSpan w:val="2"/>
            <w:vAlign w:val="center"/>
          </w:tcPr>
          <w:p w:rsidR="001F3790" w:rsidRPr="00E5028C" w:rsidRDefault="008719C9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>К3</w:t>
            </w:r>
          </w:p>
        </w:tc>
        <w:tc>
          <w:tcPr>
            <w:tcW w:w="1481" w:type="dxa"/>
            <w:vAlign w:val="center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>R3 = 0,1</w:t>
            </w:r>
          </w:p>
        </w:tc>
        <w:tc>
          <w:tcPr>
            <w:tcW w:w="1559" w:type="dxa"/>
            <w:vAlign w:val="center"/>
          </w:tcPr>
          <w:p w:rsidR="001F3790" w:rsidRPr="00E5028C" w:rsidRDefault="001F3790" w:rsidP="008719C9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>К3</w:t>
            </w:r>
            <w:r w:rsidR="008719C9">
              <w:rPr>
                <w:sz w:val="28"/>
                <w:szCs w:val="28"/>
              </w:rPr>
              <w:t>=1</w:t>
            </w:r>
          </w:p>
        </w:tc>
      </w:tr>
      <w:tr w:rsidR="001F3790" w:rsidRPr="00E5028C" w:rsidTr="008719C9">
        <w:tc>
          <w:tcPr>
            <w:tcW w:w="5433" w:type="dxa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28C">
              <w:rPr>
                <w:sz w:val="26"/>
                <w:szCs w:val="26"/>
              </w:rPr>
              <w:t>відсутність угод (меморандумів) про співпрацю у сфері підготовки магістрів/підвищення кваліфікації, укладених з міжнародними партнерами упродовж останніх трьох років учасником конкурсу</w:t>
            </w:r>
          </w:p>
        </w:tc>
        <w:tc>
          <w:tcPr>
            <w:tcW w:w="1303" w:type="dxa"/>
            <w:gridSpan w:val="2"/>
            <w:vAlign w:val="center"/>
          </w:tcPr>
          <w:p w:rsidR="001F3790" w:rsidRPr="00E5028C" w:rsidRDefault="008719C9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>К3</w:t>
            </w:r>
          </w:p>
        </w:tc>
        <w:tc>
          <w:tcPr>
            <w:tcW w:w="1481" w:type="dxa"/>
            <w:vAlign w:val="center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F3790" w:rsidRPr="00E5028C" w:rsidRDefault="001F3790" w:rsidP="008719C9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>К3</w:t>
            </w:r>
            <w:r w:rsidR="008719C9">
              <w:rPr>
                <w:sz w:val="28"/>
                <w:szCs w:val="28"/>
              </w:rPr>
              <w:t>=0</w:t>
            </w:r>
          </w:p>
        </w:tc>
      </w:tr>
      <w:tr w:rsidR="008719C9" w:rsidRPr="00E5028C" w:rsidTr="008719C9">
        <w:tc>
          <w:tcPr>
            <w:tcW w:w="5433" w:type="dxa"/>
          </w:tcPr>
          <w:p w:rsidR="008719C9" w:rsidRPr="00E5028C" w:rsidRDefault="008719C9" w:rsidP="001F379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>К3 =</w:t>
            </w:r>
            <w:r w:rsidRPr="00636E51">
              <w:rPr>
                <w:sz w:val="28"/>
                <w:szCs w:val="28"/>
              </w:rPr>
              <w:t xml:space="preserve"> </w:t>
            </w:r>
            <w:r w:rsidRPr="00636E51">
              <w:rPr>
                <w:sz w:val="28"/>
                <w:szCs w:val="28"/>
              </w:rPr>
              <w:t>К3*R3</w:t>
            </w:r>
            <w:r>
              <w:rPr>
                <w:sz w:val="28"/>
                <w:szCs w:val="28"/>
              </w:rPr>
              <w:t xml:space="preserve">, де </w:t>
            </w:r>
            <w:r w:rsidRPr="00636E51">
              <w:rPr>
                <w:sz w:val="28"/>
                <w:szCs w:val="28"/>
              </w:rPr>
              <w:t>R3 = 0,1</w:t>
            </w:r>
          </w:p>
        </w:tc>
        <w:tc>
          <w:tcPr>
            <w:tcW w:w="1303" w:type="dxa"/>
            <w:gridSpan w:val="2"/>
            <w:vAlign w:val="center"/>
          </w:tcPr>
          <w:p w:rsidR="008719C9" w:rsidRDefault="008719C9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8719C9" w:rsidRPr="00636E51" w:rsidRDefault="008719C9" w:rsidP="001F3790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719C9" w:rsidRPr="00636E51" w:rsidRDefault="008719C9" w:rsidP="001F3790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F3790" w:rsidRPr="00E5028C" w:rsidTr="008719C9">
        <w:tc>
          <w:tcPr>
            <w:tcW w:w="9776" w:type="dxa"/>
            <w:gridSpan w:val="5"/>
          </w:tcPr>
          <w:p w:rsidR="001F3790" w:rsidRPr="00E5028C" w:rsidRDefault="001F3790" w:rsidP="001F3790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028C">
              <w:rPr>
                <w:b/>
                <w:sz w:val="26"/>
                <w:szCs w:val="26"/>
              </w:rPr>
              <w:t>регіональний критерій</w:t>
            </w:r>
            <w:r w:rsidR="0016559B">
              <w:rPr>
                <w:b/>
                <w:sz w:val="26"/>
                <w:szCs w:val="26"/>
              </w:rPr>
              <w:t xml:space="preserve"> (К4)</w:t>
            </w:r>
          </w:p>
        </w:tc>
      </w:tr>
      <w:tr w:rsidR="0016559B" w:rsidRPr="00E5028C" w:rsidTr="0016559B">
        <w:tc>
          <w:tcPr>
            <w:tcW w:w="5433" w:type="dxa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5028C">
              <w:rPr>
                <w:sz w:val="26"/>
                <w:szCs w:val="26"/>
              </w:rPr>
              <w:t xml:space="preserve">для переміщених закладів освіти, </w:t>
            </w:r>
            <w:r>
              <w:rPr>
                <w:sz w:val="26"/>
                <w:szCs w:val="26"/>
              </w:rPr>
              <w:t xml:space="preserve">наукових установ, </w:t>
            </w:r>
            <w:r w:rsidRPr="00E5028C">
              <w:rPr>
                <w:sz w:val="26"/>
                <w:szCs w:val="26"/>
              </w:rPr>
              <w:t>розташованих на території Донецької та Луганської областей, де здійснюють свої повноваження обласні військово-цивільні адміністрації</w:t>
            </w:r>
          </w:p>
        </w:tc>
        <w:tc>
          <w:tcPr>
            <w:tcW w:w="1303" w:type="dxa"/>
            <w:gridSpan w:val="2"/>
            <w:vAlign w:val="center"/>
          </w:tcPr>
          <w:p w:rsidR="0016559B" w:rsidRPr="0016559B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59B">
              <w:rPr>
                <w:sz w:val="28"/>
                <w:szCs w:val="28"/>
              </w:rPr>
              <w:t>К4</w:t>
            </w:r>
          </w:p>
        </w:tc>
        <w:tc>
          <w:tcPr>
            <w:tcW w:w="1481" w:type="dxa"/>
            <w:vAlign w:val="center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6559B" w:rsidRPr="0016559B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6E51">
              <w:rPr>
                <w:sz w:val="28"/>
                <w:szCs w:val="28"/>
              </w:rPr>
              <w:t>К4 = 1</w:t>
            </w:r>
          </w:p>
        </w:tc>
      </w:tr>
      <w:tr w:rsidR="0016559B" w:rsidRPr="00E5028C" w:rsidTr="008719C9">
        <w:tc>
          <w:tcPr>
            <w:tcW w:w="5433" w:type="dxa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5028C">
              <w:rPr>
                <w:sz w:val="26"/>
                <w:szCs w:val="26"/>
              </w:rPr>
              <w:t>для інших закладів вищої освіти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16559B" w:rsidRPr="0016559B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59B">
              <w:rPr>
                <w:sz w:val="28"/>
                <w:szCs w:val="28"/>
              </w:rPr>
              <w:t>К4</w:t>
            </w:r>
          </w:p>
        </w:tc>
        <w:tc>
          <w:tcPr>
            <w:tcW w:w="1501" w:type="dxa"/>
            <w:gridSpan w:val="2"/>
            <w:vAlign w:val="center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36E51">
              <w:rPr>
                <w:sz w:val="28"/>
                <w:szCs w:val="28"/>
              </w:rPr>
              <w:t>К4 = 0,4</w:t>
            </w:r>
          </w:p>
        </w:tc>
      </w:tr>
      <w:tr w:rsidR="0016559B" w:rsidRPr="00E5028C" w:rsidTr="008719C9">
        <w:tc>
          <w:tcPr>
            <w:tcW w:w="5433" w:type="dxa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E5028C">
              <w:rPr>
                <w:sz w:val="26"/>
                <w:szCs w:val="26"/>
              </w:rPr>
              <w:t>для закладів освіти у місті Києві</w:t>
            </w:r>
          </w:p>
        </w:tc>
        <w:tc>
          <w:tcPr>
            <w:tcW w:w="1283" w:type="dxa"/>
            <w:vAlign w:val="center"/>
          </w:tcPr>
          <w:p w:rsidR="0016559B" w:rsidRPr="0016559B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59B">
              <w:rPr>
                <w:sz w:val="28"/>
                <w:szCs w:val="28"/>
              </w:rPr>
              <w:t>К4</w:t>
            </w:r>
          </w:p>
        </w:tc>
        <w:tc>
          <w:tcPr>
            <w:tcW w:w="1501" w:type="dxa"/>
            <w:gridSpan w:val="2"/>
            <w:vAlign w:val="center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36E51">
              <w:rPr>
                <w:sz w:val="28"/>
                <w:szCs w:val="28"/>
              </w:rPr>
              <w:t>К4</w:t>
            </w:r>
            <w:r>
              <w:rPr>
                <w:sz w:val="28"/>
                <w:szCs w:val="28"/>
              </w:rPr>
              <w:t xml:space="preserve"> = 0</w:t>
            </w:r>
          </w:p>
        </w:tc>
      </w:tr>
      <w:tr w:rsidR="0016559B" w:rsidRPr="00E5028C" w:rsidTr="008719C9">
        <w:tc>
          <w:tcPr>
            <w:tcW w:w="5433" w:type="dxa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 xml:space="preserve">К4 = </w:t>
            </w:r>
            <w:r w:rsidRPr="00636E51">
              <w:rPr>
                <w:sz w:val="28"/>
                <w:szCs w:val="28"/>
              </w:rPr>
              <w:t>К4*R4</w:t>
            </w:r>
            <w:r>
              <w:rPr>
                <w:sz w:val="28"/>
                <w:szCs w:val="28"/>
              </w:rPr>
              <w:t xml:space="preserve">, де </w:t>
            </w:r>
            <w:r w:rsidRPr="00636E51">
              <w:rPr>
                <w:sz w:val="28"/>
                <w:szCs w:val="28"/>
              </w:rPr>
              <w:t>R4 = 0,1</w:t>
            </w:r>
          </w:p>
        </w:tc>
        <w:tc>
          <w:tcPr>
            <w:tcW w:w="4343" w:type="dxa"/>
            <w:gridSpan w:val="4"/>
            <w:vAlign w:val="center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16559B" w:rsidRPr="00E5028C" w:rsidTr="008719C9">
        <w:tc>
          <w:tcPr>
            <w:tcW w:w="9776" w:type="dxa"/>
            <w:gridSpan w:val="5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028C">
              <w:rPr>
                <w:b/>
                <w:color w:val="000000"/>
                <w:sz w:val="26"/>
                <w:szCs w:val="26"/>
              </w:rPr>
              <w:t xml:space="preserve">критерій досвіду надання освітніх послуг з підвищення кваліфікації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 w:rsidRPr="00E5028C">
              <w:rPr>
                <w:b/>
                <w:color w:val="000000"/>
                <w:sz w:val="26"/>
                <w:szCs w:val="26"/>
              </w:rPr>
              <w:t>державних службовців та посадових осіб місцевого самоврядування поза межами державного замовлення НАДС</w:t>
            </w:r>
            <w:r>
              <w:rPr>
                <w:b/>
                <w:color w:val="000000"/>
                <w:sz w:val="26"/>
                <w:szCs w:val="26"/>
              </w:rPr>
              <w:t xml:space="preserve"> (К5)</w:t>
            </w:r>
          </w:p>
        </w:tc>
      </w:tr>
      <w:tr w:rsidR="0016559B" w:rsidRPr="00E5028C" w:rsidTr="008719C9">
        <w:tc>
          <w:tcPr>
            <w:tcW w:w="5433" w:type="dxa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28C">
              <w:rPr>
                <w:sz w:val="26"/>
                <w:szCs w:val="26"/>
              </w:rPr>
              <w:t>здійснення підвищення кваліфікації державних службовців та</w:t>
            </w:r>
            <w:r>
              <w:rPr>
                <w:sz w:val="26"/>
                <w:szCs w:val="26"/>
              </w:rPr>
              <w:t xml:space="preserve"> </w:t>
            </w:r>
            <w:r w:rsidRPr="00E5028C">
              <w:rPr>
                <w:sz w:val="26"/>
                <w:szCs w:val="26"/>
              </w:rPr>
              <w:t>посадових осіб місцевого самоврядування за рахунок коштів державного, місцевого бюджетів, юридичних та фізичних осіб, інших коштів не заборонених законодавством та/або із залученням проєктів (програм) міжнародної технічної допомоги упродовж останніх трьох років учасником конкурсу</w:t>
            </w:r>
          </w:p>
        </w:tc>
        <w:tc>
          <w:tcPr>
            <w:tcW w:w="1303" w:type="dxa"/>
            <w:gridSpan w:val="2"/>
            <w:vAlign w:val="center"/>
          </w:tcPr>
          <w:p w:rsidR="0016559B" w:rsidRPr="0016559B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559B">
              <w:rPr>
                <w:sz w:val="28"/>
                <w:szCs w:val="28"/>
              </w:rPr>
              <w:t>К5.1</w:t>
            </w:r>
          </w:p>
        </w:tc>
        <w:tc>
          <w:tcPr>
            <w:tcW w:w="1481" w:type="dxa"/>
            <w:vAlign w:val="center"/>
          </w:tcPr>
          <w:p w:rsidR="0016559B" w:rsidRPr="00E5028C" w:rsidRDefault="000521B5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6559B" w:rsidRPr="00E5028C" w:rsidRDefault="0016559B" w:rsidP="000521B5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 xml:space="preserve">К5 </w:t>
            </w:r>
            <w:r w:rsidR="000521B5">
              <w:rPr>
                <w:sz w:val="28"/>
                <w:szCs w:val="28"/>
              </w:rPr>
              <w:t>= 1</w:t>
            </w:r>
          </w:p>
        </w:tc>
      </w:tr>
      <w:tr w:rsidR="0016559B" w:rsidRPr="00E5028C" w:rsidTr="008719C9">
        <w:tc>
          <w:tcPr>
            <w:tcW w:w="5433" w:type="dxa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28C">
              <w:rPr>
                <w:sz w:val="26"/>
                <w:szCs w:val="26"/>
              </w:rPr>
              <w:t>в інших випадках</w:t>
            </w:r>
          </w:p>
        </w:tc>
        <w:tc>
          <w:tcPr>
            <w:tcW w:w="1283" w:type="dxa"/>
            <w:vAlign w:val="center"/>
          </w:tcPr>
          <w:p w:rsidR="0016559B" w:rsidRPr="000521B5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21B5">
              <w:rPr>
                <w:sz w:val="28"/>
                <w:szCs w:val="28"/>
              </w:rPr>
              <w:t>К5.2</w:t>
            </w:r>
          </w:p>
        </w:tc>
        <w:tc>
          <w:tcPr>
            <w:tcW w:w="1501" w:type="dxa"/>
            <w:gridSpan w:val="2"/>
            <w:vAlign w:val="center"/>
          </w:tcPr>
          <w:p w:rsidR="0016559B" w:rsidRPr="00E5028C" w:rsidRDefault="000521B5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559" w:type="dxa"/>
            <w:vAlign w:val="center"/>
          </w:tcPr>
          <w:p w:rsidR="0016559B" w:rsidRPr="00E5028C" w:rsidRDefault="0016559B" w:rsidP="000521B5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 xml:space="preserve">К5 </w:t>
            </w:r>
            <w:r w:rsidR="000521B5">
              <w:rPr>
                <w:sz w:val="28"/>
                <w:szCs w:val="28"/>
              </w:rPr>
              <w:t>= 0</w:t>
            </w:r>
          </w:p>
        </w:tc>
      </w:tr>
      <w:tr w:rsidR="0016559B" w:rsidRPr="00E5028C" w:rsidTr="008719C9">
        <w:tc>
          <w:tcPr>
            <w:tcW w:w="5433" w:type="dxa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36E51">
              <w:rPr>
                <w:sz w:val="28"/>
                <w:szCs w:val="28"/>
              </w:rPr>
              <w:t>К5</w:t>
            </w:r>
            <w:r>
              <w:rPr>
                <w:sz w:val="28"/>
                <w:szCs w:val="28"/>
              </w:rPr>
              <w:t xml:space="preserve"> = </w:t>
            </w:r>
            <w:r w:rsidRPr="00636E51">
              <w:rPr>
                <w:sz w:val="28"/>
                <w:szCs w:val="28"/>
              </w:rPr>
              <w:t>К5 *R5</w:t>
            </w:r>
            <w:r>
              <w:rPr>
                <w:sz w:val="28"/>
                <w:szCs w:val="28"/>
              </w:rPr>
              <w:t xml:space="preserve">, де </w:t>
            </w:r>
            <w:r w:rsidRPr="00636E51">
              <w:rPr>
                <w:sz w:val="28"/>
                <w:szCs w:val="28"/>
              </w:rPr>
              <w:t>R5 = 0,2</w:t>
            </w:r>
          </w:p>
        </w:tc>
        <w:tc>
          <w:tcPr>
            <w:tcW w:w="4343" w:type="dxa"/>
            <w:gridSpan w:val="4"/>
            <w:vAlign w:val="center"/>
          </w:tcPr>
          <w:p w:rsidR="0016559B" w:rsidRPr="00E5028C" w:rsidRDefault="0016559B" w:rsidP="0016559B">
            <w:pPr>
              <w:pStyle w:val="rvps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0521B5" w:rsidRPr="00E5028C" w:rsidTr="008719C9">
        <w:tc>
          <w:tcPr>
            <w:tcW w:w="5433" w:type="dxa"/>
          </w:tcPr>
          <w:p w:rsidR="000521B5" w:rsidRDefault="000521B5" w:rsidP="0016559B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державного замовлення для учасників конкурсу: </w:t>
            </w:r>
          </w:p>
          <w:p w:rsidR="000521B5" w:rsidRPr="00524D7C" w:rsidRDefault="000521B5" w:rsidP="000521B5">
            <w:pPr>
              <w:spacing w:after="120"/>
              <w:ind w:right="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затверджений обсяг державного замовлення на відповідний рік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сумарний конкурсний бал</m:t>
                        </m:r>
                      </m:e>
                    </m:nary>
                  </m:den>
                </m:f>
              </m:oMath>
            </m:oMathPara>
          </w:p>
          <w:p w:rsidR="000521B5" w:rsidRPr="00CE3AAE" w:rsidRDefault="000521B5" w:rsidP="000521B5">
            <w:pPr>
              <w:pStyle w:val="a4"/>
              <w:spacing w:after="120"/>
              <w:ind w:left="0" w:right="50" w:firstLine="56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AE">
              <w:rPr>
                <w:rFonts w:ascii="Times New Roman" w:hAnsi="Times New Roman"/>
                <w:sz w:val="28"/>
                <w:szCs w:val="28"/>
              </w:rPr>
              <w:t xml:space="preserve">де: </w:t>
            </w:r>
          </w:p>
          <w:p w:rsidR="000521B5" w:rsidRPr="000521B5" w:rsidRDefault="000521B5" w:rsidP="000521B5">
            <w:pPr>
              <w:pStyle w:val="a4"/>
              <w:spacing w:after="120"/>
              <w:ind w:left="22" w:right="-6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E3AAE">
              <w:rPr>
                <w:rFonts w:ascii="Times New Roman" w:hAnsi="Times New Roman"/>
                <w:sz w:val="28"/>
                <w:szCs w:val="28"/>
              </w:rPr>
              <w:t>Q – кількість осіб, що припадає на одинцю конкурсного балу.</w:t>
            </w:r>
          </w:p>
        </w:tc>
        <w:tc>
          <w:tcPr>
            <w:tcW w:w="4343" w:type="dxa"/>
            <w:gridSpan w:val="4"/>
            <w:vAlign w:val="center"/>
          </w:tcPr>
          <w:p w:rsidR="000521B5" w:rsidRPr="00E5028C" w:rsidRDefault="000521B5" w:rsidP="000521B5">
            <w:pPr>
              <w:pStyle w:val="a4"/>
              <w:spacing w:after="120"/>
              <w:ind w:right="50"/>
              <w:contextualSpacing w:val="0"/>
              <w:rPr>
                <w:sz w:val="26"/>
                <w:szCs w:val="26"/>
              </w:rPr>
            </w:pPr>
          </w:p>
        </w:tc>
      </w:tr>
    </w:tbl>
    <w:p w:rsidR="008C4E60" w:rsidRDefault="008C4E60" w:rsidP="002F34A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65593" w:rsidRPr="000521B5" w:rsidRDefault="00665593" w:rsidP="00665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2" w:name="n56"/>
      <w:bookmarkEnd w:id="2"/>
      <w:r w:rsidRPr="000521B5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Окремі коментарі</w:t>
      </w:r>
      <w:r w:rsidRPr="000521B5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__________________________________________________________________________</w:t>
      </w:r>
      <w:r w:rsidRPr="000521B5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__________________________________________________________________________</w:t>
      </w:r>
    </w:p>
    <w:p w:rsidR="00665593" w:rsidRPr="000521B5" w:rsidRDefault="00665593" w:rsidP="00665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3" w:name="n57"/>
      <w:bookmarkEnd w:id="3"/>
      <w:r w:rsidRPr="000521B5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Висновок</w:t>
      </w:r>
      <w:r w:rsidRPr="000521B5">
        <w:rPr>
          <w:rFonts w:ascii="Times New Roman" w:eastAsia="Times New Roman" w:hAnsi="Times New Roman" w:cs="Times New Roman"/>
          <w:sz w:val="26"/>
          <w:szCs w:val="26"/>
          <w:lang w:eastAsia="uk-UA"/>
        </w:rPr>
        <w:t> (рекомендується / не рекомендується до переліку виконавців державного замовлення на підвищення кваліфікації)</w:t>
      </w:r>
      <w:r w:rsidRPr="000521B5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__________________________________________________________________________</w:t>
      </w:r>
      <w:r w:rsidRPr="000521B5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__________________________________________________________________________</w:t>
      </w:r>
    </w:p>
    <w:p w:rsidR="00665593" w:rsidRPr="000521B5" w:rsidRDefault="00665593" w:rsidP="0066559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" w:name="n58"/>
      <w:bookmarkEnd w:id="4"/>
      <w:r w:rsidRPr="000521B5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Підписи членів Комісії:</w:t>
      </w:r>
    </w:p>
    <w:p w:rsidR="00665593" w:rsidRPr="000521B5" w:rsidRDefault="00665593" w:rsidP="0066559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5" w:name="n59"/>
      <w:bookmarkEnd w:id="5"/>
      <w:r w:rsidRPr="000521B5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__________________________________________________________________________</w:t>
      </w:r>
      <w:r w:rsidRPr="000521B5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__________________________________________________________</w:t>
      </w:r>
      <w:bookmarkStart w:id="6" w:name="_GoBack"/>
      <w:bookmarkEnd w:id="6"/>
      <w:r w:rsidRPr="000521B5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</w:t>
      </w:r>
    </w:p>
    <w:p w:rsidR="00665593" w:rsidRPr="000521B5" w:rsidRDefault="00665593" w:rsidP="0066559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7" w:name="n60"/>
      <w:bookmarkEnd w:id="7"/>
      <w:r w:rsidRPr="000521B5">
        <w:rPr>
          <w:rFonts w:ascii="Times New Roman" w:eastAsia="Times New Roman" w:hAnsi="Times New Roman" w:cs="Times New Roman"/>
          <w:sz w:val="26"/>
          <w:szCs w:val="26"/>
          <w:lang w:eastAsia="uk-UA"/>
        </w:rPr>
        <w:t>Дата _________________</w:t>
      </w:r>
    </w:p>
    <w:p w:rsidR="00814C58" w:rsidRPr="000521B5" w:rsidRDefault="00814C58">
      <w:pPr>
        <w:rPr>
          <w:sz w:val="26"/>
          <w:szCs w:val="26"/>
        </w:rPr>
      </w:pPr>
    </w:p>
    <w:sectPr w:rsidR="00814C58" w:rsidRPr="000521B5" w:rsidSect="002F34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93"/>
    <w:rsid w:val="000521B5"/>
    <w:rsid w:val="0016559B"/>
    <w:rsid w:val="001B5EF5"/>
    <w:rsid w:val="001F3790"/>
    <w:rsid w:val="00243D18"/>
    <w:rsid w:val="002F34A4"/>
    <w:rsid w:val="004D2F1B"/>
    <w:rsid w:val="004E0905"/>
    <w:rsid w:val="004E3E72"/>
    <w:rsid w:val="00637520"/>
    <w:rsid w:val="00665593"/>
    <w:rsid w:val="007614CC"/>
    <w:rsid w:val="00814C58"/>
    <w:rsid w:val="008719C9"/>
    <w:rsid w:val="008C4E60"/>
    <w:rsid w:val="00AE5313"/>
    <w:rsid w:val="00D04C1D"/>
    <w:rsid w:val="00D45FB9"/>
    <w:rsid w:val="00E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F00B"/>
  <w15:chartTrackingRefBased/>
  <w15:docId w15:val="{3F06228A-9895-49E5-A68E-0DB7BA9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6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66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65593"/>
  </w:style>
  <w:style w:type="paragraph" w:customStyle="1" w:styleId="rvps12">
    <w:name w:val="rvps12"/>
    <w:basedOn w:val="a"/>
    <w:rsid w:val="0066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65593"/>
  </w:style>
  <w:style w:type="character" w:customStyle="1" w:styleId="rvts9">
    <w:name w:val="rvts9"/>
    <w:basedOn w:val="a0"/>
    <w:rsid w:val="00665593"/>
  </w:style>
  <w:style w:type="character" w:customStyle="1" w:styleId="rvts11">
    <w:name w:val="rvts11"/>
    <w:basedOn w:val="a0"/>
    <w:rsid w:val="00665593"/>
  </w:style>
  <w:style w:type="character" w:customStyle="1" w:styleId="rvts37">
    <w:name w:val="rvts37"/>
    <w:basedOn w:val="a0"/>
    <w:rsid w:val="00665593"/>
  </w:style>
  <w:style w:type="paragraph" w:customStyle="1" w:styleId="rvps11">
    <w:name w:val="rvps11"/>
    <w:basedOn w:val="a"/>
    <w:rsid w:val="0066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6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65593"/>
  </w:style>
  <w:style w:type="character" w:styleId="a3">
    <w:name w:val="Hyperlink"/>
    <w:basedOn w:val="a0"/>
    <w:uiPriority w:val="99"/>
    <w:semiHidden/>
    <w:unhideWhenUsed/>
    <w:rsid w:val="00665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313"/>
    <w:pPr>
      <w:ind w:left="720"/>
      <w:contextualSpacing/>
    </w:pPr>
  </w:style>
  <w:style w:type="table" w:styleId="a5">
    <w:name w:val="Table Grid"/>
    <w:basedOn w:val="a1"/>
    <w:uiPriority w:val="39"/>
    <w:rsid w:val="00AE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5"/>
    <w:uiPriority w:val="39"/>
    <w:rsid w:val="00E5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3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v10-2859-2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Олександрівна Зінченко</dc:creator>
  <cp:keywords/>
  <dc:description/>
  <cp:lastModifiedBy>Наталя Олександрівна Зінченко</cp:lastModifiedBy>
  <cp:revision>3</cp:revision>
  <dcterms:created xsi:type="dcterms:W3CDTF">2021-03-18T16:51:00Z</dcterms:created>
  <dcterms:modified xsi:type="dcterms:W3CDTF">2021-03-18T16:55:00Z</dcterms:modified>
</cp:coreProperties>
</file>