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04CF" w:rsidRDefault="007C3AB8" w:rsidP="00611098">
      <w:pPr>
        <w:pBdr>
          <w:top w:val="nil"/>
          <w:left w:val="nil"/>
          <w:bottom w:val="nil"/>
          <w:right w:val="nil"/>
          <w:between w:val="nil"/>
        </w:pBdr>
        <w:spacing w:before="120"/>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w:t>
      </w:r>
    </w:p>
    <w:p w14:paraId="00000002" w14:textId="77777777" w:rsidR="002D04CF" w:rsidRPr="00312AA9" w:rsidRDefault="007C3AB8" w:rsidP="00AC66BC">
      <w:pPr>
        <w:pBdr>
          <w:top w:val="nil"/>
          <w:left w:val="nil"/>
          <w:bottom w:val="nil"/>
          <w:right w:val="nil"/>
          <w:between w:val="nil"/>
        </w:pBdr>
        <w:spacing w:before="120"/>
        <w:ind w:firstLine="709"/>
        <w:jc w:val="right"/>
        <w:rPr>
          <w:rFonts w:ascii="Times New Roman" w:eastAsia="Times New Roman" w:hAnsi="Times New Roman" w:cs="Times New Roman"/>
          <w:color w:val="FFFFFF" w:themeColor="background1"/>
          <w:sz w:val="28"/>
          <w:szCs w:val="28"/>
        </w:rPr>
      </w:pPr>
      <w:bookmarkStart w:id="0" w:name="_heading=h.pqatne0p3xx" w:colFirst="0" w:colLast="0"/>
      <w:bookmarkEnd w:id="0"/>
      <w:r w:rsidRPr="00312AA9">
        <w:rPr>
          <w:rFonts w:ascii="Times New Roman" w:eastAsia="Times New Roman" w:hAnsi="Times New Roman" w:cs="Times New Roman"/>
          <w:color w:val="FFFFFF" w:themeColor="background1"/>
          <w:sz w:val="28"/>
          <w:szCs w:val="28"/>
        </w:rPr>
        <w:t>вноситься народними депутатами України</w:t>
      </w:r>
    </w:p>
    <w:p w14:paraId="00000005" w14:textId="5C369694" w:rsidR="002D04CF" w:rsidRPr="00312AA9" w:rsidRDefault="002D04CF" w:rsidP="00AC66BC">
      <w:pPr>
        <w:spacing w:before="120"/>
        <w:ind w:firstLine="5579"/>
        <w:jc w:val="right"/>
        <w:rPr>
          <w:color w:val="FFFFFF" w:themeColor="background1"/>
          <w:sz w:val="28"/>
          <w:szCs w:val="28"/>
        </w:rPr>
      </w:pPr>
    </w:p>
    <w:p w14:paraId="353B9305" w14:textId="77777777" w:rsidR="00AC66BC" w:rsidRDefault="00AC66BC" w:rsidP="00AC66BC">
      <w:pPr>
        <w:spacing w:before="120"/>
        <w:ind w:firstLine="5579"/>
        <w:jc w:val="right"/>
        <w:rPr>
          <w:sz w:val="28"/>
          <w:szCs w:val="28"/>
        </w:rPr>
      </w:pPr>
    </w:p>
    <w:p w14:paraId="00000006" w14:textId="77777777" w:rsidR="002D04CF" w:rsidRPr="001843E8" w:rsidRDefault="007C3AB8" w:rsidP="00AC66BC">
      <w:pPr>
        <w:keepNext/>
        <w:keepLines/>
        <w:pBdr>
          <w:top w:val="nil"/>
          <w:left w:val="nil"/>
          <w:bottom w:val="nil"/>
          <w:right w:val="nil"/>
          <w:between w:val="nil"/>
        </w:pBdr>
        <w:spacing w:before="120"/>
        <w:jc w:val="center"/>
        <w:rPr>
          <w:rFonts w:ascii="Times New Roman" w:eastAsia="Times New Roman" w:hAnsi="Times New Roman" w:cs="Times New Roman"/>
          <w:smallCaps/>
          <w:color w:val="000000"/>
          <w:sz w:val="32"/>
          <w:szCs w:val="32"/>
        </w:rPr>
      </w:pPr>
      <w:bookmarkStart w:id="1" w:name="_heading=h.gjdgxs" w:colFirst="0" w:colLast="0"/>
      <w:bookmarkEnd w:id="1"/>
      <w:r w:rsidRPr="001843E8">
        <w:rPr>
          <w:rFonts w:ascii="Times New Roman" w:eastAsia="Times New Roman" w:hAnsi="Times New Roman" w:cs="Times New Roman"/>
          <w:b/>
          <w:i/>
          <w:smallCaps/>
          <w:color w:val="000000"/>
          <w:sz w:val="32"/>
          <w:szCs w:val="32"/>
        </w:rPr>
        <w:t>Закон Укра</w:t>
      </w:r>
      <w:r w:rsidRPr="001843E8">
        <w:rPr>
          <w:rFonts w:ascii="Times New Roman" w:eastAsia="Times New Roman" w:hAnsi="Times New Roman" w:cs="Times New Roman"/>
          <w:b/>
          <w:i/>
          <w:smallCaps/>
          <w:sz w:val="32"/>
          <w:szCs w:val="32"/>
        </w:rPr>
        <w:t>ї</w:t>
      </w:r>
      <w:r w:rsidRPr="001843E8">
        <w:rPr>
          <w:rFonts w:ascii="Times New Roman" w:eastAsia="Times New Roman" w:hAnsi="Times New Roman" w:cs="Times New Roman"/>
          <w:b/>
          <w:i/>
          <w:smallCaps/>
          <w:color w:val="000000"/>
          <w:sz w:val="32"/>
          <w:szCs w:val="32"/>
        </w:rPr>
        <w:t>ни</w:t>
      </w:r>
    </w:p>
    <w:p w14:paraId="00000007" w14:textId="473553BE" w:rsidR="002D04CF" w:rsidRDefault="00041C26" w:rsidP="00AC66BC">
      <w:pPr>
        <w:keepNext/>
        <w:keepLines/>
        <w:pBdr>
          <w:top w:val="nil"/>
          <w:left w:val="nil"/>
          <w:bottom w:val="nil"/>
          <w:right w:val="nil"/>
          <w:between w:val="nil"/>
        </w:pBdr>
        <w:spacing w:before="120"/>
        <w:jc w:val="center"/>
        <w:rPr>
          <w:rFonts w:ascii="Times New Roman" w:eastAsia="Times New Roman" w:hAnsi="Times New Roman" w:cs="Times New Roman"/>
          <w:color w:val="000000"/>
          <w:sz w:val="28"/>
          <w:szCs w:val="28"/>
        </w:rPr>
      </w:pPr>
      <w:bookmarkStart w:id="2" w:name="_heading=h.30j0zll" w:colFirst="0" w:colLast="0"/>
      <w:bookmarkEnd w:id="2"/>
      <w:r w:rsidRPr="00041C26">
        <w:rPr>
          <w:rFonts w:ascii="Times New Roman" w:eastAsia="Times New Roman" w:hAnsi="Times New Roman" w:cs="Times New Roman"/>
          <w:color w:val="000000"/>
          <w:sz w:val="28"/>
          <w:szCs w:val="28"/>
        </w:rPr>
        <w:t>Про внесення змін до Закону України «Про державну службу» щодо впровадження єдиних підходів в оплаті праці державних службовц</w:t>
      </w:r>
      <w:r>
        <w:rPr>
          <w:rFonts w:ascii="Times New Roman" w:eastAsia="Times New Roman" w:hAnsi="Times New Roman" w:cs="Times New Roman"/>
          <w:color w:val="000000"/>
          <w:sz w:val="28"/>
          <w:szCs w:val="28"/>
        </w:rPr>
        <w:t>ів на основі класифікації посад</w:t>
      </w:r>
      <w:r w:rsidR="007C3AB8">
        <w:rPr>
          <w:rFonts w:ascii="Times New Roman" w:eastAsia="Times New Roman" w:hAnsi="Times New Roman" w:cs="Times New Roman"/>
          <w:color w:val="000000"/>
          <w:sz w:val="28"/>
          <w:szCs w:val="28"/>
        </w:rPr>
        <w:br/>
        <w:t>____________________________________________</w:t>
      </w:r>
    </w:p>
    <w:p w14:paraId="00000008"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Верховна Рада України п о с т а н о в л я є:</w:t>
      </w:r>
    </w:p>
    <w:p w14:paraId="00000009" w14:textId="786A2994"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Внести</w:t>
      </w:r>
      <w:r w:rsidR="00F70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Закону України </w:t>
      </w:r>
      <w:r w:rsidR="00845A03">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державну службу</w:t>
      </w:r>
      <w:r w:rsidR="00845A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(Відомості Верховної Ради України, 2016 р., № 4, ст. 43) такі зміни:</w:t>
      </w:r>
    </w:p>
    <w:p w14:paraId="4B33020E" w14:textId="6BFC9A6E" w:rsidR="00F713E6"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F61FE">
        <w:rPr>
          <w:rFonts w:ascii="Times New Roman" w:eastAsia="Times New Roman" w:hAnsi="Times New Roman" w:cs="Times New Roman"/>
          <w:sz w:val="28"/>
          <w:szCs w:val="28"/>
        </w:rPr>
        <w:t xml:space="preserve">пункт 6 частини першої статті </w:t>
      </w:r>
      <w:r w:rsidR="0093682E">
        <w:rPr>
          <w:rFonts w:ascii="Times New Roman" w:eastAsia="Times New Roman" w:hAnsi="Times New Roman" w:cs="Times New Roman"/>
          <w:sz w:val="28"/>
          <w:szCs w:val="28"/>
        </w:rPr>
        <w:t xml:space="preserve">2 </w:t>
      </w:r>
      <w:r w:rsidR="000F61FE">
        <w:rPr>
          <w:rFonts w:ascii="Times New Roman" w:eastAsia="Times New Roman" w:hAnsi="Times New Roman" w:cs="Times New Roman"/>
          <w:sz w:val="28"/>
          <w:szCs w:val="28"/>
        </w:rPr>
        <w:t>викласти у такій редакції:</w:t>
      </w:r>
    </w:p>
    <w:p w14:paraId="790D6D72" w14:textId="2BF68AB9" w:rsidR="000F61FE" w:rsidRPr="000C4158" w:rsidRDefault="000F61FE" w:rsidP="00AC66BC">
      <w:pPr>
        <w:spacing w:before="120"/>
        <w:ind w:firstLine="567"/>
        <w:jc w:val="both"/>
        <w:rPr>
          <w:rFonts w:ascii="Times New Roman" w:eastAsia="Times New Roman" w:hAnsi="Times New Roman" w:cs="Times New Roman"/>
          <w:sz w:val="28"/>
          <w:szCs w:val="28"/>
        </w:rPr>
      </w:pPr>
      <w:r w:rsidRPr="000C4158">
        <w:rPr>
          <w:rFonts w:ascii="Times New Roman" w:eastAsia="Times New Roman" w:hAnsi="Times New Roman" w:cs="Times New Roman"/>
          <w:sz w:val="28"/>
          <w:szCs w:val="28"/>
        </w:rPr>
        <w:t>«6) рівнозначна посада - посада державн</w:t>
      </w:r>
      <w:bookmarkStart w:id="3" w:name="_GoBack"/>
      <w:bookmarkEnd w:id="3"/>
      <w:r w:rsidRPr="000C4158">
        <w:rPr>
          <w:rFonts w:ascii="Times New Roman" w:eastAsia="Times New Roman" w:hAnsi="Times New Roman" w:cs="Times New Roman"/>
          <w:sz w:val="28"/>
          <w:szCs w:val="28"/>
        </w:rPr>
        <w:t>ої служби, що належить до одн</w:t>
      </w:r>
      <w:r w:rsidR="005C5787" w:rsidRPr="000C4158">
        <w:rPr>
          <w:rFonts w:ascii="Times New Roman" w:eastAsia="Times New Roman" w:hAnsi="Times New Roman" w:cs="Times New Roman"/>
          <w:sz w:val="28"/>
          <w:szCs w:val="28"/>
        </w:rPr>
        <w:t>ого рівня посади</w:t>
      </w:r>
      <w:r w:rsidRPr="000C4158">
        <w:rPr>
          <w:rFonts w:ascii="Times New Roman" w:eastAsia="Times New Roman" w:hAnsi="Times New Roman" w:cs="Times New Roman"/>
          <w:sz w:val="28"/>
          <w:szCs w:val="28"/>
        </w:rPr>
        <w:t xml:space="preserve"> </w:t>
      </w:r>
      <w:r w:rsidR="000C4158">
        <w:rPr>
          <w:rFonts w:ascii="Times New Roman" w:eastAsia="Times New Roman" w:hAnsi="Times New Roman" w:cs="Times New Roman"/>
          <w:sz w:val="28"/>
          <w:szCs w:val="28"/>
        </w:rPr>
        <w:t xml:space="preserve">в межах </w:t>
      </w:r>
      <w:r w:rsidR="00884C36">
        <w:rPr>
          <w:rFonts w:ascii="Times New Roman" w:eastAsia="Times New Roman" w:hAnsi="Times New Roman" w:cs="Times New Roman"/>
          <w:sz w:val="28"/>
          <w:szCs w:val="28"/>
        </w:rPr>
        <w:t xml:space="preserve">однієї </w:t>
      </w:r>
      <w:r w:rsidR="000C4158">
        <w:rPr>
          <w:rFonts w:ascii="Times New Roman" w:eastAsia="Times New Roman" w:hAnsi="Times New Roman" w:cs="Times New Roman"/>
          <w:sz w:val="28"/>
          <w:szCs w:val="28"/>
        </w:rPr>
        <w:t>катего</w:t>
      </w:r>
      <w:r w:rsidR="00884C36">
        <w:rPr>
          <w:rFonts w:ascii="Times New Roman" w:eastAsia="Times New Roman" w:hAnsi="Times New Roman" w:cs="Times New Roman"/>
          <w:sz w:val="28"/>
          <w:szCs w:val="28"/>
        </w:rPr>
        <w:t>рії посад</w:t>
      </w:r>
      <w:r w:rsidRPr="000C4158">
        <w:rPr>
          <w:rFonts w:ascii="Times New Roman" w:eastAsia="Times New Roman" w:hAnsi="Times New Roman" w:cs="Times New Roman"/>
          <w:sz w:val="28"/>
          <w:szCs w:val="28"/>
        </w:rPr>
        <w:t xml:space="preserve"> з урахуванням рівнів </w:t>
      </w:r>
      <w:r w:rsidR="005C5787" w:rsidRPr="000C4158">
        <w:rPr>
          <w:rFonts w:ascii="Times New Roman" w:eastAsia="Times New Roman" w:hAnsi="Times New Roman" w:cs="Times New Roman"/>
          <w:sz w:val="28"/>
          <w:szCs w:val="28"/>
        </w:rPr>
        <w:t xml:space="preserve">юрисдикції </w:t>
      </w:r>
      <w:r w:rsidRPr="000C4158">
        <w:rPr>
          <w:rFonts w:ascii="Times New Roman" w:eastAsia="Times New Roman" w:hAnsi="Times New Roman" w:cs="Times New Roman"/>
          <w:sz w:val="28"/>
          <w:szCs w:val="28"/>
        </w:rPr>
        <w:t>державних органів;»;</w:t>
      </w:r>
    </w:p>
    <w:p w14:paraId="0000000A" w14:textId="54508A05" w:rsidR="002D04CF" w:rsidRDefault="00F713E6"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C3AB8">
        <w:rPr>
          <w:rFonts w:ascii="Times New Roman" w:eastAsia="Times New Roman" w:hAnsi="Times New Roman" w:cs="Times New Roman"/>
          <w:sz w:val="28"/>
          <w:szCs w:val="28"/>
        </w:rPr>
        <w:t xml:space="preserve">статтю 24 викласти </w:t>
      </w:r>
      <w:r w:rsidR="008D0E40">
        <w:rPr>
          <w:rFonts w:ascii="Times New Roman" w:eastAsia="Times New Roman" w:hAnsi="Times New Roman" w:cs="Times New Roman"/>
          <w:sz w:val="28"/>
          <w:szCs w:val="28"/>
        </w:rPr>
        <w:t xml:space="preserve">в </w:t>
      </w:r>
      <w:r w:rsidR="007C3AB8">
        <w:rPr>
          <w:rFonts w:ascii="Times New Roman" w:eastAsia="Times New Roman" w:hAnsi="Times New Roman" w:cs="Times New Roman"/>
          <w:sz w:val="28"/>
          <w:szCs w:val="28"/>
        </w:rPr>
        <w:t>такій редакції:</w:t>
      </w:r>
    </w:p>
    <w:p w14:paraId="0000000B"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24. Скорочення вакантних посад</w:t>
      </w:r>
    </w:p>
    <w:p w14:paraId="0000000C"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Кількість вакантних посад, включених до штатного розпису, на які протягом року не здійснено призначення, підлягає скороченню шляхом зменшення граничної чисельності державних службовців державного органу на відповідну кількість таких вакантних посад.</w:t>
      </w:r>
    </w:p>
    <w:p w14:paraId="0000000D" w14:textId="30CBCE1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Скорочення граничної чисельності </w:t>
      </w:r>
      <w:r w:rsidR="00F7377F" w:rsidRPr="00F7377F">
        <w:rPr>
          <w:rFonts w:ascii="Times New Roman" w:eastAsia="Times New Roman" w:hAnsi="Times New Roman" w:cs="Times New Roman"/>
          <w:sz w:val="28"/>
          <w:szCs w:val="28"/>
        </w:rPr>
        <w:t xml:space="preserve">державних службовців </w:t>
      </w:r>
      <w:r>
        <w:rPr>
          <w:rFonts w:ascii="Times New Roman" w:eastAsia="Times New Roman" w:hAnsi="Times New Roman" w:cs="Times New Roman"/>
          <w:sz w:val="28"/>
          <w:szCs w:val="28"/>
        </w:rPr>
        <w:t>органів виконавчої влади відбувається за рішенням Кабінету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0000000E" w14:textId="4DAEF6A8" w:rsidR="002D04CF" w:rsidRDefault="000F61FE"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3AB8">
        <w:rPr>
          <w:rFonts w:ascii="Times New Roman" w:eastAsia="Times New Roman" w:hAnsi="Times New Roman" w:cs="Times New Roman"/>
          <w:sz w:val="28"/>
          <w:szCs w:val="28"/>
        </w:rPr>
        <w:t>) у статті 50:</w:t>
      </w:r>
    </w:p>
    <w:p w14:paraId="00000011" w14:textId="1C6981A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частину другу викласти </w:t>
      </w:r>
      <w:r w:rsidR="008D0E4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такій редакції:</w:t>
      </w:r>
    </w:p>
    <w:p w14:paraId="00000012" w14:textId="77777777" w:rsidR="002D04CF" w:rsidRDefault="007C3AB8" w:rsidP="00AC66BC">
      <w:pPr>
        <w:tabs>
          <w:tab w:val="left" w:pos="851"/>
        </w:tabs>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Заробітна плата державного службовця складається з:</w:t>
      </w:r>
    </w:p>
    <w:p w14:paraId="258260CB" w14:textId="35AD7B0F" w:rsidR="00122B87" w:rsidRPr="00122B87" w:rsidRDefault="00122B87" w:rsidP="00122B87">
      <w:pPr>
        <w:tabs>
          <w:tab w:val="left" w:pos="851"/>
        </w:tabs>
        <w:spacing w:before="120"/>
        <w:ind w:firstLine="567"/>
        <w:jc w:val="both"/>
        <w:rPr>
          <w:rFonts w:ascii="Times New Roman" w:eastAsia="Times New Roman" w:hAnsi="Times New Roman" w:cs="Times New Roman"/>
          <w:sz w:val="28"/>
          <w:szCs w:val="28"/>
        </w:rPr>
      </w:pPr>
      <w:r w:rsidRPr="00122B87">
        <w:rPr>
          <w:rFonts w:ascii="Times New Roman" w:eastAsia="Times New Roman" w:hAnsi="Times New Roman" w:cs="Times New Roman"/>
          <w:sz w:val="28"/>
          <w:szCs w:val="28"/>
        </w:rPr>
        <w:t>1)</w:t>
      </w:r>
      <w:r w:rsidRPr="00122B87">
        <w:rPr>
          <w:rFonts w:ascii="Times New Roman" w:eastAsia="Times New Roman" w:hAnsi="Times New Roman" w:cs="Times New Roman"/>
          <w:sz w:val="28"/>
          <w:szCs w:val="28"/>
        </w:rPr>
        <w:tab/>
        <w:t>основної частини заробітної плати – посадового окладу, надбавки за вислугу років, надбавки за ранг державного службовця</w:t>
      </w:r>
      <w:r w:rsidR="0050355E">
        <w:rPr>
          <w:rFonts w:ascii="Times New Roman" w:eastAsia="Times New Roman" w:hAnsi="Times New Roman" w:cs="Times New Roman"/>
          <w:sz w:val="28"/>
          <w:szCs w:val="28"/>
        </w:rPr>
        <w:t xml:space="preserve">, грошової допомоги, що виплачується з наданням щорічної основної оплачуваної відпустки, </w:t>
      </w:r>
      <w:r w:rsidR="0050355E" w:rsidRPr="0050355E">
        <w:rPr>
          <w:rFonts w:ascii="Times New Roman" w:eastAsia="Times New Roman" w:hAnsi="Times New Roman" w:cs="Times New Roman"/>
          <w:sz w:val="28"/>
          <w:szCs w:val="28"/>
        </w:rPr>
        <w:t>та матеріальн</w:t>
      </w:r>
      <w:r w:rsidR="0050355E">
        <w:rPr>
          <w:rFonts w:ascii="Times New Roman" w:eastAsia="Times New Roman" w:hAnsi="Times New Roman" w:cs="Times New Roman"/>
          <w:sz w:val="28"/>
          <w:szCs w:val="28"/>
        </w:rPr>
        <w:t>ої</w:t>
      </w:r>
      <w:r w:rsidR="0050355E" w:rsidRPr="0050355E">
        <w:rPr>
          <w:rFonts w:ascii="Times New Roman" w:eastAsia="Times New Roman" w:hAnsi="Times New Roman" w:cs="Times New Roman"/>
          <w:sz w:val="28"/>
          <w:szCs w:val="28"/>
        </w:rPr>
        <w:t xml:space="preserve"> допомог</w:t>
      </w:r>
      <w:r w:rsidR="0050355E">
        <w:rPr>
          <w:rFonts w:ascii="Times New Roman" w:eastAsia="Times New Roman" w:hAnsi="Times New Roman" w:cs="Times New Roman"/>
          <w:sz w:val="28"/>
          <w:szCs w:val="28"/>
        </w:rPr>
        <w:t>и</w:t>
      </w:r>
      <w:r w:rsidR="0050355E" w:rsidRPr="0050355E">
        <w:rPr>
          <w:rFonts w:ascii="Times New Roman" w:eastAsia="Times New Roman" w:hAnsi="Times New Roman" w:cs="Times New Roman"/>
          <w:sz w:val="28"/>
          <w:szCs w:val="28"/>
        </w:rPr>
        <w:t xml:space="preserve"> для виріш</w:t>
      </w:r>
      <w:r w:rsidR="0050355E">
        <w:rPr>
          <w:rFonts w:ascii="Times New Roman" w:eastAsia="Times New Roman" w:hAnsi="Times New Roman" w:cs="Times New Roman"/>
          <w:sz w:val="28"/>
          <w:szCs w:val="28"/>
        </w:rPr>
        <w:t>ення соціально-побутових питань</w:t>
      </w:r>
      <w:r w:rsidRPr="00122B87">
        <w:rPr>
          <w:rFonts w:ascii="Times New Roman" w:eastAsia="Times New Roman" w:hAnsi="Times New Roman" w:cs="Times New Roman"/>
          <w:sz w:val="28"/>
          <w:szCs w:val="28"/>
        </w:rPr>
        <w:t>;</w:t>
      </w:r>
    </w:p>
    <w:p w14:paraId="15C821B1" w14:textId="77777777" w:rsidR="00122B87" w:rsidRPr="00122B87" w:rsidRDefault="00122B87" w:rsidP="00122B87">
      <w:pPr>
        <w:tabs>
          <w:tab w:val="left" w:pos="851"/>
        </w:tabs>
        <w:spacing w:before="120"/>
        <w:ind w:firstLine="567"/>
        <w:jc w:val="both"/>
        <w:rPr>
          <w:rFonts w:ascii="Times New Roman" w:eastAsia="Times New Roman" w:hAnsi="Times New Roman" w:cs="Times New Roman"/>
          <w:sz w:val="28"/>
          <w:szCs w:val="28"/>
        </w:rPr>
      </w:pPr>
      <w:r w:rsidRPr="00122B87">
        <w:rPr>
          <w:rFonts w:ascii="Times New Roman" w:eastAsia="Times New Roman" w:hAnsi="Times New Roman" w:cs="Times New Roman"/>
          <w:sz w:val="28"/>
          <w:szCs w:val="28"/>
        </w:rPr>
        <w:t>2) додаткової частини заробітної плати – премії за результатами щорічного оцінювання службової діяльності та квартальної премії, компенсації за додаткове навантаження, компенсації за роботу, що передбачає доступ до державної таємниці.</w:t>
      </w:r>
    </w:p>
    <w:p w14:paraId="6065DCAB" w14:textId="77777777" w:rsidR="008B0D10" w:rsidRDefault="00122B87" w:rsidP="00122B87">
      <w:pPr>
        <w:tabs>
          <w:tab w:val="left" w:pos="851"/>
        </w:tabs>
        <w:spacing w:before="120"/>
        <w:ind w:firstLine="567"/>
        <w:jc w:val="both"/>
        <w:rPr>
          <w:rFonts w:ascii="Times New Roman" w:eastAsia="Times New Roman" w:hAnsi="Times New Roman" w:cs="Times New Roman"/>
          <w:sz w:val="28"/>
          <w:szCs w:val="28"/>
        </w:rPr>
      </w:pPr>
      <w:r w:rsidRPr="00122B87">
        <w:rPr>
          <w:rFonts w:ascii="Times New Roman" w:eastAsia="Times New Roman" w:hAnsi="Times New Roman" w:cs="Times New Roman"/>
          <w:sz w:val="28"/>
          <w:szCs w:val="28"/>
        </w:rPr>
        <w:lastRenderedPageBreak/>
        <w:t xml:space="preserve">Основна частина заробітної плати державного службовця є фіксованою виплатою та основною винагородою за службову діяльність, яка гарантується цим Законом. </w:t>
      </w:r>
    </w:p>
    <w:p w14:paraId="00000017" w14:textId="1921F05D" w:rsidR="002D04CF" w:rsidRDefault="00F7377F" w:rsidP="00AC66BC">
      <w:pPr>
        <w:spacing w:before="120"/>
        <w:ind w:firstLine="567"/>
        <w:jc w:val="both"/>
        <w:rPr>
          <w:rFonts w:ascii="Times New Roman" w:eastAsia="Times New Roman" w:hAnsi="Times New Roman" w:cs="Times New Roman"/>
          <w:sz w:val="28"/>
          <w:szCs w:val="28"/>
        </w:rPr>
      </w:pPr>
      <w:r w:rsidRPr="00F7377F">
        <w:rPr>
          <w:rFonts w:ascii="Times New Roman" w:eastAsia="Times New Roman" w:hAnsi="Times New Roman" w:cs="Times New Roman"/>
          <w:sz w:val="28"/>
          <w:szCs w:val="28"/>
        </w:rPr>
        <w:t>Додаткова частина заробітної плати залежить від особистого внеску державного службовця в результат роботи державного органу, є винагородою за ініціативну роботу, своєчасне і якісне виконання завдань, виконання додаткового обсягу завдань, результати щорічного оцінювання.</w:t>
      </w:r>
      <w:r w:rsidR="007C3AB8">
        <w:rPr>
          <w:rFonts w:ascii="Times New Roman" w:eastAsia="Times New Roman" w:hAnsi="Times New Roman" w:cs="Times New Roman"/>
          <w:sz w:val="28"/>
          <w:szCs w:val="28"/>
        </w:rPr>
        <w:t>»;</w:t>
      </w:r>
    </w:p>
    <w:p w14:paraId="00000018"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третій:</w:t>
      </w:r>
    </w:p>
    <w:p w14:paraId="00000019" w14:textId="254D133D"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2 слова</w:t>
      </w:r>
      <w:r w:rsidR="00F70D34">
        <w:rPr>
          <w:rFonts w:ascii="Times New Roman" w:eastAsia="Times New Roman" w:hAnsi="Times New Roman" w:cs="Times New Roman"/>
          <w:sz w:val="28"/>
          <w:szCs w:val="28"/>
        </w:rPr>
        <w:t xml:space="preserve"> </w:t>
      </w:r>
      <w:r w:rsidR="008E5D0F">
        <w:rPr>
          <w:rFonts w:ascii="Times New Roman" w:eastAsia="Times New Roman" w:hAnsi="Times New Roman" w:cs="Times New Roman"/>
          <w:sz w:val="28"/>
          <w:szCs w:val="28"/>
        </w:rPr>
        <w:t>«</w:t>
      </w:r>
      <w:r>
        <w:rPr>
          <w:rFonts w:ascii="Times New Roman" w:eastAsia="Times New Roman" w:hAnsi="Times New Roman" w:cs="Times New Roman"/>
          <w:sz w:val="28"/>
          <w:szCs w:val="28"/>
        </w:rPr>
        <w:t>місячна або</w:t>
      </w:r>
      <w:r w:rsidR="008E5D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виключити;</w:t>
      </w:r>
    </w:p>
    <w:p w14:paraId="0000001A"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3 виключити;</w:t>
      </w:r>
    </w:p>
    <w:p w14:paraId="0000001B" w14:textId="12B99C8D"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абзац п’ятий викласти </w:t>
      </w:r>
      <w:r w:rsidR="008D0E4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такій редакції:</w:t>
      </w:r>
    </w:p>
    <w:p w14:paraId="0000001C" w14:textId="26BBE41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E10F8">
        <w:rPr>
          <w:rFonts w:ascii="Times New Roman" w:eastAsia="Times New Roman" w:hAnsi="Times New Roman" w:cs="Times New Roman"/>
          <w:sz w:val="28"/>
          <w:szCs w:val="28"/>
        </w:rPr>
        <w:t>Р</w:t>
      </w:r>
      <w:r>
        <w:rPr>
          <w:rFonts w:ascii="Times New Roman" w:eastAsia="Times New Roman" w:hAnsi="Times New Roman" w:cs="Times New Roman"/>
          <w:sz w:val="28"/>
          <w:szCs w:val="28"/>
        </w:rPr>
        <w:t>озмір премії, передбаченої пунктом 1 цієї частини не може перевищувати розміру трьох</w:t>
      </w:r>
      <w:sdt>
        <w:sdtPr>
          <w:tag w:val="goog_rdk_10"/>
          <w:id w:val="-1452387743"/>
        </w:sdtPr>
        <w:sdtEndPr/>
        <w:sdtContent>
          <w:sdt>
            <w:sdtPr>
              <w:tag w:val="goog_rdk_11"/>
              <w:id w:val="-1682273164"/>
            </w:sdtPr>
            <w:sdtEndPr/>
            <w:sdtContent/>
          </w:sdt>
        </w:sdtContent>
      </w:sdt>
      <w:r>
        <w:rPr>
          <w:rFonts w:ascii="Times New Roman" w:eastAsia="Times New Roman" w:hAnsi="Times New Roman" w:cs="Times New Roman"/>
          <w:sz w:val="28"/>
          <w:szCs w:val="28"/>
        </w:rPr>
        <w:t xml:space="preserve"> посадових оклад</w:t>
      </w:r>
      <w:sdt>
        <w:sdtPr>
          <w:tag w:val="goog_rdk_14"/>
          <w:id w:val="1349528932"/>
        </w:sdtPr>
        <w:sdtEndPr/>
        <w:sdtContent>
          <w:r>
            <w:rPr>
              <w:rFonts w:ascii="Times New Roman" w:eastAsia="Times New Roman" w:hAnsi="Times New Roman" w:cs="Times New Roman"/>
              <w:sz w:val="28"/>
              <w:szCs w:val="28"/>
            </w:rPr>
            <w:t>ів</w:t>
          </w:r>
        </w:sdtContent>
      </w:sdt>
      <w:r>
        <w:rPr>
          <w:rFonts w:ascii="Times New Roman" w:eastAsia="Times New Roman" w:hAnsi="Times New Roman" w:cs="Times New Roman"/>
          <w:sz w:val="28"/>
          <w:szCs w:val="28"/>
        </w:rPr>
        <w:t xml:space="preserve"> державного службовця, а загальний розмір премії, передбаченої пунктом 2 цієї частини, яку може отримати державний службовець за рік, не може перевищувати 30 відсотків фонду його посадового окладу за рік. Розмір квартальної премії державного службовця не може перевищувати 90 відсотків його посадового окладу.»;</w:t>
      </w:r>
    </w:p>
    <w:p w14:paraId="0000001D" w14:textId="3E3B5AC9"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частину шосту викласти </w:t>
      </w:r>
      <w:r w:rsidR="008D0E4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такій редакції:</w:t>
      </w:r>
    </w:p>
    <w:p w14:paraId="0000001E" w14:textId="41A344D3"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Порядок формування фонду оплати праці державних службовців у державному органі затверджується Кабінетом Міністрів України.»;</w:t>
      </w:r>
    </w:p>
    <w:p w14:paraId="0000001F" w14:textId="0616AE89" w:rsidR="002D04CF" w:rsidRDefault="000F61FE"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C3AB8">
        <w:rPr>
          <w:rFonts w:ascii="Times New Roman" w:eastAsia="Times New Roman" w:hAnsi="Times New Roman" w:cs="Times New Roman"/>
          <w:sz w:val="28"/>
          <w:szCs w:val="28"/>
        </w:rPr>
        <w:t xml:space="preserve">) статті 51 та 52 викласти </w:t>
      </w:r>
      <w:r w:rsidR="008D0E40">
        <w:rPr>
          <w:rFonts w:ascii="Times New Roman" w:eastAsia="Times New Roman" w:hAnsi="Times New Roman" w:cs="Times New Roman"/>
          <w:sz w:val="28"/>
          <w:szCs w:val="28"/>
        </w:rPr>
        <w:t xml:space="preserve">в </w:t>
      </w:r>
      <w:r w:rsidR="007C3AB8">
        <w:rPr>
          <w:rFonts w:ascii="Times New Roman" w:eastAsia="Times New Roman" w:hAnsi="Times New Roman" w:cs="Times New Roman"/>
          <w:sz w:val="28"/>
          <w:szCs w:val="28"/>
        </w:rPr>
        <w:t>такій редакції:</w:t>
      </w:r>
    </w:p>
    <w:p w14:paraId="00000020" w14:textId="5738EF9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51. Схема посадових окладів та Каталог типових посад державн</w:t>
      </w:r>
      <w:r w:rsidR="00F425BB">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служб</w:t>
      </w:r>
      <w:r w:rsidR="00F425BB">
        <w:rPr>
          <w:rFonts w:ascii="Times New Roman" w:eastAsia="Times New Roman" w:hAnsi="Times New Roman" w:cs="Times New Roman"/>
          <w:sz w:val="28"/>
          <w:szCs w:val="28"/>
        </w:rPr>
        <w:t>и</w:t>
      </w:r>
    </w:p>
    <w:p w14:paraId="00000021"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Схема посадових окладів на посадах державної служби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14:paraId="00000022" w14:textId="6F09CBD4"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Розміри посадових окладів встановлюються на основі класифікації посад державної служби відповідно до Каталогу типових посад державної служби </w:t>
      </w:r>
      <w:r w:rsidR="00F425BB">
        <w:rPr>
          <w:rFonts w:ascii="Times New Roman" w:eastAsia="Times New Roman" w:hAnsi="Times New Roman" w:cs="Times New Roman"/>
          <w:sz w:val="28"/>
          <w:szCs w:val="28"/>
        </w:rPr>
        <w:t xml:space="preserve">і </w:t>
      </w:r>
      <w:r>
        <w:rPr>
          <w:rFonts w:ascii="Times New Roman" w:eastAsia="Times New Roman" w:hAnsi="Times New Roman" w:cs="Times New Roman"/>
          <w:sz w:val="28"/>
          <w:szCs w:val="28"/>
        </w:rPr>
        <w:t>критеріїв віднесення до таких посад</w:t>
      </w:r>
      <w:r w:rsidR="00F425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425BB">
        <w:rPr>
          <w:rFonts w:ascii="Times New Roman" w:eastAsia="Times New Roman" w:hAnsi="Times New Roman" w:cs="Times New Roman"/>
          <w:sz w:val="28"/>
          <w:szCs w:val="28"/>
        </w:rPr>
        <w:t xml:space="preserve">з урахуванням </w:t>
      </w:r>
      <w:r>
        <w:rPr>
          <w:rFonts w:ascii="Times New Roman" w:eastAsia="Times New Roman" w:hAnsi="Times New Roman" w:cs="Times New Roman"/>
          <w:sz w:val="28"/>
          <w:szCs w:val="28"/>
        </w:rPr>
        <w:t>співставлення рівня оплати праці типових посад державної служби з приватним сектором України.</w:t>
      </w:r>
    </w:p>
    <w:p w14:paraId="6A85A24C" w14:textId="112A151C" w:rsidR="0009797C" w:rsidRDefault="0009797C" w:rsidP="0009797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9797C">
        <w:rPr>
          <w:rFonts w:ascii="Times New Roman" w:eastAsia="Times New Roman" w:hAnsi="Times New Roman" w:cs="Times New Roman"/>
          <w:sz w:val="28"/>
          <w:szCs w:val="28"/>
        </w:rPr>
        <w:t>півставлення рівня оплати праці типових посад державної служби з приватним сектором України</w:t>
      </w:r>
      <w:r>
        <w:rPr>
          <w:rFonts w:ascii="Times New Roman" w:eastAsia="Times New Roman" w:hAnsi="Times New Roman" w:cs="Times New Roman"/>
          <w:sz w:val="28"/>
          <w:szCs w:val="28"/>
        </w:rPr>
        <w:t xml:space="preserve"> проводиться щороку центральним органом виконавчої влади, що забезпечує формування та реалізує державну політику у сфері державної служби, під час підготовки </w:t>
      </w:r>
      <w:r w:rsidR="009E10F8">
        <w:rPr>
          <w:rFonts w:ascii="Times New Roman" w:eastAsia="Times New Roman" w:hAnsi="Times New Roman" w:cs="Times New Roman"/>
          <w:sz w:val="28"/>
          <w:szCs w:val="28"/>
        </w:rPr>
        <w:t xml:space="preserve">проекту схеми </w:t>
      </w:r>
      <w:r>
        <w:rPr>
          <w:rFonts w:ascii="Times New Roman" w:eastAsia="Times New Roman" w:hAnsi="Times New Roman" w:cs="Times New Roman"/>
          <w:sz w:val="28"/>
          <w:szCs w:val="28"/>
        </w:rPr>
        <w:t>посадових окладів на посадах державної служби.</w:t>
      </w:r>
    </w:p>
    <w:p w14:paraId="00000023" w14:textId="25167B51"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Каталог типових посад державної служби </w:t>
      </w:r>
      <w:r w:rsidR="00F425BB">
        <w:rPr>
          <w:rFonts w:ascii="Times New Roman" w:eastAsia="Times New Roman" w:hAnsi="Times New Roman" w:cs="Times New Roman"/>
          <w:sz w:val="28"/>
          <w:szCs w:val="28"/>
        </w:rPr>
        <w:t xml:space="preserve">і </w:t>
      </w:r>
      <w:r>
        <w:rPr>
          <w:rFonts w:ascii="Times New Roman" w:eastAsia="Times New Roman" w:hAnsi="Times New Roman" w:cs="Times New Roman"/>
          <w:sz w:val="28"/>
          <w:szCs w:val="28"/>
        </w:rPr>
        <w:t xml:space="preserve">критерії віднесення до таких посад, методика </w:t>
      </w:r>
      <w:r w:rsidR="00F425BB">
        <w:rPr>
          <w:rFonts w:ascii="Times New Roman" w:eastAsia="Times New Roman" w:hAnsi="Times New Roman" w:cs="Times New Roman"/>
          <w:sz w:val="28"/>
          <w:szCs w:val="28"/>
        </w:rPr>
        <w:t xml:space="preserve">проведення </w:t>
      </w:r>
      <w:r>
        <w:rPr>
          <w:rFonts w:ascii="Times New Roman" w:eastAsia="Times New Roman" w:hAnsi="Times New Roman" w:cs="Times New Roman"/>
          <w:sz w:val="28"/>
          <w:szCs w:val="28"/>
        </w:rPr>
        <w:t xml:space="preserve">класифікації посад державної служби </w:t>
      </w:r>
      <w:r>
        <w:rPr>
          <w:rFonts w:ascii="Times New Roman" w:eastAsia="Times New Roman" w:hAnsi="Times New Roman" w:cs="Times New Roman"/>
          <w:sz w:val="28"/>
          <w:szCs w:val="28"/>
        </w:rPr>
        <w:lastRenderedPageBreak/>
        <w:t>затверджуються центральним органом виконавчої влади, що забезпечує формування та реалізує державну політику у сфері державної служби.</w:t>
      </w:r>
    </w:p>
    <w:p w14:paraId="00000024" w14:textId="1B28992C"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Каталог типових посад державної служби </w:t>
      </w:r>
      <w:r w:rsidR="00F425BB">
        <w:rPr>
          <w:rFonts w:ascii="Times New Roman" w:eastAsia="Times New Roman" w:hAnsi="Times New Roman" w:cs="Times New Roman"/>
          <w:sz w:val="28"/>
          <w:szCs w:val="28"/>
        </w:rPr>
        <w:t xml:space="preserve">і </w:t>
      </w:r>
      <w:r>
        <w:rPr>
          <w:rFonts w:ascii="Times New Roman" w:eastAsia="Times New Roman" w:hAnsi="Times New Roman" w:cs="Times New Roman"/>
          <w:sz w:val="28"/>
          <w:szCs w:val="28"/>
        </w:rPr>
        <w:t>критерії віднесення до таких посад передбачає перелік та описи:</w:t>
      </w:r>
    </w:p>
    <w:p w14:paraId="639887C5" w14:textId="77777777" w:rsidR="000900B2" w:rsidRPr="000900B2" w:rsidRDefault="000900B2" w:rsidP="000900B2">
      <w:pPr>
        <w:spacing w:before="120"/>
        <w:ind w:firstLine="567"/>
        <w:jc w:val="both"/>
        <w:rPr>
          <w:rFonts w:ascii="Times New Roman" w:eastAsia="Times New Roman" w:hAnsi="Times New Roman" w:cs="Times New Roman"/>
          <w:sz w:val="28"/>
          <w:szCs w:val="28"/>
        </w:rPr>
      </w:pPr>
      <w:r w:rsidRPr="000900B2">
        <w:rPr>
          <w:rFonts w:ascii="Times New Roman" w:eastAsia="Times New Roman" w:hAnsi="Times New Roman" w:cs="Times New Roman"/>
          <w:sz w:val="28"/>
          <w:szCs w:val="28"/>
        </w:rPr>
        <w:t>1) сімей посад – посад державної служби, об’єднаних спільними функціональними напрямами діяльності;</w:t>
      </w:r>
    </w:p>
    <w:p w14:paraId="6D9D72CC" w14:textId="77777777" w:rsidR="000900B2" w:rsidRPr="000900B2" w:rsidRDefault="000900B2" w:rsidP="000900B2">
      <w:pPr>
        <w:spacing w:before="120"/>
        <w:ind w:firstLine="567"/>
        <w:jc w:val="both"/>
        <w:rPr>
          <w:rFonts w:ascii="Times New Roman" w:eastAsia="Times New Roman" w:hAnsi="Times New Roman" w:cs="Times New Roman"/>
          <w:sz w:val="28"/>
          <w:szCs w:val="28"/>
        </w:rPr>
      </w:pPr>
      <w:r w:rsidRPr="000900B2">
        <w:rPr>
          <w:rFonts w:ascii="Times New Roman" w:eastAsia="Times New Roman" w:hAnsi="Times New Roman" w:cs="Times New Roman"/>
          <w:sz w:val="28"/>
          <w:szCs w:val="28"/>
        </w:rPr>
        <w:t>2) рівнів посад – ознак, що відображають якісні відмінності в характеристиках складності та відповідальності роботи на тому чи іншому рівні службової діяльності на посадах державної служби;</w:t>
      </w:r>
    </w:p>
    <w:p w14:paraId="4C49DAF8" w14:textId="77777777" w:rsidR="000900B2" w:rsidRPr="000900B2" w:rsidRDefault="000900B2" w:rsidP="000900B2">
      <w:pPr>
        <w:spacing w:before="120"/>
        <w:ind w:firstLine="567"/>
        <w:jc w:val="both"/>
        <w:rPr>
          <w:rFonts w:ascii="Times New Roman" w:eastAsia="Times New Roman" w:hAnsi="Times New Roman" w:cs="Times New Roman"/>
          <w:sz w:val="28"/>
          <w:szCs w:val="28"/>
        </w:rPr>
      </w:pPr>
      <w:r w:rsidRPr="000900B2">
        <w:rPr>
          <w:rFonts w:ascii="Times New Roman" w:eastAsia="Times New Roman" w:hAnsi="Times New Roman" w:cs="Times New Roman"/>
          <w:sz w:val="28"/>
          <w:szCs w:val="28"/>
        </w:rPr>
        <w:t>3) рівнів юрисдикції державних органів;</w:t>
      </w:r>
    </w:p>
    <w:p w14:paraId="6041BD49" w14:textId="393FC1C2" w:rsidR="000900B2" w:rsidRDefault="000900B2" w:rsidP="000900B2">
      <w:pPr>
        <w:spacing w:before="120"/>
        <w:ind w:firstLine="567"/>
        <w:jc w:val="both"/>
        <w:rPr>
          <w:rFonts w:ascii="Times New Roman" w:eastAsia="Times New Roman" w:hAnsi="Times New Roman" w:cs="Times New Roman"/>
          <w:sz w:val="28"/>
          <w:szCs w:val="28"/>
        </w:rPr>
      </w:pPr>
      <w:r w:rsidRPr="000900B2">
        <w:rPr>
          <w:rFonts w:ascii="Times New Roman" w:eastAsia="Times New Roman" w:hAnsi="Times New Roman" w:cs="Times New Roman"/>
          <w:sz w:val="28"/>
          <w:szCs w:val="28"/>
        </w:rPr>
        <w:t>4) відсоткового співвідношення кількості посад державної служби категорії «В» в апараті (секретаріаті) державного органу до загальної штатної чисельності таких посад</w:t>
      </w:r>
      <w:r>
        <w:rPr>
          <w:rFonts w:ascii="Times New Roman" w:eastAsia="Times New Roman" w:hAnsi="Times New Roman" w:cs="Times New Roman"/>
          <w:sz w:val="28"/>
          <w:szCs w:val="28"/>
        </w:rPr>
        <w:t>.</w:t>
      </w:r>
      <w:r w:rsidRPr="000900B2" w:rsidDel="000900B2">
        <w:rPr>
          <w:rFonts w:ascii="Times New Roman" w:eastAsia="Times New Roman" w:hAnsi="Times New Roman" w:cs="Times New Roman"/>
          <w:sz w:val="28"/>
          <w:szCs w:val="28"/>
        </w:rPr>
        <w:t xml:space="preserve"> </w:t>
      </w:r>
    </w:p>
    <w:p w14:paraId="00000029" w14:textId="247A3A16"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Мінімальний розмір посадового окладу на посадах державної служби в державних органах, юрисдикція яких поширюється на територію одного або кількох районів, районів у містах, міст обласного значення, не може бути менше мінімальної заробітної плати, встановленої законом.</w:t>
      </w:r>
    </w:p>
    <w:p w14:paraId="00935625" w14:textId="35EB78AB" w:rsidR="009A262F" w:rsidRPr="009A262F" w:rsidRDefault="009A262F" w:rsidP="009A262F">
      <w:pPr>
        <w:spacing w:before="120"/>
        <w:ind w:firstLine="567"/>
        <w:jc w:val="both"/>
        <w:rPr>
          <w:rFonts w:ascii="Times New Roman" w:eastAsia="Times New Roman" w:hAnsi="Times New Roman" w:cs="Times New Roman"/>
          <w:sz w:val="28"/>
          <w:szCs w:val="28"/>
        </w:rPr>
      </w:pPr>
      <w:r w:rsidRPr="009A262F">
        <w:rPr>
          <w:rFonts w:ascii="Times New Roman" w:eastAsia="Times New Roman" w:hAnsi="Times New Roman" w:cs="Times New Roman"/>
          <w:sz w:val="28"/>
          <w:szCs w:val="28"/>
        </w:rPr>
        <w:t xml:space="preserve">3. З метою встановлення розмірів посадових окладів державні органи поділяються за </w:t>
      </w:r>
      <w:r w:rsidR="008342C6">
        <w:rPr>
          <w:rFonts w:ascii="Times New Roman" w:eastAsia="Times New Roman" w:hAnsi="Times New Roman" w:cs="Times New Roman"/>
          <w:sz w:val="28"/>
          <w:szCs w:val="28"/>
        </w:rPr>
        <w:t xml:space="preserve">рівнем </w:t>
      </w:r>
      <w:r w:rsidRPr="009A262F">
        <w:rPr>
          <w:rFonts w:ascii="Times New Roman" w:eastAsia="Times New Roman" w:hAnsi="Times New Roman" w:cs="Times New Roman"/>
          <w:sz w:val="28"/>
          <w:szCs w:val="28"/>
        </w:rPr>
        <w:t>юрисдикці</w:t>
      </w:r>
      <w:r w:rsidR="008342C6">
        <w:rPr>
          <w:rFonts w:ascii="Times New Roman" w:eastAsia="Times New Roman" w:hAnsi="Times New Roman" w:cs="Times New Roman"/>
          <w:sz w:val="28"/>
          <w:szCs w:val="28"/>
        </w:rPr>
        <w:t>ї</w:t>
      </w:r>
      <w:r w:rsidRPr="009A262F">
        <w:rPr>
          <w:rFonts w:ascii="Times New Roman" w:eastAsia="Times New Roman" w:hAnsi="Times New Roman" w:cs="Times New Roman"/>
          <w:sz w:val="28"/>
          <w:szCs w:val="28"/>
        </w:rPr>
        <w:t>, яка поширюється</w:t>
      </w:r>
      <w:r w:rsidR="009E10F8">
        <w:rPr>
          <w:rFonts w:ascii="Times New Roman" w:eastAsia="Times New Roman" w:hAnsi="Times New Roman" w:cs="Times New Roman"/>
          <w:sz w:val="28"/>
          <w:szCs w:val="28"/>
        </w:rPr>
        <w:t xml:space="preserve"> на</w:t>
      </w:r>
      <w:r w:rsidRPr="009A262F">
        <w:rPr>
          <w:rFonts w:ascii="Times New Roman" w:eastAsia="Times New Roman" w:hAnsi="Times New Roman" w:cs="Times New Roman"/>
          <w:sz w:val="28"/>
          <w:szCs w:val="28"/>
        </w:rPr>
        <w:t>:</w:t>
      </w:r>
    </w:p>
    <w:p w14:paraId="2F5C75BA" w14:textId="0E3E8E92" w:rsidR="009A262F" w:rsidRPr="009A262F" w:rsidRDefault="009A262F" w:rsidP="009A262F">
      <w:pPr>
        <w:spacing w:before="120"/>
        <w:ind w:firstLine="567"/>
        <w:jc w:val="both"/>
        <w:rPr>
          <w:rFonts w:ascii="Times New Roman" w:eastAsia="Times New Roman" w:hAnsi="Times New Roman" w:cs="Times New Roman"/>
          <w:sz w:val="28"/>
          <w:szCs w:val="28"/>
        </w:rPr>
      </w:pPr>
      <w:r w:rsidRPr="009A262F">
        <w:rPr>
          <w:rFonts w:ascii="Times New Roman" w:eastAsia="Times New Roman" w:hAnsi="Times New Roman" w:cs="Times New Roman"/>
          <w:sz w:val="28"/>
          <w:szCs w:val="28"/>
        </w:rPr>
        <w:t>1) всю територію України;</w:t>
      </w:r>
    </w:p>
    <w:p w14:paraId="091D2177" w14:textId="10F032E9" w:rsidR="009A262F" w:rsidRPr="009A262F" w:rsidRDefault="009A262F" w:rsidP="009A262F">
      <w:pPr>
        <w:spacing w:before="120"/>
        <w:ind w:firstLine="567"/>
        <w:jc w:val="both"/>
        <w:rPr>
          <w:rFonts w:ascii="Times New Roman" w:eastAsia="Times New Roman" w:hAnsi="Times New Roman" w:cs="Times New Roman"/>
          <w:sz w:val="28"/>
          <w:szCs w:val="28"/>
        </w:rPr>
      </w:pPr>
      <w:r w:rsidRPr="009A262F">
        <w:rPr>
          <w:rFonts w:ascii="Times New Roman" w:eastAsia="Times New Roman" w:hAnsi="Times New Roman" w:cs="Times New Roman"/>
          <w:sz w:val="28"/>
          <w:szCs w:val="28"/>
        </w:rPr>
        <w:t>2) територію однієї або кількох областей, міста Києва або Севастополя;</w:t>
      </w:r>
    </w:p>
    <w:p w14:paraId="001324CE" w14:textId="69DDCD23" w:rsidR="009A262F" w:rsidRDefault="009A262F" w:rsidP="009A262F">
      <w:pPr>
        <w:spacing w:before="120"/>
        <w:ind w:firstLine="567"/>
        <w:jc w:val="both"/>
        <w:rPr>
          <w:rFonts w:ascii="Times New Roman" w:eastAsia="Times New Roman" w:hAnsi="Times New Roman" w:cs="Times New Roman"/>
          <w:sz w:val="28"/>
          <w:szCs w:val="28"/>
        </w:rPr>
      </w:pPr>
      <w:r w:rsidRPr="009A262F">
        <w:rPr>
          <w:rFonts w:ascii="Times New Roman" w:eastAsia="Times New Roman" w:hAnsi="Times New Roman" w:cs="Times New Roman"/>
          <w:sz w:val="28"/>
          <w:szCs w:val="28"/>
        </w:rPr>
        <w:t>3) територію одного або кількох районів</w:t>
      </w:r>
      <w:r w:rsidR="00B96C12">
        <w:rPr>
          <w:rFonts w:ascii="Times New Roman" w:eastAsia="Times New Roman" w:hAnsi="Times New Roman" w:cs="Times New Roman"/>
          <w:sz w:val="28"/>
          <w:szCs w:val="28"/>
        </w:rPr>
        <w:t>,</w:t>
      </w:r>
      <w:r w:rsidR="00B96C12" w:rsidRPr="00B96C12">
        <w:rPr>
          <w:rFonts w:ascii="Times New Roman" w:eastAsia="Times New Roman" w:hAnsi="Times New Roman" w:cs="Times New Roman"/>
          <w:sz w:val="28"/>
          <w:szCs w:val="28"/>
        </w:rPr>
        <w:t xml:space="preserve"> районів у містах</w:t>
      </w:r>
      <w:r w:rsidRPr="009A262F">
        <w:rPr>
          <w:rFonts w:ascii="Times New Roman" w:eastAsia="Times New Roman" w:hAnsi="Times New Roman" w:cs="Times New Roman"/>
          <w:sz w:val="28"/>
          <w:szCs w:val="28"/>
        </w:rPr>
        <w:t>.</w:t>
      </w:r>
    </w:p>
    <w:p w14:paraId="0000002A"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52. Надбавки, премії та компенсації</w:t>
      </w:r>
    </w:p>
    <w:p w14:paraId="0000002B" w14:textId="67226CF8"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Надбавка за вислугу років на державній службі встановлюється на рівні 2 відсотків посадового окладу державного службовця за кожний календарний рік стажу державної служби, але не більше 30 відсотків посадового окладу.</w:t>
      </w:r>
    </w:p>
    <w:p w14:paraId="2EBB6716" w14:textId="2BE3FBB4" w:rsidR="00E76713" w:rsidRPr="00312AA9" w:rsidRDefault="00E76713" w:rsidP="00E76713">
      <w:pPr>
        <w:spacing w:before="120"/>
        <w:ind w:firstLine="567"/>
        <w:jc w:val="both"/>
        <w:rPr>
          <w:rFonts w:ascii="Times New Roman" w:eastAsia="Times New Roman" w:hAnsi="Times New Roman" w:cs="Times New Roman"/>
          <w:sz w:val="28"/>
          <w:szCs w:val="28"/>
        </w:rPr>
      </w:pPr>
      <w:r w:rsidRPr="00312AA9">
        <w:rPr>
          <w:rFonts w:ascii="Times New Roman" w:eastAsia="Times New Roman" w:hAnsi="Times New Roman" w:cs="Times New Roman"/>
          <w:sz w:val="28"/>
          <w:szCs w:val="28"/>
        </w:rPr>
        <w:t>2. Розмір надбавки за ранг державного службовця визначається Кабінетом Міністрів України під час затвердження схеми посадових окладів на посадах державної служби.</w:t>
      </w:r>
    </w:p>
    <w:p w14:paraId="0000002C" w14:textId="7BF5E093" w:rsidR="002D04CF" w:rsidRPr="006F6FA2" w:rsidRDefault="00E76713"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3AB8">
        <w:rPr>
          <w:rFonts w:ascii="Times New Roman" w:eastAsia="Times New Roman" w:hAnsi="Times New Roman" w:cs="Times New Roman"/>
          <w:sz w:val="28"/>
          <w:szCs w:val="28"/>
        </w:rPr>
        <w:t xml:space="preserve">. Компенсація за додаткове навантаження у зв’язку з виконанням обов’язків тимчасово відсутнього державного службовця </w:t>
      </w:r>
      <w:r w:rsidR="00403591" w:rsidRPr="00403591">
        <w:rPr>
          <w:rFonts w:ascii="Times New Roman" w:eastAsia="Times New Roman" w:hAnsi="Times New Roman" w:cs="Times New Roman"/>
          <w:sz w:val="28"/>
          <w:szCs w:val="28"/>
        </w:rPr>
        <w:t xml:space="preserve">виплачується </w:t>
      </w:r>
      <w:r w:rsidR="007C3AB8">
        <w:rPr>
          <w:rFonts w:ascii="Times New Roman" w:eastAsia="Times New Roman" w:hAnsi="Times New Roman" w:cs="Times New Roman"/>
          <w:sz w:val="28"/>
          <w:szCs w:val="28"/>
        </w:rPr>
        <w:t xml:space="preserve">у розмірі 50 </w:t>
      </w:r>
      <w:r w:rsidR="007C3AB8" w:rsidRPr="006F6FA2">
        <w:rPr>
          <w:rFonts w:ascii="Times New Roman" w:eastAsia="Times New Roman" w:hAnsi="Times New Roman" w:cs="Times New Roman"/>
          <w:sz w:val="28"/>
          <w:szCs w:val="28"/>
        </w:rPr>
        <w:t>відсотків посадового окладу тимчасово відсутнього державного службовця</w:t>
      </w:r>
      <w:r w:rsidR="00403591" w:rsidRPr="00403591">
        <w:rPr>
          <w:rFonts w:ascii="Times New Roman" w:eastAsia="Times New Roman" w:hAnsi="Times New Roman" w:cs="Times New Roman"/>
          <w:sz w:val="28"/>
          <w:szCs w:val="28"/>
        </w:rPr>
        <w:t xml:space="preserve">, але не більше ніж протягом </w:t>
      </w:r>
      <w:r w:rsidR="00403591">
        <w:rPr>
          <w:rFonts w:ascii="Times New Roman" w:eastAsia="Times New Roman" w:hAnsi="Times New Roman" w:cs="Times New Roman"/>
          <w:sz w:val="28"/>
          <w:szCs w:val="28"/>
        </w:rPr>
        <w:t xml:space="preserve">трьох </w:t>
      </w:r>
      <w:r w:rsidR="00403591" w:rsidRPr="00403591">
        <w:rPr>
          <w:rFonts w:ascii="Times New Roman" w:eastAsia="Times New Roman" w:hAnsi="Times New Roman" w:cs="Times New Roman"/>
          <w:sz w:val="28"/>
          <w:szCs w:val="28"/>
        </w:rPr>
        <w:t>місяців з дня покладення таких обов’язків на державного службовц</w:t>
      </w:r>
      <w:r w:rsidR="005F5312">
        <w:rPr>
          <w:rFonts w:ascii="Times New Roman" w:eastAsia="Times New Roman" w:hAnsi="Times New Roman" w:cs="Times New Roman"/>
          <w:sz w:val="28"/>
          <w:szCs w:val="28"/>
        </w:rPr>
        <w:t>я</w:t>
      </w:r>
      <w:r w:rsidR="007C3AB8" w:rsidRPr="006F6FA2">
        <w:rPr>
          <w:rFonts w:ascii="Times New Roman" w:eastAsia="Times New Roman" w:hAnsi="Times New Roman" w:cs="Times New Roman"/>
          <w:sz w:val="28"/>
          <w:szCs w:val="28"/>
        </w:rPr>
        <w:t>.</w:t>
      </w:r>
    </w:p>
    <w:p w14:paraId="0000002E" w14:textId="1C381449" w:rsidR="002D04CF" w:rsidRDefault="00E76713"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C3AB8" w:rsidRPr="006F6FA2">
        <w:rPr>
          <w:rFonts w:ascii="Times New Roman" w:eastAsia="Times New Roman" w:hAnsi="Times New Roman" w:cs="Times New Roman"/>
          <w:sz w:val="28"/>
          <w:szCs w:val="28"/>
        </w:rPr>
        <w:t xml:space="preserve">. Компенсація за роботу, що передбачає доступ до державної таємниці, виплачується в розмірі </w:t>
      </w:r>
      <w:r w:rsidR="007C3AB8">
        <w:rPr>
          <w:rFonts w:ascii="Times New Roman" w:eastAsia="Times New Roman" w:hAnsi="Times New Roman" w:cs="Times New Roman"/>
          <w:sz w:val="28"/>
          <w:szCs w:val="28"/>
        </w:rPr>
        <w:t>та порядку, визначених Кабінетом Міністрів України.</w:t>
      </w:r>
    </w:p>
    <w:p w14:paraId="0000002F" w14:textId="4E1AF8B4" w:rsidR="002D04CF" w:rsidRDefault="00E76713"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7C3AB8">
        <w:rPr>
          <w:rFonts w:ascii="Times New Roman" w:eastAsia="Times New Roman" w:hAnsi="Times New Roman" w:cs="Times New Roman"/>
          <w:sz w:val="28"/>
          <w:szCs w:val="28"/>
        </w:rPr>
        <w:t xml:space="preserve">. Встановлення премій державним службовцям здійснюється керівником державної служби залежно від особистого внеску державного службовця в загальний результат роботи державного органу відповідно до </w:t>
      </w:r>
      <w:r w:rsidR="00403591">
        <w:rPr>
          <w:rFonts w:ascii="Times New Roman" w:eastAsia="Times New Roman" w:hAnsi="Times New Roman" w:cs="Times New Roman"/>
          <w:sz w:val="28"/>
          <w:szCs w:val="28"/>
        </w:rPr>
        <w:t>п</w:t>
      </w:r>
      <w:r w:rsidR="007C3AB8">
        <w:rPr>
          <w:rFonts w:ascii="Times New Roman" w:eastAsia="Times New Roman" w:hAnsi="Times New Roman" w:cs="Times New Roman"/>
          <w:sz w:val="28"/>
          <w:szCs w:val="28"/>
        </w:rPr>
        <w:t>оложення про преміювання, що затверджується центральним органом виконавчої влади, що забезпечує формування та реалізує державну політику у сфері державної служби.</w:t>
      </w:r>
    </w:p>
    <w:p w14:paraId="00000030" w14:textId="48CFAB03" w:rsidR="002D04CF" w:rsidRDefault="00E76713"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C3AB8">
        <w:rPr>
          <w:rFonts w:ascii="Times New Roman" w:eastAsia="Times New Roman" w:hAnsi="Times New Roman" w:cs="Times New Roman"/>
          <w:sz w:val="28"/>
          <w:szCs w:val="28"/>
        </w:rPr>
        <w:t xml:space="preserve">. Розмір квартальної премії керівникам центральних органів виконавчої влади, діяльність яких спрямовується і координується Кабінетом Міністрів України через відповідних членів Кабінету Міністрів України, та їх заступникам визначається міністром, який спрямовує та координує діяльність центрального органу виконавчої влади, за поданням керівника </w:t>
      </w:r>
      <w:r w:rsidR="005D1DDE">
        <w:rPr>
          <w:rFonts w:ascii="Times New Roman" w:eastAsia="Times New Roman" w:hAnsi="Times New Roman" w:cs="Times New Roman"/>
          <w:sz w:val="28"/>
          <w:szCs w:val="28"/>
        </w:rPr>
        <w:t xml:space="preserve">відповідного </w:t>
      </w:r>
      <w:r w:rsidR="007C3AB8">
        <w:rPr>
          <w:rFonts w:ascii="Times New Roman" w:eastAsia="Times New Roman" w:hAnsi="Times New Roman" w:cs="Times New Roman"/>
          <w:sz w:val="28"/>
          <w:szCs w:val="28"/>
        </w:rPr>
        <w:t xml:space="preserve">центрального органу виконавчої влади. </w:t>
      </w:r>
    </w:p>
    <w:p w14:paraId="55B60972" w14:textId="6CF0CCD7" w:rsidR="005F5312" w:rsidRDefault="005F5312" w:rsidP="005F53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квартальної премії державним службовцям, які займають посади категорії «A» в органах законодавчої та судової влади визначається та встановлюється суб’єктом призначення відповідно до цієї статті.</w:t>
      </w:r>
    </w:p>
    <w:p w14:paraId="00000031" w14:textId="0C87CC20"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премії за результатами оцінювання службової діяльності державни</w:t>
      </w:r>
      <w:r w:rsidR="005D1DDE">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службовц</w:t>
      </w:r>
      <w:r w:rsidR="005D1DDE">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які займають посади категорії </w:t>
      </w:r>
      <w:r w:rsidR="008E5D0F">
        <w:rPr>
          <w:rFonts w:ascii="Times New Roman" w:eastAsia="Times New Roman" w:hAnsi="Times New Roman" w:cs="Times New Roman"/>
          <w:sz w:val="28"/>
          <w:szCs w:val="28"/>
        </w:rPr>
        <w:t>«</w:t>
      </w:r>
      <w:r>
        <w:rPr>
          <w:rFonts w:ascii="Times New Roman" w:eastAsia="Times New Roman" w:hAnsi="Times New Roman" w:cs="Times New Roman"/>
          <w:sz w:val="28"/>
          <w:szCs w:val="28"/>
        </w:rPr>
        <w:t>A</w:t>
      </w:r>
      <w:r w:rsidR="005F53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визначається та встановлюється суб’єктом призначення.</w:t>
      </w:r>
    </w:p>
    <w:p w14:paraId="00000033" w14:textId="35332844" w:rsidR="002D04CF" w:rsidRDefault="00E76713"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C3AB8">
        <w:rPr>
          <w:rFonts w:ascii="Times New Roman" w:eastAsia="Times New Roman" w:hAnsi="Times New Roman" w:cs="Times New Roman"/>
          <w:sz w:val="28"/>
          <w:szCs w:val="28"/>
        </w:rPr>
        <w:t xml:space="preserve">. Премії виплачуються </w:t>
      </w:r>
      <w:r w:rsidR="00A671FB" w:rsidRPr="00A671FB">
        <w:rPr>
          <w:rFonts w:ascii="Times New Roman" w:eastAsia="Times New Roman" w:hAnsi="Times New Roman" w:cs="Times New Roman"/>
          <w:sz w:val="28"/>
          <w:szCs w:val="28"/>
        </w:rPr>
        <w:t xml:space="preserve">відповідно до абзацу п’ятого частини третьої статті 50 цього Закону </w:t>
      </w:r>
      <w:r w:rsidR="007C3AB8">
        <w:rPr>
          <w:rFonts w:ascii="Times New Roman" w:eastAsia="Times New Roman" w:hAnsi="Times New Roman" w:cs="Times New Roman"/>
          <w:sz w:val="28"/>
          <w:szCs w:val="28"/>
        </w:rPr>
        <w:t>в межах фонду преміювання</w:t>
      </w:r>
      <w:r w:rsidR="00A671FB">
        <w:rPr>
          <w:rFonts w:ascii="Times New Roman" w:eastAsia="Times New Roman" w:hAnsi="Times New Roman" w:cs="Times New Roman"/>
          <w:sz w:val="28"/>
          <w:szCs w:val="28"/>
        </w:rPr>
        <w:t xml:space="preserve"> </w:t>
      </w:r>
      <w:r w:rsidR="00A671FB" w:rsidRPr="00A671FB">
        <w:rPr>
          <w:rFonts w:ascii="Times New Roman" w:eastAsia="Times New Roman" w:hAnsi="Times New Roman" w:cs="Times New Roman"/>
          <w:sz w:val="28"/>
          <w:szCs w:val="28"/>
        </w:rPr>
        <w:t>державного органу</w:t>
      </w:r>
      <w:r w:rsidR="007C3AB8">
        <w:rPr>
          <w:rFonts w:ascii="Times New Roman" w:eastAsia="Times New Roman" w:hAnsi="Times New Roman" w:cs="Times New Roman"/>
          <w:sz w:val="28"/>
          <w:szCs w:val="28"/>
        </w:rPr>
        <w:t>, який встановлюється у розмірі 20 відсотків загального фонду посадових окладів за рік.»;</w:t>
      </w:r>
    </w:p>
    <w:p w14:paraId="00000034" w14:textId="5BA9B5AB" w:rsidR="002D04CF" w:rsidRDefault="000F61FE"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C3AB8">
        <w:rPr>
          <w:rFonts w:ascii="Times New Roman" w:eastAsia="Times New Roman" w:hAnsi="Times New Roman" w:cs="Times New Roman"/>
          <w:sz w:val="28"/>
          <w:szCs w:val="28"/>
        </w:rPr>
        <w:t>) у статті 54:</w:t>
      </w:r>
    </w:p>
    <w:p w14:paraId="00000035"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частині другій слова «може надаватися» замінити словом «надається»; </w:t>
      </w:r>
    </w:p>
    <w:p w14:paraId="00000036"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новою частиною такого змісту:</w:t>
      </w:r>
    </w:p>
    <w:p w14:paraId="00000037" w14:textId="77777777"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соціального забезпечення державних службовців визначається Кабінетом Міністрів України.»;</w:t>
      </w:r>
    </w:p>
    <w:p w14:paraId="00000038" w14:textId="66E52C9B" w:rsidR="002D04CF" w:rsidRDefault="000F61FE"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C3AB8">
        <w:rPr>
          <w:rFonts w:ascii="Times New Roman" w:eastAsia="Times New Roman" w:hAnsi="Times New Roman" w:cs="Times New Roman"/>
          <w:sz w:val="28"/>
          <w:szCs w:val="28"/>
        </w:rPr>
        <w:t>) частин</w:t>
      </w:r>
      <w:r w:rsidR="00AC66BC">
        <w:rPr>
          <w:rFonts w:ascii="Times New Roman" w:eastAsia="Times New Roman" w:hAnsi="Times New Roman" w:cs="Times New Roman"/>
          <w:sz w:val="28"/>
          <w:szCs w:val="28"/>
        </w:rPr>
        <w:t>у</w:t>
      </w:r>
      <w:r w:rsidR="007C3AB8">
        <w:rPr>
          <w:rFonts w:ascii="Times New Roman" w:eastAsia="Times New Roman" w:hAnsi="Times New Roman" w:cs="Times New Roman"/>
          <w:sz w:val="28"/>
          <w:szCs w:val="28"/>
        </w:rPr>
        <w:t xml:space="preserve"> перш</w:t>
      </w:r>
      <w:r w:rsidR="00AC66BC">
        <w:rPr>
          <w:rFonts w:ascii="Times New Roman" w:eastAsia="Times New Roman" w:hAnsi="Times New Roman" w:cs="Times New Roman"/>
          <w:sz w:val="28"/>
          <w:szCs w:val="28"/>
        </w:rPr>
        <w:t>у</w:t>
      </w:r>
      <w:r w:rsidR="007C3AB8">
        <w:rPr>
          <w:rFonts w:ascii="Times New Roman" w:eastAsia="Times New Roman" w:hAnsi="Times New Roman" w:cs="Times New Roman"/>
          <w:sz w:val="28"/>
          <w:szCs w:val="28"/>
        </w:rPr>
        <w:t xml:space="preserve"> статті 57 викласти </w:t>
      </w:r>
      <w:r w:rsidR="008D0E40">
        <w:rPr>
          <w:rFonts w:ascii="Times New Roman" w:eastAsia="Times New Roman" w:hAnsi="Times New Roman" w:cs="Times New Roman"/>
          <w:sz w:val="28"/>
          <w:szCs w:val="28"/>
        </w:rPr>
        <w:t xml:space="preserve">в </w:t>
      </w:r>
      <w:r w:rsidR="007C3AB8">
        <w:rPr>
          <w:rFonts w:ascii="Times New Roman" w:eastAsia="Times New Roman" w:hAnsi="Times New Roman" w:cs="Times New Roman"/>
          <w:sz w:val="28"/>
          <w:szCs w:val="28"/>
        </w:rPr>
        <w:t>такій редакції:</w:t>
      </w:r>
    </w:p>
    <w:p w14:paraId="00000039" w14:textId="410475D5" w:rsidR="002D04CF" w:rsidRDefault="008E5D0F"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C3AB8">
        <w:rPr>
          <w:rFonts w:ascii="Times New Roman" w:eastAsia="Times New Roman" w:hAnsi="Times New Roman" w:cs="Times New Roman"/>
          <w:sz w:val="28"/>
          <w:szCs w:val="28"/>
        </w:rPr>
        <w:t xml:space="preserve">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w:t>
      </w:r>
    </w:p>
    <w:p w14:paraId="0000003A" w14:textId="632946AA" w:rsidR="002D04CF" w:rsidRDefault="007C3AB8" w:rsidP="00AC66B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Грошова допомога встановлюється у розмірі посадового окладу, надбавки за вислугу років, надбавки за ранг державного службовця станом на останній день місяця, що передує першому дню такої відпустки. Грошова допомога надається до основної безперервної частини щорічної оплачуваної відпустки, яка становить не менше 14 календарних днів.</w:t>
      </w:r>
      <w:r w:rsidR="008E5D0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1F3A75A" w14:textId="634723B2" w:rsidR="00FE00A6" w:rsidRDefault="00145723" w:rsidP="0050355E">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C3AB8">
        <w:rPr>
          <w:rFonts w:ascii="Times New Roman" w:eastAsia="Times New Roman" w:hAnsi="Times New Roman" w:cs="Times New Roman"/>
          <w:sz w:val="28"/>
          <w:szCs w:val="28"/>
        </w:rPr>
        <w:t>) абзац восьмий пункту 14 Розділу ХІ «Прикінцеві та перехідні положення» виключити.</w:t>
      </w:r>
    </w:p>
    <w:p w14:paraId="22F16E38" w14:textId="77777777" w:rsidR="00E449FE" w:rsidRDefault="00E449FE" w:rsidP="00654FFC">
      <w:pPr>
        <w:spacing w:before="120"/>
        <w:ind w:firstLine="567"/>
        <w:jc w:val="both"/>
        <w:rPr>
          <w:rFonts w:ascii="Times New Roman" w:eastAsia="Times New Roman" w:hAnsi="Times New Roman" w:cs="Times New Roman"/>
          <w:sz w:val="28"/>
          <w:szCs w:val="28"/>
        </w:rPr>
      </w:pPr>
    </w:p>
    <w:p w14:paraId="0000003D" w14:textId="4AF137AB" w:rsidR="002D04CF" w:rsidRDefault="00654FFC" w:rsidP="00654FFC">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ІІ. </w:t>
      </w:r>
      <w:r w:rsidR="007C3AB8">
        <w:rPr>
          <w:rFonts w:ascii="Times New Roman" w:eastAsia="Times New Roman" w:hAnsi="Times New Roman" w:cs="Times New Roman"/>
          <w:sz w:val="28"/>
          <w:szCs w:val="28"/>
        </w:rPr>
        <w:t>Прикінцеві та перехідні положення</w:t>
      </w:r>
    </w:p>
    <w:p w14:paraId="0000003E" w14:textId="63A59C52"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набирає чинності з 01 січня 2023 року, крім пункт</w:t>
      </w:r>
      <w:r w:rsidR="008D0E40">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w:t>
      </w:r>
      <w:r w:rsidR="008D0E40">
        <w:rPr>
          <w:rFonts w:ascii="Times New Roman" w:eastAsia="Times New Roman" w:hAnsi="Times New Roman" w:cs="Times New Roman"/>
          <w:sz w:val="28"/>
          <w:szCs w:val="28"/>
        </w:rPr>
        <w:t>1 і 2</w:t>
      </w:r>
      <w:r>
        <w:rPr>
          <w:rFonts w:ascii="Times New Roman" w:eastAsia="Times New Roman" w:hAnsi="Times New Roman" w:cs="Times New Roman"/>
          <w:sz w:val="28"/>
          <w:szCs w:val="28"/>
        </w:rPr>
        <w:t xml:space="preserve"> </w:t>
      </w:r>
      <w:r w:rsidR="00D268C7">
        <w:rPr>
          <w:rFonts w:ascii="Times New Roman" w:eastAsia="Times New Roman" w:hAnsi="Times New Roman" w:cs="Times New Roman"/>
          <w:sz w:val="28"/>
          <w:szCs w:val="28"/>
        </w:rPr>
        <w:t xml:space="preserve">розділу </w:t>
      </w:r>
      <w:r w:rsidR="00B96C12">
        <w:rPr>
          <w:rFonts w:ascii="Times New Roman" w:eastAsia="Times New Roman" w:hAnsi="Times New Roman" w:cs="Times New Roman"/>
          <w:sz w:val="28"/>
          <w:szCs w:val="28"/>
        </w:rPr>
        <w:t xml:space="preserve">І </w:t>
      </w:r>
      <w:r>
        <w:rPr>
          <w:rFonts w:ascii="Times New Roman" w:eastAsia="Times New Roman" w:hAnsi="Times New Roman" w:cs="Times New Roman"/>
          <w:sz w:val="28"/>
          <w:szCs w:val="28"/>
        </w:rPr>
        <w:t>цього Закону, як</w:t>
      </w:r>
      <w:r w:rsidR="008D0E40">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набира</w:t>
      </w:r>
      <w:r w:rsidR="008D0E40">
        <w:rPr>
          <w:rFonts w:ascii="Times New Roman" w:eastAsia="Times New Roman" w:hAnsi="Times New Roman" w:cs="Times New Roman"/>
          <w:sz w:val="28"/>
          <w:szCs w:val="28"/>
        </w:rPr>
        <w:t>ють</w:t>
      </w:r>
      <w:r>
        <w:rPr>
          <w:rFonts w:ascii="Times New Roman" w:eastAsia="Times New Roman" w:hAnsi="Times New Roman" w:cs="Times New Roman"/>
          <w:sz w:val="28"/>
          <w:szCs w:val="28"/>
        </w:rPr>
        <w:t xml:space="preserve"> чинності з 01 січня 2022 року. </w:t>
      </w:r>
    </w:p>
    <w:p w14:paraId="2E0463E1" w14:textId="46BC12DB" w:rsidR="00751D9E" w:rsidRDefault="007C3AB8" w:rsidP="00B96C12">
      <w:pPr>
        <w:pBdr>
          <w:top w:val="nil"/>
          <w:left w:val="nil"/>
          <w:bottom w:val="nil"/>
          <w:right w:val="nil"/>
          <w:between w:val="nil"/>
        </w:pBdr>
        <w:shd w:val="clear" w:color="auto" w:fill="FFFFFF"/>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Установити, що </w:t>
      </w:r>
      <w:sdt>
        <w:sdtPr>
          <w:tag w:val="goog_rdk_67"/>
          <w:id w:val="-1122608922"/>
        </w:sdtPr>
        <w:sdtEndPr/>
        <w:sdtContent>
          <w:r>
            <w:rPr>
              <w:rFonts w:ascii="Times New Roman" w:eastAsia="Times New Roman" w:hAnsi="Times New Roman" w:cs="Times New Roman"/>
              <w:color w:val="000000"/>
              <w:sz w:val="28"/>
              <w:szCs w:val="28"/>
            </w:rPr>
            <w:t>з</w:t>
          </w:r>
        </w:sdtContent>
      </w:sdt>
      <w:r>
        <w:rPr>
          <w:rFonts w:ascii="Times New Roman" w:eastAsia="Times New Roman" w:hAnsi="Times New Roman" w:cs="Times New Roman"/>
          <w:color w:val="000000"/>
          <w:sz w:val="28"/>
          <w:szCs w:val="28"/>
        </w:rPr>
        <w:t xml:space="preserve"> 2022 року кількість вакантних посад становить не більше 10 відсотків</w:t>
      </w:r>
      <w:r w:rsidR="00751D9E">
        <w:rPr>
          <w:rFonts w:ascii="Times New Roman" w:eastAsia="Times New Roman" w:hAnsi="Times New Roman" w:cs="Times New Roman"/>
          <w:color w:val="000000"/>
          <w:sz w:val="28"/>
          <w:szCs w:val="28"/>
        </w:rPr>
        <w:t xml:space="preserve"> </w:t>
      </w:r>
      <w:r w:rsidR="00B63ED7">
        <w:rPr>
          <w:rFonts w:ascii="Times New Roman" w:eastAsia="Times New Roman" w:hAnsi="Times New Roman" w:cs="Times New Roman"/>
          <w:color w:val="000000"/>
          <w:sz w:val="28"/>
          <w:szCs w:val="28"/>
        </w:rPr>
        <w:t>в межах граничної чисельності державних службовців державного органу, що займають посади державної служби.</w:t>
      </w:r>
    </w:p>
    <w:p w14:paraId="6DFB6237" w14:textId="7D13B644" w:rsidR="00F674D6" w:rsidRDefault="009E10F8" w:rsidP="00B96C12">
      <w:pPr>
        <w:pBdr>
          <w:top w:val="nil"/>
          <w:left w:val="nil"/>
          <w:bottom w:val="nil"/>
          <w:right w:val="nil"/>
          <w:between w:val="nil"/>
        </w:pBdr>
        <w:shd w:val="clear" w:color="auto" w:fill="FFFFFF"/>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03443D">
        <w:rPr>
          <w:rFonts w:ascii="Times New Roman" w:eastAsia="Times New Roman" w:hAnsi="Times New Roman" w:cs="Times New Roman"/>
          <w:color w:val="000000"/>
          <w:sz w:val="28"/>
          <w:szCs w:val="28"/>
        </w:rPr>
        <w:t xml:space="preserve">озрахунок вакантних посад здійснюється з </w:t>
      </w:r>
      <w:r w:rsidR="00F70D34">
        <w:rPr>
          <w:rFonts w:ascii="Times New Roman" w:eastAsia="Times New Roman" w:hAnsi="Times New Roman" w:cs="Times New Roman"/>
          <w:color w:val="000000"/>
          <w:sz w:val="28"/>
          <w:szCs w:val="28"/>
        </w:rPr>
        <w:t>у</w:t>
      </w:r>
      <w:r w:rsidR="00B63ED7">
        <w:rPr>
          <w:rFonts w:ascii="Times New Roman" w:eastAsia="Times New Roman" w:hAnsi="Times New Roman" w:cs="Times New Roman"/>
          <w:color w:val="000000"/>
          <w:sz w:val="28"/>
          <w:szCs w:val="28"/>
        </w:rPr>
        <w:t>рахуванням</w:t>
      </w:r>
      <w:r w:rsidR="0003443D">
        <w:rPr>
          <w:rFonts w:ascii="Times New Roman" w:eastAsia="Times New Roman" w:hAnsi="Times New Roman" w:cs="Times New Roman"/>
          <w:color w:val="000000"/>
          <w:sz w:val="28"/>
          <w:szCs w:val="28"/>
        </w:rPr>
        <w:t xml:space="preserve"> середньооблікової чисельності державних службовців</w:t>
      </w:r>
      <w:r w:rsidR="00F674D6">
        <w:rPr>
          <w:rFonts w:ascii="Times New Roman" w:eastAsia="Times New Roman" w:hAnsi="Times New Roman" w:cs="Times New Roman"/>
          <w:color w:val="000000"/>
          <w:sz w:val="28"/>
          <w:szCs w:val="28"/>
        </w:rPr>
        <w:t xml:space="preserve"> у</w:t>
      </w:r>
      <w:r w:rsidR="0003443D">
        <w:rPr>
          <w:rFonts w:ascii="Times New Roman" w:eastAsia="Times New Roman" w:hAnsi="Times New Roman" w:cs="Times New Roman"/>
          <w:color w:val="000000"/>
          <w:sz w:val="28"/>
          <w:szCs w:val="28"/>
        </w:rPr>
        <w:t xml:space="preserve"> місяці</w:t>
      </w:r>
      <w:r w:rsidR="00F70D34">
        <w:rPr>
          <w:rFonts w:ascii="Times New Roman" w:eastAsia="Times New Roman" w:hAnsi="Times New Roman" w:cs="Times New Roman"/>
          <w:color w:val="000000"/>
          <w:sz w:val="28"/>
          <w:szCs w:val="28"/>
        </w:rPr>
        <w:t>, в</w:t>
      </w:r>
      <w:r w:rsidR="0003443D">
        <w:rPr>
          <w:rFonts w:ascii="Times New Roman" w:eastAsia="Times New Roman" w:hAnsi="Times New Roman" w:cs="Times New Roman"/>
          <w:color w:val="000000"/>
          <w:sz w:val="28"/>
          <w:szCs w:val="28"/>
        </w:rPr>
        <w:t xml:space="preserve"> якому </w:t>
      </w:r>
      <w:r w:rsidR="00F674D6">
        <w:rPr>
          <w:rFonts w:ascii="Times New Roman" w:eastAsia="Times New Roman" w:hAnsi="Times New Roman" w:cs="Times New Roman"/>
          <w:color w:val="000000"/>
          <w:sz w:val="28"/>
          <w:szCs w:val="28"/>
        </w:rPr>
        <w:t xml:space="preserve">Міністерство фінансів України </w:t>
      </w:r>
      <w:r w:rsidR="00F674D6" w:rsidRPr="00F674D6">
        <w:rPr>
          <w:rFonts w:ascii="Times New Roman" w:eastAsia="Times New Roman" w:hAnsi="Times New Roman" w:cs="Times New Roman"/>
          <w:color w:val="000000"/>
          <w:sz w:val="28"/>
          <w:szCs w:val="28"/>
        </w:rPr>
        <w:t>доводить до головних розпорядників бюджетних коштів інструкції з підготовки бюджетних запитів</w:t>
      </w:r>
      <w:r w:rsidR="00F674D6">
        <w:rPr>
          <w:rFonts w:ascii="Times New Roman" w:eastAsia="Times New Roman" w:hAnsi="Times New Roman" w:cs="Times New Roman"/>
          <w:color w:val="000000"/>
          <w:sz w:val="28"/>
          <w:szCs w:val="28"/>
        </w:rPr>
        <w:t>.</w:t>
      </w:r>
    </w:p>
    <w:p w14:paraId="2E82BA74" w14:textId="466C70BE" w:rsidR="00751D9E" w:rsidRDefault="00F674D6" w:rsidP="00B96C12">
      <w:pPr>
        <w:pBdr>
          <w:top w:val="nil"/>
          <w:left w:val="nil"/>
          <w:bottom w:val="nil"/>
          <w:right w:val="nil"/>
          <w:between w:val="nil"/>
        </w:pBdr>
        <w:shd w:val="clear" w:color="auto" w:fill="FFFFFF"/>
        <w:spacing w:before="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фактична чисельність є більшою за середньооблікову чисельність державних службовців у місяці</w:t>
      </w:r>
      <w:r w:rsidR="00F70D34">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z w:val="28"/>
          <w:szCs w:val="28"/>
        </w:rPr>
        <w:t xml:space="preserve"> якому Міністерство фінансів України </w:t>
      </w:r>
      <w:r w:rsidRPr="00F674D6">
        <w:rPr>
          <w:rFonts w:ascii="Times New Roman" w:eastAsia="Times New Roman" w:hAnsi="Times New Roman" w:cs="Times New Roman"/>
          <w:color w:val="000000"/>
          <w:sz w:val="28"/>
          <w:szCs w:val="28"/>
        </w:rPr>
        <w:t>доводить до головних розпорядників бюджетних коштів інструкції з підготовки бюджетних запитів</w:t>
      </w:r>
      <w:r w:rsidR="00F70D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розрахунковою величиною є фактична чисельність державних службовців у </w:t>
      </w:r>
      <w:r w:rsidR="00F70D34">
        <w:rPr>
          <w:rFonts w:ascii="Times New Roman" w:eastAsia="Times New Roman" w:hAnsi="Times New Roman" w:cs="Times New Roman"/>
          <w:color w:val="000000"/>
          <w:sz w:val="28"/>
          <w:szCs w:val="28"/>
        </w:rPr>
        <w:t xml:space="preserve">державному </w:t>
      </w:r>
      <w:r>
        <w:rPr>
          <w:rFonts w:ascii="Times New Roman" w:eastAsia="Times New Roman" w:hAnsi="Times New Roman" w:cs="Times New Roman"/>
          <w:color w:val="000000"/>
          <w:sz w:val="28"/>
          <w:szCs w:val="28"/>
        </w:rPr>
        <w:t xml:space="preserve">органі. </w:t>
      </w:r>
    </w:p>
    <w:p w14:paraId="761E65A1" w14:textId="38A85602" w:rsidR="005E79F5" w:rsidRPr="001D6FE2" w:rsidRDefault="00F70D34" w:rsidP="00B96C12">
      <w:pPr>
        <w:shd w:val="clear" w:color="auto" w:fill="FFFFFF"/>
        <w:spacing w:before="100"/>
        <w:ind w:firstLine="567"/>
        <w:jc w:val="both"/>
        <w:rPr>
          <w:rFonts w:eastAsia="Times New Roman" w:hAnsi="Times New Roman" w:cs="Times New Roman"/>
          <w:sz w:val="28"/>
          <w:szCs w:val="28"/>
          <w:lang w:eastAsia="uk-UA"/>
        </w:rPr>
      </w:pPr>
      <w:r>
        <w:rPr>
          <w:rFonts w:eastAsia="Times New Roman" w:hAnsi="Times New Roman" w:cs="Times New Roman"/>
          <w:sz w:val="28"/>
          <w:szCs w:val="28"/>
          <w:lang w:eastAsia="uk-UA"/>
        </w:rPr>
        <w:t>Дія</w:t>
      </w:r>
      <w:r>
        <w:rPr>
          <w:rFonts w:eastAsia="Times New Roman" w:hAnsi="Times New Roman" w:cs="Times New Roman"/>
          <w:sz w:val="28"/>
          <w:szCs w:val="28"/>
          <w:lang w:eastAsia="uk-UA"/>
        </w:rPr>
        <w:t xml:space="preserve"> </w:t>
      </w:r>
      <w:r>
        <w:rPr>
          <w:rFonts w:eastAsia="Times New Roman" w:hAnsi="Times New Roman" w:cs="Times New Roman"/>
          <w:sz w:val="28"/>
          <w:szCs w:val="28"/>
          <w:lang w:eastAsia="uk-UA"/>
        </w:rPr>
        <w:t>а</w:t>
      </w:r>
      <w:r w:rsidR="005E79F5">
        <w:rPr>
          <w:rFonts w:eastAsia="Times New Roman" w:hAnsi="Times New Roman" w:cs="Times New Roman"/>
          <w:sz w:val="28"/>
          <w:szCs w:val="28"/>
          <w:lang w:eastAsia="uk-UA"/>
        </w:rPr>
        <w:t>бзац</w:t>
      </w:r>
      <w:r>
        <w:rPr>
          <w:rFonts w:eastAsia="Times New Roman" w:hAnsi="Times New Roman" w:cs="Times New Roman"/>
          <w:sz w:val="28"/>
          <w:szCs w:val="28"/>
          <w:lang w:eastAsia="uk-UA"/>
        </w:rPr>
        <w:t>у</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перш</w:t>
      </w:r>
      <w:r>
        <w:rPr>
          <w:rFonts w:eastAsia="Times New Roman" w:hAnsi="Times New Roman" w:cs="Times New Roman"/>
          <w:sz w:val="28"/>
          <w:szCs w:val="28"/>
          <w:lang w:eastAsia="uk-UA"/>
        </w:rPr>
        <w:t>ого</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цього</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пункту</w:t>
      </w:r>
      <w:r w:rsidR="005E79F5">
        <w:rPr>
          <w:rFonts w:eastAsia="Times New Roman" w:hAnsi="Times New Roman" w:cs="Times New Roman"/>
          <w:sz w:val="28"/>
          <w:szCs w:val="28"/>
          <w:lang w:eastAsia="uk-UA"/>
        </w:rPr>
        <w:t xml:space="preserve"> </w:t>
      </w:r>
      <w:r>
        <w:rPr>
          <w:rFonts w:eastAsia="Times New Roman" w:hAnsi="Times New Roman" w:cs="Times New Roman"/>
          <w:sz w:val="28"/>
          <w:szCs w:val="28"/>
          <w:lang w:eastAsia="uk-UA"/>
        </w:rPr>
        <w:t>не</w:t>
      </w:r>
      <w:r>
        <w:rPr>
          <w:rFonts w:eastAsia="Times New Roman" w:hAnsi="Times New Roman" w:cs="Times New Roman"/>
          <w:sz w:val="28"/>
          <w:szCs w:val="28"/>
          <w:lang w:eastAsia="uk-UA"/>
        </w:rPr>
        <w:t xml:space="preserve"> </w:t>
      </w:r>
      <w:r>
        <w:rPr>
          <w:rFonts w:eastAsia="Times New Roman" w:hAnsi="Times New Roman" w:cs="Times New Roman"/>
          <w:sz w:val="28"/>
          <w:szCs w:val="28"/>
          <w:lang w:eastAsia="uk-UA"/>
        </w:rPr>
        <w:t>поширюється</w:t>
      </w:r>
      <w:r>
        <w:rPr>
          <w:rFonts w:eastAsia="Times New Roman" w:hAnsi="Times New Roman" w:cs="Times New Roman"/>
          <w:sz w:val="28"/>
          <w:szCs w:val="28"/>
          <w:lang w:eastAsia="uk-UA"/>
        </w:rPr>
        <w:t xml:space="preserve"> </w:t>
      </w:r>
      <w:r>
        <w:rPr>
          <w:rFonts w:eastAsia="Times New Roman" w:hAnsi="Times New Roman" w:cs="Times New Roman"/>
          <w:sz w:val="28"/>
          <w:szCs w:val="28"/>
          <w:lang w:eastAsia="uk-UA"/>
        </w:rPr>
        <w:t>на</w:t>
      </w:r>
      <w:r w:rsidR="005E79F5">
        <w:rPr>
          <w:rFonts w:eastAsia="Times New Roman" w:hAnsi="Times New Roman" w:cs="Times New Roman"/>
          <w:sz w:val="28"/>
          <w:szCs w:val="28"/>
          <w:lang w:eastAsia="uk-UA"/>
        </w:rPr>
        <w:t xml:space="preserve"> </w:t>
      </w:r>
      <w:r w:rsidR="005E79F5" w:rsidRPr="001F7AB2">
        <w:rPr>
          <w:rFonts w:eastAsia="Times New Roman" w:hAnsi="Times New Roman" w:cs="Times New Roman"/>
          <w:sz w:val="28"/>
          <w:szCs w:val="28"/>
          <w:lang w:eastAsia="uk-UA"/>
        </w:rPr>
        <w:t>новостворен</w:t>
      </w:r>
      <w:r>
        <w:rPr>
          <w:rFonts w:eastAsia="Times New Roman" w:hAnsi="Times New Roman" w:cs="Times New Roman"/>
          <w:sz w:val="28"/>
          <w:szCs w:val="28"/>
          <w:lang w:eastAsia="uk-UA"/>
        </w:rPr>
        <w:t>і</w:t>
      </w:r>
      <w:r w:rsidR="005E79F5" w:rsidRPr="001F7AB2">
        <w:rPr>
          <w:rFonts w:eastAsia="Times New Roman" w:hAnsi="Times New Roman" w:cs="Times New Roman"/>
          <w:sz w:val="28"/>
          <w:szCs w:val="28"/>
          <w:lang w:eastAsia="uk-UA"/>
        </w:rPr>
        <w:t xml:space="preserve"> </w:t>
      </w:r>
      <w:r w:rsidR="005E79F5" w:rsidRPr="001F7AB2">
        <w:rPr>
          <w:rFonts w:eastAsia="Times New Roman" w:hAnsi="Times New Roman" w:cs="Times New Roman"/>
          <w:sz w:val="28"/>
          <w:szCs w:val="28"/>
          <w:lang w:eastAsia="uk-UA"/>
        </w:rPr>
        <w:t>державн</w:t>
      </w:r>
      <w:r>
        <w:rPr>
          <w:rFonts w:eastAsia="Times New Roman" w:hAnsi="Times New Roman" w:cs="Times New Roman"/>
          <w:sz w:val="28"/>
          <w:szCs w:val="28"/>
          <w:lang w:eastAsia="uk-UA"/>
        </w:rPr>
        <w:t>і</w:t>
      </w:r>
      <w:r w:rsidR="005E79F5" w:rsidRPr="001F7AB2">
        <w:rPr>
          <w:rFonts w:eastAsia="Times New Roman" w:hAnsi="Times New Roman" w:cs="Times New Roman"/>
          <w:sz w:val="28"/>
          <w:szCs w:val="28"/>
          <w:lang w:eastAsia="uk-UA"/>
        </w:rPr>
        <w:t xml:space="preserve"> </w:t>
      </w:r>
      <w:r w:rsidR="005E79F5" w:rsidRPr="001F7AB2">
        <w:rPr>
          <w:rFonts w:eastAsia="Times New Roman" w:hAnsi="Times New Roman" w:cs="Times New Roman"/>
          <w:sz w:val="28"/>
          <w:szCs w:val="28"/>
          <w:lang w:eastAsia="uk-UA"/>
        </w:rPr>
        <w:t>орган</w:t>
      </w:r>
      <w:r>
        <w:rPr>
          <w:rFonts w:eastAsia="Times New Roman" w:hAnsi="Times New Roman" w:cs="Times New Roman"/>
          <w:sz w:val="28"/>
          <w:szCs w:val="28"/>
          <w:lang w:eastAsia="uk-UA"/>
        </w:rPr>
        <w:t>и</w:t>
      </w:r>
      <w:r>
        <w:rPr>
          <w:rFonts w:eastAsia="Times New Roman" w:hAnsi="Times New Roman" w:cs="Times New Roman"/>
          <w:sz w:val="28"/>
          <w:szCs w:val="28"/>
          <w:lang w:eastAsia="uk-UA"/>
        </w:rPr>
        <w:t xml:space="preserve"> </w:t>
      </w:r>
      <w:r>
        <w:rPr>
          <w:rFonts w:eastAsia="Times New Roman" w:hAnsi="Times New Roman" w:cs="Times New Roman"/>
          <w:sz w:val="28"/>
          <w:szCs w:val="28"/>
          <w:lang w:eastAsia="uk-UA"/>
        </w:rPr>
        <w:t>зі</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статус</w:t>
      </w:r>
      <w:r w:rsidR="001D6FE2">
        <w:rPr>
          <w:rFonts w:eastAsia="Times New Roman" w:hAnsi="Times New Roman" w:cs="Times New Roman"/>
          <w:sz w:val="28"/>
          <w:szCs w:val="28"/>
          <w:lang w:eastAsia="uk-UA"/>
        </w:rPr>
        <w:t>ом</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юридичної</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особи</w:t>
      </w:r>
      <w:r w:rsidR="005E79F5">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протягом</w:t>
      </w:r>
      <w:r w:rsidR="001D6FE2">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од</w:t>
      </w:r>
      <w:r w:rsidR="001D6FE2">
        <w:rPr>
          <w:rFonts w:eastAsia="Times New Roman" w:hAnsi="Times New Roman" w:cs="Times New Roman"/>
          <w:sz w:val="28"/>
          <w:szCs w:val="28"/>
          <w:lang w:eastAsia="uk-UA"/>
        </w:rPr>
        <w:t>ного</w:t>
      </w:r>
      <w:r w:rsidR="005E79F5">
        <w:rPr>
          <w:rFonts w:eastAsia="Times New Roman" w:hAnsi="Times New Roman" w:cs="Times New Roman"/>
          <w:sz w:val="28"/>
          <w:szCs w:val="28"/>
          <w:lang w:eastAsia="uk-UA"/>
        </w:rPr>
        <w:t xml:space="preserve"> </w:t>
      </w:r>
      <w:r w:rsidR="005E79F5">
        <w:rPr>
          <w:rFonts w:eastAsia="Times New Roman" w:hAnsi="Times New Roman" w:cs="Times New Roman"/>
          <w:sz w:val="28"/>
          <w:szCs w:val="28"/>
          <w:lang w:eastAsia="uk-UA"/>
        </w:rPr>
        <w:t>р</w:t>
      </w:r>
      <w:r w:rsidR="001D6FE2">
        <w:rPr>
          <w:rFonts w:eastAsia="Times New Roman" w:hAnsi="Times New Roman" w:cs="Times New Roman"/>
          <w:sz w:val="28"/>
          <w:szCs w:val="28"/>
          <w:lang w:eastAsia="uk-UA"/>
        </w:rPr>
        <w:t>оку</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з</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дня</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набуття</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ними</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статусу</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юридичної</w:t>
      </w:r>
      <w:r w:rsidR="001D6FE2">
        <w:rPr>
          <w:rFonts w:eastAsia="Times New Roman" w:hAnsi="Times New Roman" w:cs="Times New Roman"/>
          <w:sz w:val="28"/>
          <w:szCs w:val="28"/>
          <w:lang w:eastAsia="uk-UA"/>
        </w:rPr>
        <w:t xml:space="preserve"> </w:t>
      </w:r>
      <w:r w:rsidR="001D6FE2">
        <w:rPr>
          <w:rFonts w:eastAsia="Times New Roman" w:hAnsi="Times New Roman" w:cs="Times New Roman"/>
          <w:sz w:val="28"/>
          <w:szCs w:val="28"/>
          <w:lang w:eastAsia="uk-UA"/>
        </w:rPr>
        <w:t>особи</w:t>
      </w:r>
      <w:r w:rsidR="001D6FE2">
        <w:rPr>
          <w:rFonts w:eastAsia="Times New Roman" w:hAnsi="Times New Roman" w:cs="Times New Roman"/>
          <w:sz w:val="28"/>
          <w:szCs w:val="28"/>
          <w:lang w:eastAsia="uk-UA"/>
        </w:rPr>
        <w:t>.</w:t>
      </w:r>
    </w:p>
    <w:p w14:paraId="00000040" w14:textId="636AE235"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Установити, що положення пунктів 2-6</w:t>
      </w:r>
      <w:r w:rsidR="00B96C12">
        <w:rPr>
          <w:rFonts w:ascii="Times New Roman" w:eastAsia="Times New Roman" w:hAnsi="Times New Roman" w:cs="Times New Roman"/>
          <w:sz w:val="28"/>
          <w:szCs w:val="28"/>
        </w:rPr>
        <w:t xml:space="preserve"> </w:t>
      </w:r>
      <w:r w:rsidR="00D268C7">
        <w:rPr>
          <w:rFonts w:ascii="Times New Roman" w:eastAsia="Times New Roman" w:hAnsi="Times New Roman" w:cs="Times New Roman"/>
          <w:sz w:val="28"/>
          <w:szCs w:val="28"/>
        </w:rPr>
        <w:t xml:space="preserve">розділу </w:t>
      </w:r>
      <w:r w:rsidR="00B96C12">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цього Закону застосовуються з 01 січня 2022 року в державних органах, визначених Кабінетом Міністрів </w:t>
      </w:r>
      <w:r w:rsidR="00F425BB">
        <w:rPr>
          <w:rFonts w:ascii="Times New Roman" w:eastAsia="Times New Roman" w:hAnsi="Times New Roman" w:cs="Times New Roman"/>
          <w:sz w:val="28"/>
          <w:szCs w:val="28"/>
        </w:rPr>
        <w:t xml:space="preserve">України </w:t>
      </w:r>
      <w:r>
        <w:rPr>
          <w:rFonts w:ascii="Times New Roman" w:eastAsia="Times New Roman" w:hAnsi="Times New Roman" w:cs="Times New Roman"/>
          <w:sz w:val="28"/>
          <w:szCs w:val="28"/>
        </w:rPr>
        <w:t xml:space="preserve">учасниками експериментального проекту </w:t>
      </w:r>
      <w:r w:rsidR="00F425BB">
        <w:rPr>
          <w:rFonts w:ascii="Times New Roman" w:eastAsia="Times New Roman" w:hAnsi="Times New Roman" w:cs="Times New Roman"/>
          <w:sz w:val="28"/>
          <w:szCs w:val="28"/>
        </w:rPr>
        <w:t>щодо запровадження системи оплати праці державних службовців на основі класифікації посад</w:t>
      </w:r>
      <w:r>
        <w:rPr>
          <w:rFonts w:ascii="Times New Roman" w:eastAsia="Times New Roman" w:hAnsi="Times New Roman" w:cs="Times New Roman"/>
          <w:sz w:val="28"/>
          <w:szCs w:val="28"/>
        </w:rPr>
        <w:t xml:space="preserve">. </w:t>
      </w:r>
    </w:p>
    <w:p w14:paraId="00000041" w14:textId="77777777"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 01 січня 2022 року до набрання чинності цим Законом:</w:t>
      </w:r>
    </w:p>
    <w:p w14:paraId="00000042" w14:textId="77777777"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мінімальний розмір посадового окладу на посадах державної служби в державних органах, юрисдикція яких поширюється на територію одного або кількох районів, районів у містах, не може бути менше мінімальної заробітної плати, встановленої законом;</w:t>
      </w:r>
    </w:p>
    <w:p w14:paraId="00000043" w14:textId="77777777"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максимальний розмір посадового окладу на посадах керівників державних органів, віднесених до першого рівня, становить не більше дев’яти мінімальних розмірів посадового окладу на посадах державної служби у державних органах, юрисдикція яких поширюється на територію одного або кількох районів, районів у містах.</w:t>
      </w:r>
    </w:p>
    <w:p w14:paraId="61204D5A" w14:textId="3AC8AB37" w:rsidR="005E79F5"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5E79F5" w:rsidRPr="005E79F5">
        <w:rPr>
          <w:rFonts w:ascii="Times New Roman" w:eastAsia="Times New Roman" w:hAnsi="Times New Roman" w:cs="Times New Roman"/>
          <w:sz w:val="28"/>
          <w:szCs w:val="28"/>
        </w:rPr>
        <w:t>Основна частина заробітної плати (посадовий оклад, надбавка за вислугу років, надбавки за ранг) державних службовців органів державної влади, інших державних органів, їх апаратів (секретаріатів), органів влади Автономної Республіки Крим, визначених Законом</w:t>
      </w:r>
      <w:r w:rsidR="00C34F25">
        <w:rPr>
          <w:rFonts w:ascii="Times New Roman" w:eastAsia="Times New Roman" w:hAnsi="Times New Roman" w:cs="Times New Roman"/>
          <w:sz w:val="28"/>
          <w:szCs w:val="28"/>
        </w:rPr>
        <w:t xml:space="preserve"> України «Про державну службу»</w:t>
      </w:r>
      <w:r w:rsidR="005E79F5" w:rsidRPr="005E79F5">
        <w:rPr>
          <w:rFonts w:ascii="Times New Roman" w:eastAsia="Times New Roman" w:hAnsi="Times New Roman" w:cs="Times New Roman"/>
          <w:sz w:val="28"/>
          <w:szCs w:val="28"/>
        </w:rPr>
        <w:t>, не може бути меншою за загальний розмір обов’язкових складових заробітної плати (посадовий оклад, надбавка за вислугу років, надбавки за ранг) державних службовців, що діяли до набрання чинності цим Законом.</w:t>
      </w:r>
    </w:p>
    <w:p w14:paraId="19F7E986" w14:textId="77777777" w:rsidR="00F55FEC" w:rsidRDefault="00F55FEC" w:rsidP="00D91FAD">
      <w:pPr>
        <w:spacing w:before="120"/>
        <w:ind w:firstLine="567"/>
        <w:jc w:val="both"/>
        <w:rPr>
          <w:rFonts w:ascii="Times New Roman" w:eastAsia="Times New Roman" w:hAnsi="Times New Roman" w:cs="Times New Roman"/>
          <w:sz w:val="28"/>
          <w:szCs w:val="28"/>
        </w:rPr>
      </w:pPr>
    </w:p>
    <w:p w14:paraId="1A023368" w14:textId="77777777" w:rsidR="00F55FEC" w:rsidRDefault="00F55FEC" w:rsidP="00D91FAD">
      <w:pPr>
        <w:spacing w:before="120"/>
        <w:ind w:firstLine="567"/>
        <w:jc w:val="both"/>
        <w:rPr>
          <w:rFonts w:ascii="Times New Roman" w:eastAsia="Times New Roman" w:hAnsi="Times New Roman" w:cs="Times New Roman"/>
          <w:sz w:val="28"/>
          <w:szCs w:val="28"/>
        </w:rPr>
      </w:pPr>
    </w:p>
    <w:p w14:paraId="00000048" w14:textId="56C68C53" w:rsidR="002D04CF" w:rsidRPr="00145723" w:rsidRDefault="007C3AB8" w:rsidP="00D91FAD">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Кабінету </w:t>
      </w:r>
      <w:r w:rsidRPr="00145723">
        <w:rPr>
          <w:rFonts w:ascii="Times New Roman" w:eastAsia="Times New Roman" w:hAnsi="Times New Roman" w:cs="Times New Roman"/>
          <w:sz w:val="28"/>
          <w:szCs w:val="28"/>
        </w:rPr>
        <w:t>Міністрів України</w:t>
      </w:r>
      <w:r w:rsidR="00D91FAD" w:rsidRPr="00582372">
        <w:rPr>
          <w:rFonts w:ascii="Times New Roman" w:eastAsia="Times New Roman" w:hAnsi="Times New Roman" w:cs="Times New Roman"/>
          <w:sz w:val="28"/>
          <w:szCs w:val="28"/>
          <w:lang w:val="ru-RU"/>
        </w:rPr>
        <w:t xml:space="preserve"> </w:t>
      </w:r>
      <w:r w:rsidR="00D91FAD" w:rsidRPr="00145723">
        <w:rPr>
          <w:rFonts w:ascii="Times New Roman" w:eastAsia="Times New Roman" w:hAnsi="Times New Roman" w:cs="Times New Roman"/>
          <w:sz w:val="28"/>
          <w:szCs w:val="28"/>
        </w:rPr>
        <w:t>протягом 2022 року</w:t>
      </w:r>
      <w:r w:rsidRPr="00145723">
        <w:rPr>
          <w:rFonts w:ascii="Times New Roman" w:eastAsia="Times New Roman" w:hAnsi="Times New Roman" w:cs="Times New Roman"/>
          <w:sz w:val="28"/>
          <w:szCs w:val="28"/>
        </w:rPr>
        <w:t>:</w:t>
      </w:r>
    </w:p>
    <w:p w14:paraId="00000049" w14:textId="20502515"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підготувати та подати на розгляд Верховної Ради України пропозиції щодо узгодження положень законодавчих актів, які регулюють питання оплати праці в державних органах, із цим Законом в частині </w:t>
      </w:r>
      <w:r w:rsidR="005D5657">
        <w:rPr>
          <w:rFonts w:ascii="Times New Roman" w:eastAsia="Times New Roman" w:hAnsi="Times New Roman" w:cs="Times New Roman"/>
          <w:sz w:val="28"/>
          <w:szCs w:val="28"/>
        </w:rPr>
        <w:t>впровадження</w:t>
      </w:r>
      <w:r w:rsidR="00D91FAD">
        <w:rPr>
          <w:rFonts w:ascii="Times New Roman" w:eastAsia="Times New Roman" w:hAnsi="Times New Roman" w:cs="Times New Roman"/>
          <w:sz w:val="28"/>
          <w:szCs w:val="28"/>
        </w:rPr>
        <w:t xml:space="preserve"> єдиних </w:t>
      </w:r>
      <w:r>
        <w:rPr>
          <w:rFonts w:ascii="Times New Roman" w:eastAsia="Times New Roman" w:hAnsi="Times New Roman" w:cs="Times New Roman"/>
          <w:sz w:val="28"/>
          <w:szCs w:val="28"/>
        </w:rPr>
        <w:t xml:space="preserve">підходів </w:t>
      </w:r>
      <w:r w:rsidR="005D565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оплат</w:t>
      </w:r>
      <w:r w:rsidR="005D5657">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праці</w:t>
      </w:r>
      <w:r w:rsidR="005D5657">
        <w:rPr>
          <w:rFonts w:ascii="Times New Roman" w:eastAsia="Times New Roman" w:hAnsi="Times New Roman" w:cs="Times New Roman"/>
          <w:sz w:val="28"/>
          <w:szCs w:val="28"/>
        </w:rPr>
        <w:t xml:space="preserve"> державних службовців</w:t>
      </w:r>
      <w:r>
        <w:rPr>
          <w:rFonts w:ascii="Times New Roman" w:eastAsia="Times New Roman" w:hAnsi="Times New Roman" w:cs="Times New Roman"/>
          <w:sz w:val="28"/>
          <w:szCs w:val="28"/>
        </w:rPr>
        <w:t>;</w:t>
      </w:r>
    </w:p>
    <w:p w14:paraId="0000004A" w14:textId="77777777"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привести власні нормативно-правові акти у відповідність із цим Законом;</w:t>
      </w:r>
    </w:p>
    <w:p w14:paraId="0000004B" w14:textId="77777777"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прийняття міністерствами, іншими центральними органами виконавчої влади нормативно-правових актів, що випливають із цього Закону;</w:t>
      </w:r>
    </w:p>
    <w:p w14:paraId="0000004C" w14:textId="13298E15" w:rsidR="002D04CF" w:rsidRDefault="007C3AB8" w:rsidP="00B96C12">
      <w:pPr>
        <w:spacing w:before="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3C3C87FB" w14:textId="67D95155" w:rsidR="00AC66BC" w:rsidRDefault="00AC66BC" w:rsidP="00AC66BC">
      <w:pPr>
        <w:spacing w:before="120"/>
        <w:ind w:firstLine="567"/>
        <w:jc w:val="both"/>
        <w:rPr>
          <w:rFonts w:ascii="Times New Roman" w:eastAsia="Times New Roman" w:hAnsi="Times New Roman" w:cs="Times New Roman"/>
          <w:sz w:val="28"/>
          <w:szCs w:val="28"/>
        </w:rPr>
      </w:pPr>
    </w:p>
    <w:p w14:paraId="0000004F" w14:textId="64ECB499" w:rsidR="002D04CF" w:rsidRPr="00AC66BC" w:rsidRDefault="007C3AB8" w:rsidP="00AC66B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Голова </w:t>
      </w:r>
      <w:r>
        <w:rPr>
          <w:rFonts w:ascii="Times New Roman" w:eastAsia="Times New Roman" w:hAnsi="Times New Roman" w:cs="Times New Roman"/>
          <w:b/>
          <w:sz w:val="28"/>
          <w:szCs w:val="28"/>
        </w:rPr>
        <w:br/>
        <w:t>Верховної Ради України</w:t>
      </w:r>
    </w:p>
    <w:sectPr w:rsidR="002D04CF" w:rsidRPr="00AC66BC" w:rsidSect="00AC66BC">
      <w:headerReference w:type="even" r:id="rId8"/>
      <w:headerReference w:type="default" r:id="rId9"/>
      <w:pgSz w:w="11906" w:h="16838"/>
      <w:pgMar w:top="851"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BC20" w14:textId="77777777" w:rsidR="0064377D" w:rsidRDefault="0064377D">
      <w:r>
        <w:separator/>
      </w:r>
    </w:p>
  </w:endnote>
  <w:endnote w:type="continuationSeparator" w:id="0">
    <w:p w14:paraId="3D7EE42E" w14:textId="77777777" w:rsidR="0064377D" w:rsidRDefault="0064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a">
    <w:altName w:val="Century Gothic"/>
    <w:charset w:val="00"/>
    <w:family w:val="swiss"/>
    <w:pitch w:val="variable"/>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D05B6" w14:textId="77777777" w:rsidR="0064377D" w:rsidRDefault="0064377D">
      <w:r>
        <w:separator/>
      </w:r>
    </w:p>
  </w:footnote>
  <w:footnote w:type="continuationSeparator" w:id="0">
    <w:p w14:paraId="109BE344" w14:textId="77777777" w:rsidR="0064377D" w:rsidRDefault="00643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2D04CF" w:rsidRDefault="007C3AB8">
    <w:pPr>
      <w:jc w:val="center"/>
    </w:pPr>
    <w:r>
      <w:fldChar w:fldCharType="begin"/>
    </w:r>
    <w:r>
      <w:instrText>PAGE</w:instrText>
    </w:r>
    <w:r>
      <w:fldChar w:fldCharType="end"/>
    </w:r>
  </w:p>
  <w:p w14:paraId="00000053" w14:textId="77777777" w:rsidR="002D04CF" w:rsidRDefault="002D04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12796C62" w:rsidR="002D04CF" w:rsidRPr="0079130A" w:rsidRDefault="007C3AB8">
    <w:pPr>
      <w:jc w:val="center"/>
      <w:rPr>
        <w:rFonts w:ascii="Times New Roman" w:hAnsi="Times New Roman" w:cs="Times New Roman"/>
        <w:sz w:val="28"/>
        <w:szCs w:val="28"/>
      </w:rPr>
    </w:pPr>
    <w:r w:rsidRPr="0079130A">
      <w:rPr>
        <w:rFonts w:ascii="Times New Roman" w:hAnsi="Times New Roman" w:cs="Times New Roman"/>
        <w:sz w:val="28"/>
        <w:szCs w:val="28"/>
      </w:rPr>
      <w:fldChar w:fldCharType="begin"/>
    </w:r>
    <w:r w:rsidRPr="0079130A">
      <w:rPr>
        <w:rFonts w:ascii="Times New Roman" w:hAnsi="Times New Roman" w:cs="Times New Roman"/>
        <w:sz w:val="28"/>
        <w:szCs w:val="28"/>
      </w:rPr>
      <w:instrText>PAGE</w:instrText>
    </w:r>
    <w:r w:rsidRPr="0079130A">
      <w:rPr>
        <w:rFonts w:ascii="Times New Roman" w:hAnsi="Times New Roman" w:cs="Times New Roman"/>
        <w:sz w:val="28"/>
        <w:szCs w:val="28"/>
      </w:rPr>
      <w:fldChar w:fldCharType="separate"/>
    </w:r>
    <w:r w:rsidR="00041C26">
      <w:rPr>
        <w:rFonts w:ascii="Times New Roman" w:hAnsi="Times New Roman" w:cs="Times New Roman"/>
        <w:noProof/>
        <w:sz w:val="28"/>
        <w:szCs w:val="28"/>
      </w:rPr>
      <w:t>2</w:t>
    </w:r>
    <w:r w:rsidRPr="0079130A">
      <w:rPr>
        <w:rFonts w:ascii="Times New Roman" w:hAnsi="Times New Roman" w:cs="Times New Roman"/>
        <w:sz w:val="28"/>
        <w:szCs w:val="28"/>
      </w:rPr>
      <w:fldChar w:fldCharType="end"/>
    </w:r>
  </w:p>
  <w:p w14:paraId="00000051" w14:textId="77777777" w:rsidR="002D04CF" w:rsidRDefault="002D04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CF"/>
    <w:rsid w:val="0003443D"/>
    <w:rsid w:val="00041C26"/>
    <w:rsid w:val="00073367"/>
    <w:rsid w:val="000900B2"/>
    <w:rsid w:val="00096B99"/>
    <w:rsid w:val="0009797C"/>
    <w:rsid w:val="000A4AF4"/>
    <w:rsid w:val="000C4158"/>
    <w:rsid w:val="000F61FE"/>
    <w:rsid w:val="00122B87"/>
    <w:rsid w:val="001340CE"/>
    <w:rsid w:val="00145723"/>
    <w:rsid w:val="001843E8"/>
    <w:rsid w:val="001973FD"/>
    <w:rsid w:val="001A5B6C"/>
    <w:rsid w:val="001D3B0E"/>
    <w:rsid w:val="001D6FE2"/>
    <w:rsid w:val="001F1FDC"/>
    <w:rsid w:val="00211837"/>
    <w:rsid w:val="002D04CF"/>
    <w:rsid w:val="00300C1E"/>
    <w:rsid w:val="00310519"/>
    <w:rsid w:val="00312AA9"/>
    <w:rsid w:val="00324BAF"/>
    <w:rsid w:val="00362C35"/>
    <w:rsid w:val="00403591"/>
    <w:rsid w:val="00420EC4"/>
    <w:rsid w:val="00425B0F"/>
    <w:rsid w:val="00433168"/>
    <w:rsid w:val="004A1086"/>
    <w:rsid w:val="0050355E"/>
    <w:rsid w:val="00541260"/>
    <w:rsid w:val="00565F66"/>
    <w:rsid w:val="00572C30"/>
    <w:rsid w:val="00582372"/>
    <w:rsid w:val="005C4A18"/>
    <w:rsid w:val="005C5787"/>
    <w:rsid w:val="005D1DDE"/>
    <w:rsid w:val="005D5657"/>
    <w:rsid w:val="005E79F5"/>
    <w:rsid w:val="005F5312"/>
    <w:rsid w:val="00611098"/>
    <w:rsid w:val="00634595"/>
    <w:rsid w:val="0064377D"/>
    <w:rsid w:val="00654FFC"/>
    <w:rsid w:val="006865C0"/>
    <w:rsid w:val="006A2D19"/>
    <w:rsid w:val="006F6FA2"/>
    <w:rsid w:val="00751D9E"/>
    <w:rsid w:val="0079130A"/>
    <w:rsid w:val="00793DEA"/>
    <w:rsid w:val="007B7928"/>
    <w:rsid w:val="007C3AB8"/>
    <w:rsid w:val="008249BF"/>
    <w:rsid w:val="008342C6"/>
    <w:rsid w:val="00845A03"/>
    <w:rsid w:val="00884C36"/>
    <w:rsid w:val="00892671"/>
    <w:rsid w:val="008A756F"/>
    <w:rsid w:val="008B0D10"/>
    <w:rsid w:val="008D0E40"/>
    <w:rsid w:val="008E5D0F"/>
    <w:rsid w:val="0093682E"/>
    <w:rsid w:val="009A262F"/>
    <w:rsid w:val="009E10F8"/>
    <w:rsid w:val="00A671FB"/>
    <w:rsid w:val="00AC66BC"/>
    <w:rsid w:val="00B63ED7"/>
    <w:rsid w:val="00B64AB1"/>
    <w:rsid w:val="00B96C12"/>
    <w:rsid w:val="00BB1CFC"/>
    <w:rsid w:val="00BC107F"/>
    <w:rsid w:val="00C23EF6"/>
    <w:rsid w:val="00C34F25"/>
    <w:rsid w:val="00D268C7"/>
    <w:rsid w:val="00D91FAD"/>
    <w:rsid w:val="00E449FE"/>
    <w:rsid w:val="00E72226"/>
    <w:rsid w:val="00E76713"/>
    <w:rsid w:val="00EB06D0"/>
    <w:rsid w:val="00F35754"/>
    <w:rsid w:val="00F425BB"/>
    <w:rsid w:val="00F55FEC"/>
    <w:rsid w:val="00F674D6"/>
    <w:rsid w:val="00F70D34"/>
    <w:rsid w:val="00F713E6"/>
    <w:rsid w:val="00F7377F"/>
    <w:rsid w:val="00FE00A6"/>
    <w:rsid w:val="00FE0E51"/>
    <w:rsid w:val="00FE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2573"/>
  <w15:docId w15:val="{78C766AE-1EAF-454F-A062-2F324000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tiqua" w:eastAsia="Antiqua" w:hAnsi="Antiqua" w:cs="Antiqua"/>
        <w:sz w:val="26"/>
        <w:szCs w:val="26"/>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Нормальний текст"/>
    <w:basedOn w:val="a"/>
    <w:rsid w:val="002B53D3"/>
    <w:pPr>
      <w:spacing w:before="120"/>
      <w:ind w:firstLine="567"/>
      <w:jc w:val="both"/>
    </w:pPr>
  </w:style>
  <w:style w:type="paragraph" w:customStyle="1" w:styleId="a5">
    <w:name w:val="Установа"/>
    <w:basedOn w:val="a"/>
    <w:rsid w:val="002B53D3"/>
    <w:pPr>
      <w:keepNext/>
      <w:keepLines/>
      <w:spacing w:before="120"/>
      <w:jc w:val="center"/>
    </w:pPr>
    <w:rPr>
      <w:b/>
      <w:i/>
      <w:caps/>
      <w:sz w:val="48"/>
    </w:rPr>
  </w:style>
  <w:style w:type="paragraph" w:customStyle="1" w:styleId="a6">
    <w:name w:val="Вид документа"/>
    <w:basedOn w:val="a5"/>
    <w:next w:val="a"/>
    <w:rsid w:val="002B53D3"/>
    <w:pPr>
      <w:spacing w:before="0" w:after="240"/>
      <w:jc w:val="right"/>
    </w:pPr>
    <w:rPr>
      <w:b w:val="0"/>
      <w:i w:val="0"/>
      <w:caps w:val="0"/>
      <w:spacing w:val="20"/>
      <w:sz w:val="26"/>
    </w:rPr>
  </w:style>
  <w:style w:type="paragraph" w:customStyle="1" w:styleId="a7">
    <w:name w:val="Назва документа"/>
    <w:basedOn w:val="a"/>
    <w:next w:val="a4"/>
    <w:rsid w:val="002B53D3"/>
    <w:pPr>
      <w:keepNext/>
      <w:keepLines/>
      <w:spacing w:before="360" w:after="360"/>
      <w:jc w:val="center"/>
    </w:pPr>
    <w:rPr>
      <w:b/>
    </w:rPr>
  </w:style>
  <w:style w:type="paragraph" w:styleId="a8">
    <w:name w:val="footer"/>
    <w:basedOn w:val="a"/>
    <w:rsid w:val="008E0FCE"/>
    <w:pPr>
      <w:tabs>
        <w:tab w:val="center" w:pos="4819"/>
        <w:tab w:val="right" w:pos="9639"/>
      </w:tabs>
    </w:pPr>
  </w:style>
  <w:style w:type="paragraph" w:styleId="a9">
    <w:name w:val="header"/>
    <w:basedOn w:val="a"/>
    <w:rsid w:val="008E0FCE"/>
    <w:pPr>
      <w:tabs>
        <w:tab w:val="center" w:pos="4819"/>
        <w:tab w:val="right" w:pos="9639"/>
      </w:tabs>
    </w:pPr>
  </w:style>
  <w:style w:type="character" w:styleId="aa">
    <w:name w:val="Hyperlink"/>
    <w:uiPriority w:val="99"/>
    <w:unhideWhenUsed/>
    <w:rsid w:val="007A7BC2"/>
    <w:rPr>
      <w:color w:val="0000FF"/>
      <w:u w:val="single"/>
    </w:rPr>
  </w:style>
  <w:style w:type="paragraph" w:styleId="ab">
    <w:name w:val="List Paragraph"/>
    <w:basedOn w:val="a"/>
    <w:uiPriority w:val="34"/>
    <w:qFormat/>
    <w:rsid w:val="00FA443F"/>
    <w:pPr>
      <w:ind w:left="720"/>
      <w:contextualSpacing/>
    </w:pPr>
  </w:style>
  <w:style w:type="paragraph" w:styleId="ac">
    <w:name w:val="Balloon Text"/>
    <w:basedOn w:val="a"/>
    <w:link w:val="ad"/>
    <w:rsid w:val="00104F7B"/>
    <w:rPr>
      <w:rFonts w:ascii="Segoe UI" w:hAnsi="Segoe UI" w:cs="Segoe UI"/>
      <w:sz w:val="18"/>
      <w:szCs w:val="18"/>
    </w:rPr>
  </w:style>
  <w:style w:type="character" w:customStyle="1" w:styleId="ad">
    <w:name w:val="Текст выноски Знак"/>
    <w:basedOn w:val="a0"/>
    <w:link w:val="ac"/>
    <w:rsid w:val="00104F7B"/>
    <w:rPr>
      <w:rFonts w:ascii="Segoe UI" w:hAnsi="Segoe UI" w:cs="Segoe UI"/>
      <w:sz w:val="18"/>
      <w:szCs w:val="18"/>
      <w:lang w:eastAsia="ru-RU"/>
    </w:rPr>
  </w:style>
  <w:style w:type="paragraph" w:styleId="ae">
    <w:name w:val="Normal (Web)"/>
    <w:basedOn w:val="a"/>
    <w:uiPriority w:val="99"/>
    <w:semiHidden/>
    <w:unhideWhenUsed/>
    <w:rsid w:val="00E8779B"/>
    <w:pPr>
      <w:spacing w:before="100" w:beforeAutospacing="1" w:after="100" w:afterAutospacing="1"/>
    </w:pPr>
    <w:rPr>
      <w:rFonts w:ascii="Times New Roman" w:hAnsi="Times New Roman"/>
      <w:sz w:val="24"/>
      <w:szCs w:val="24"/>
      <w:lang w:val="ru-RU"/>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D268C7"/>
    <w:rPr>
      <w:b/>
      <w:bCs/>
    </w:rPr>
  </w:style>
  <w:style w:type="character" w:customStyle="1" w:styleId="af4">
    <w:name w:val="Тема примечания Знак"/>
    <w:basedOn w:val="af1"/>
    <w:link w:val="af3"/>
    <w:uiPriority w:val="99"/>
    <w:semiHidden/>
    <w:rsid w:val="00D26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36150">
      <w:bodyDiv w:val="1"/>
      <w:marLeft w:val="0"/>
      <w:marRight w:val="0"/>
      <w:marTop w:val="0"/>
      <w:marBottom w:val="0"/>
      <w:divBdr>
        <w:top w:val="none" w:sz="0" w:space="0" w:color="auto"/>
        <w:left w:val="none" w:sz="0" w:space="0" w:color="auto"/>
        <w:bottom w:val="none" w:sz="0" w:space="0" w:color="auto"/>
        <w:right w:val="none" w:sz="0" w:space="0" w:color="auto"/>
      </w:divBdr>
    </w:div>
    <w:div w:id="1251042807">
      <w:bodyDiv w:val="1"/>
      <w:marLeft w:val="0"/>
      <w:marRight w:val="0"/>
      <w:marTop w:val="0"/>
      <w:marBottom w:val="0"/>
      <w:divBdr>
        <w:top w:val="none" w:sz="0" w:space="0" w:color="auto"/>
        <w:left w:val="none" w:sz="0" w:space="0" w:color="auto"/>
        <w:bottom w:val="none" w:sz="0" w:space="0" w:color="auto"/>
        <w:right w:val="none" w:sz="0" w:space="0" w:color="auto"/>
      </w:divBdr>
    </w:div>
    <w:div w:id="178403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hOz7b0Lv5BhQwDPgLwO8Fcn9g==">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84C9DA-319F-401F-BC18-72AB38E9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6</Pages>
  <Words>1756</Words>
  <Characters>10011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Vlasova-T-P</dc:creator>
  <cp:lastModifiedBy>HP</cp:lastModifiedBy>
  <cp:revision>59</cp:revision>
  <cp:lastPrinted>2021-03-02T11:23:00Z</cp:lastPrinted>
  <dcterms:created xsi:type="dcterms:W3CDTF">2020-10-23T09:14:00Z</dcterms:created>
  <dcterms:modified xsi:type="dcterms:W3CDTF">2021-04-16T08:21:00Z</dcterms:modified>
</cp:coreProperties>
</file>