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0A25F" w14:textId="77777777" w:rsidR="00E12EC0" w:rsidRPr="00F22AC7" w:rsidRDefault="00E12EC0" w:rsidP="00E12EC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>Довідка</w:t>
      </w:r>
    </w:p>
    <w:p w14:paraId="42BEC095" w14:textId="795DB775" w:rsidR="00E12EC0" w:rsidRPr="00D27BA9" w:rsidRDefault="00E12EC0" w:rsidP="00843370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22AC7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 xml:space="preserve">про діяльність закладу вищої освіти </w:t>
      </w:r>
      <w:r w:rsidRPr="00F22AC7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br/>
        <w:t xml:space="preserve">щодо </w:t>
      </w:r>
      <w:r w:rsidRPr="00F22AC7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/>
        </w:rPr>
        <w:t xml:space="preserve">підготовки </w:t>
      </w:r>
      <w:r w:rsidRPr="00F22AC7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 xml:space="preserve">здобувачів вищої освіти за освітнім ступенем магістра </w:t>
      </w:r>
      <w:r w:rsidRPr="00F22AC7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br/>
        <w:t xml:space="preserve">за спеціальністю «Публічне управління та адміністрування» </w:t>
      </w:r>
      <w:r w:rsidRPr="00F22AC7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br/>
      </w:r>
      <w:r w:rsidRPr="00D27B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______________________________________________________________</w:t>
      </w:r>
    </w:p>
    <w:p w14:paraId="2AEEED85" w14:textId="77777777" w:rsidR="00E12EC0" w:rsidRPr="00D27BA9" w:rsidRDefault="00E12EC0" w:rsidP="00E12EC0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D27BA9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(найменування закладу вищої освіти)</w:t>
      </w:r>
    </w:p>
    <w:p w14:paraId="2B1AD58B" w14:textId="77777777" w:rsidR="00E12EC0" w:rsidRPr="00D27BA9" w:rsidRDefault="00E12EC0" w:rsidP="00E12EC0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3F7F0140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33225184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 Зазначається фактична адреса та електронна пошта, адреса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вебсайту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закладу вищої освіти.</w:t>
      </w:r>
    </w:p>
    <w:p w14:paraId="065FC03B" w14:textId="77777777" w:rsidR="00E12EC0" w:rsidRPr="00F22AC7" w:rsidRDefault="00E12EC0" w:rsidP="00E12EC0">
      <w:pPr>
        <w:widowControl/>
        <w:ind w:left="9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5E51F4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2. Кадрове забезпечення освітнього процесу.</w:t>
      </w:r>
    </w:p>
    <w:p w14:paraId="177AD22A" w14:textId="25B3B4B6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Загальна кількість науково-педагогічних та наукових працівників, </w:t>
      </w:r>
      <w:r w:rsidR="00836FD5" w:rsidRPr="00F22A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залучених </w:t>
      </w: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освітнього процесу – ____ осіб, з них:</w:t>
      </w:r>
    </w:p>
    <w:p w14:paraId="5DDD4489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кількість </w:t>
      </w:r>
      <w:r w:rsidRPr="00F22A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штатних</w:t>
      </w: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науково-педагогічних та наукових працівників, які мають науковий ступінь доктора наук з державного управління – ____ осіб;</w:t>
      </w:r>
    </w:p>
    <w:p w14:paraId="0C9B2D37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кількість </w:t>
      </w:r>
      <w:r w:rsidRPr="00F22A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штатних</w:t>
      </w: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науково-педагогічних та наукових працівників, які мають науковий ступінь кандидата наук з державного управління / доктора філософії (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PhD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) публічного управління та адміністрування – ____ осіб;</w:t>
      </w:r>
    </w:p>
    <w:p w14:paraId="38224A9B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кількість </w:t>
      </w:r>
      <w:r w:rsidRPr="00F22A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штатних</w:t>
      </w: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науково-педагогічних та наукових працівників, які мають науковий ступінь доктора економічних наук та / або доктора юридичних наук та / або доктора політичних наук – ____ осіб;</w:t>
      </w:r>
    </w:p>
    <w:p w14:paraId="1694FBEC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кількість </w:t>
      </w:r>
      <w:r w:rsidRPr="00F22A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штатних</w:t>
      </w: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науково-педагогічних та наукових працівників, які мають науковий ступінь кандидата наук / доктора філософії (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PhD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) економічних наук та / або кандидата наук / доктора філософії (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PhD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юридичних наук та / або кандидата 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наук / доктора філософії (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PhD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) політичних наук – ____ осіб;</w:t>
      </w:r>
    </w:p>
    <w:p w14:paraId="6C913784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кількість </w:t>
      </w:r>
      <w:r w:rsidRPr="00F22AC7"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ru-RU"/>
        </w:rPr>
        <w:t>штатних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науково-педагогічних та наукових працівників, які мають практичний досвід роботи в органах державної влади та / або органах місцевого самоврядування – ____ осіб.</w:t>
      </w:r>
    </w:p>
    <w:p w14:paraId="1A0BB84B" w14:textId="4781C611" w:rsidR="00E12EC0" w:rsidRPr="00836FD5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Перелік науково-педагогічних та наукових працівників, </w:t>
      </w:r>
      <w:r w:rsidR="00836FD5"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залучених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до освітнього процесу:</w:t>
      </w:r>
      <w:r w:rsidRPr="00836FD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1</w:t>
      </w:r>
      <w:r w:rsidRPr="00836F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4EA9DA1B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highlight w:val="yellow"/>
          <w:lang w:eastAsia="ru-RU"/>
        </w:rPr>
      </w:pPr>
    </w:p>
    <w:p w14:paraId="652114E0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3. Наукова робота у закладі вищої освіти та міжнародне визнання:</w:t>
      </w:r>
    </w:p>
    <w:p w14:paraId="1DF25E42" w14:textId="316506E1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 загальна кількість науково-педагогічних та наукових працівників, </w:t>
      </w:r>
      <w:r w:rsidR="00D9468C" w:rsidRPr="00F22A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залучених</w:t>
      </w: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освітнього процесу – ____ осіб, з них:</w:t>
      </w:r>
    </w:p>
    <w:p w14:paraId="7616CA56" w14:textId="7A271139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кількість </w:t>
      </w:r>
      <w:r w:rsidRPr="00F22A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штатних</w:t>
      </w: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науково-педагогічних та наукових працівників, які мають наукові публікації</w:t>
      </w:r>
      <w:r w:rsidR="00D9468C"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сфері публічного управління</w:t>
      </w: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періодичних 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виданнях, що на час публікації були включені до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наукометричних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баз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Scopus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або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Web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of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Science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Core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Collection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– ____ осіб;</w:t>
      </w:r>
    </w:p>
    <w:p w14:paraId="635D4691" w14:textId="32836168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кількість </w:t>
      </w:r>
      <w:r w:rsidRPr="00F22AC7"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ru-RU"/>
        </w:rPr>
        <w:t>штатних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науково-педагогічних та наукових працівників, які мають наукові публікації в наукових фахових виданнях України зі спеціальності «Публічне управління та адміністрування» категорії «Б» за останні 5 років – __ осіб;</w:t>
      </w:r>
    </w:p>
    <w:p w14:paraId="0C69164D" w14:textId="6BADBB7F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кількість </w:t>
      </w:r>
      <w:r w:rsidRPr="00F22AC7"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ru-RU"/>
        </w:rPr>
        <w:t>штатних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науково-педагогічних та наукових працівників, які мають наукові публікації </w:t>
      </w:r>
      <w:r w:rsidR="000D4255"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у сфері публічного управління 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у зарубіжних монографіях і наукових періодичних виданнях – ____ осіб.</w:t>
      </w:r>
    </w:p>
    <w:p w14:paraId="3689317C" w14:textId="2C90C7F5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highlight w:val="yellow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Перелік штатних науково-педагогічних та наукових працівників та їх публікації </w:t>
      </w:r>
      <w:r w:rsidR="00AD0D45"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у сфері публічного управління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:</w:t>
      </w:r>
    </w:p>
    <w:p w14:paraId="483C2DA6" w14:textId="77777777" w:rsidR="00E12EC0" w:rsidRPr="00AD0D45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в періодичних виданнях, що на час публікації були включені до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наукометричних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баз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Scopus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або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Web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of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Science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Core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Collection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_____________:</w:t>
      </w:r>
      <w:r w:rsidRPr="00AD0D4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2</w:t>
      </w:r>
      <w:r w:rsidRPr="00AD0D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47B01DB5" w14:textId="77777777" w:rsidR="00E12EC0" w:rsidRPr="00AD0D45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lastRenderedPageBreak/>
        <w:t>в наукових фахових виданнях України зі спеціальності «Публічне управління та адміністрування» категорії «Б» за останні 5 років _____________:</w:t>
      </w:r>
      <w:r w:rsidRPr="00AD0D4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3</w:t>
      </w:r>
      <w:r w:rsidRPr="00AD0D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4A7091E1" w14:textId="77777777" w:rsidR="00E12EC0" w:rsidRPr="00AD0D45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 зарубіжних монографіях і наукових періодичних виданнях _____________:</w:t>
      </w:r>
      <w:r w:rsidRPr="00AD0D4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4</w:t>
      </w:r>
      <w:r w:rsidRPr="00AD0D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5B993882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2019AFEA" w14:textId="01E0137B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 інформація щодо науково-дослідних робіт </w:t>
      </w:r>
      <w:r w:rsidR="00AD0D45"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сфері публічного управління </w:t>
      </w: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останні 5 років:</w:t>
      </w:r>
    </w:p>
    <w:p w14:paraId="147E71F0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наявність виконаних науково-дослідних робіт – _____ робіт (зазначається кількість та назва);</w:t>
      </w:r>
    </w:p>
    <w:p w14:paraId="51E5B411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інші випадки _______ (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позначається знаком « </w:t>
      </w:r>
      <w:r w:rsidRPr="00F22AC7">
        <w:rPr>
          <w:noProof/>
          <w:sz w:val="27"/>
          <w:szCs w:val="27"/>
        </w:rPr>
        <w:drawing>
          <wp:inline distT="0" distB="0" distL="0" distR="0" wp14:anchorId="50CFB957" wp14:editId="4C06221C">
            <wp:extent cx="95250" cy="114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» у разі необхідності</w:t>
      </w: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14:paraId="7439CCA2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686C6899" w14:textId="31C8B7AE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 інформація щодо публікацій в світових рейтингах QS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World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University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Rankings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The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Times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Higher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Education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World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University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Rankings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Academic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Ranking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of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World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Universities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міжнародної співпраці (дані опубліковані </w:t>
      </w:r>
      <w:r w:rsid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до 01 травня поточного року):</w:t>
      </w:r>
    </w:p>
    <w:p w14:paraId="21F59844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 вищої освіти посів місце в останньому опублікованому випуску хоча б одного із зазначених рейтингів (наявність статусу «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Reporter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у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заклада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вищої освіти хоча б в одному з рейтингів QS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World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University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Rankings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The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Times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Higher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Education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World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University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Rankings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Academic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Ranking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of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World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Universities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враховується) та має угоди (меморандуми) про співпрацю у сфері підготовки магістрів, укладені з міжнародними партнерами упродовж останніх 3 років _____ (зазначається посилання та кількість наявних угод (меморандумів));</w:t>
      </w:r>
    </w:p>
    <w:p w14:paraId="65DF24A5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 вищої освіти посів місце в останньому опублікованому випуску хоча б одного із зазначених рейтингів (наявність статусу «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Reporter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у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заклада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вищої освіти хоча б в одному з рейтингів QS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World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University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Rankings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The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Times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Higher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Education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World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University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Rankings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Academic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Ranking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of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World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Universities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враховується) та не має угод (меморандумів) про співпрацю у сфері підготовки магістрів, укладених з міжнародними партнерами упродовж останніх 3 років _____ (зазначається посилання);</w:t>
      </w:r>
    </w:p>
    <w:p w14:paraId="3C8DB3C5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 вищої освіти відсутній в останньому опублікованому випуску хоча б одного із зазначених рейтингів (наявність статусу «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Reporter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у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заклада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вищої освіти хоча б в одному з рейтингів QS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World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University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Rankings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The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Times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Higher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Education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World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University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Rankings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Academic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Ranking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of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World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Universities</w:t>
      </w:r>
      <w:proofErr w:type="spellEnd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враховується), але має угоди (меморандуми) про співпрацю у сфері підготовки магістрів, укладені з міжнародними партнерами упродовж останніх 3 років _____ (зазначається кількість наявних угод (меморандумів));</w:t>
      </w:r>
    </w:p>
    <w:p w14:paraId="233660A3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інші випадки _____ (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позначається знаком « </w:t>
      </w:r>
      <w:r w:rsidRPr="00F22AC7">
        <w:rPr>
          <w:noProof/>
          <w:sz w:val="27"/>
          <w:szCs w:val="27"/>
        </w:rPr>
        <w:drawing>
          <wp:inline distT="0" distB="0" distL="0" distR="0" wp14:anchorId="22576E68" wp14:editId="0F334448">
            <wp:extent cx="95250" cy="11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» у разі необхідності</w:t>
      </w: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14:paraId="78261F68" w14:textId="0F6E32A4" w:rsidR="00E12EC0" w:rsidRPr="00023F68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Перелік наявних угод (меморандумів) про співпрацю </w:t>
      </w:r>
      <w:bookmarkStart w:id="1" w:name="_Hlk164157128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сфері підготовки магістрів, укладених з міжнародними партнерами </w:t>
      </w:r>
      <w:bookmarkEnd w:id="1"/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упродовж останніх 3 років ____:</w:t>
      </w:r>
      <w:r w:rsidRPr="00023F68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5</w:t>
      </w:r>
      <w:r w:rsidRPr="00023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FE2F2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highlight w:val="yellow"/>
          <w:lang w:eastAsia="ru-RU"/>
        </w:rPr>
      </w:pPr>
    </w:p>
    <w:p w14:paraId="50025C05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4. Інформація щодо місця реєстрації (регіон) закладу вищої освіти:</w:t>
      </w:r>
    </w:p>
    <w:p w14:paraId="0590FA32" w14:textId="3CA749EF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highlight w:val="yellow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заклад вищої освіти, розташований на території, де ведуться бойові дії</w:t>
      </w:r>
      <w:r w:rsidR="00920F08">
        <w:rPr>
          <w:rFonts w:ascii="Times New Roman" w:eastAsia="Times New Roman" w:hAnsi="Times New Roman" w:cs="Times New Roman"/>
          <w:color w:val="auto"/>
          <w:sz w:val="27"/>
          <w:szCs w:val="27"/>
          <w:vertAlign w:val="superscript"/>
          <w:lang w:eastAsia="ru-RU"/>
        </w:rPr>
        <w:t xml:space="preserve"> 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(території, перелік яких визначено Переліком територій, на яких ведуться (велися) бойові дії або тимчасово окупованих Російською Федерацією, затвердженим наказом Міністерства</w:t>
      </w:r>
      <w:r w:rsidR="007D5B4F"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розвитку громад та територій України від 28 лютого </w:t>
      </w:r>
      <w:r w:rsidR="00D6298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br/>
      </w:r>
      <w:r w:rsidR="007D5B4F"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2025 року № 376,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зареєстрованим в Міністерстві юстиції України </w:t>
      </w:r>
      <w:r w:rsidR="007D5B4F"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11 березня </w:t>
      </w:r>
      <w:r w:rsidR="00D6298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br/>
      </w:r>
      <w:bookmarkStart w:id="2" w:name="_GoBack"/>
      <w:bookmarkEnd w:id="2"/>
      <w:r w:rsidR="007D5B4F"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2025 року за № 380/43786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) (зазначається регіон) _____________;</w:t>
      </w:r>
    </w:p>
    <w:p w14:paraId="25DB037E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переміщений заклад вищої освіти (зазначається регіон) ________________;</w:t>
      </w:r>
    </w:p>
    <w:p w14:paraId="5E21BC82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lastRenderedPageBreak/>
        <w:t>інший заклад вищої освіти (зазначається регіон) ________________.</w:t>
      </w:r>
    </w:p>
    <w:p w14:paraId="4F49A8DC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57DFCD66" w14:textId="5FBF90BA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 Інформація щодо аспірантури та / або докторантури за спеціальністю «Публічне управління та адміністрування» (необхідне </w:t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позначається знаком « </w:t>
      </w:r>
      <w:r w:rsidRPr="00F22AC7">
        <w:rPr>
          <w:noProof/>
          <w:sz w:val="27"/>
          <w:szCs w:val="27"/>
        </w:rPr>
        <w:drawing>
          <wp:inline distT="0" distB="0" distL="0" distR="0" wp14:anchorId="3CCF2FFC" wp14:editId="7370A85E">
            <wp:extent cx="95250" cy="11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»):</w:t>
      </w:r>
    </w:p>
    <w:p w14:paraId="3FD794DA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наявність докторантури та аспірантури за умови наявності контингенту аспірантів та докторантів ____;</w:t>
      </w:r>
    </w:p>
    <w:p w14:paraId="4C763E05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наявність докторантури або аспірантури за умови наявності контингенту аспірантів або докторантів відповідно ____;</w:t>
      </w:r>
    </w:p>
    <w:p w14:paraId="6F3622F3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інші випадки ____ (зазначаються у разі необхідності).</w:t>
      </w:r>
    </w:p>
    <w:p w14:paraId="0AE7BC04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highlight w:val="yellow"/>
          <w:lang w:eastAsia="ru-RU"/>
        </w:rPr>
      </w:pPr>
    </w:p>
    <w:p w14:paraId="7724A31E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  <w:shd w:val="clear" w:color="auto" w:fill="FFFFFF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6. Участь закладу вищої освіти в номінації щодо підготовки магістрів конкурсу «Кращі практики впровадження освітніх інновацій у системі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рад» за останні 3 роки (далі – Конкурс «Кращі практики») (позначається знаком « </w:t>
      </w:r>
      <w:r w:rsidRPr="00F22AC7">
        <w:rPr>
          <w:noProof/>
          <w:sz w:val="27"/>
          <w:szCs w:val="27"/>
        </w:rPr>
        <w:drawing>
          <wp:inline distT="0" distB="0" distL="0" distR="0" wp14:anchorId="43F8057A" wp14:editId="1CF6DF61">
            <wp:extent cx="95250" cy="11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»):</w:t>
      </w:r>
    </w:p>
    <w:p w14:paraId="5392A28B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заклад вищої освіти визначений переможцем у номінації щодо підготовки магістрів Конкурсу «Кращі практики» ________;</w:t>
      </w:r>
    </w:p>
    <w:p w14:paraId="3B729706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заклад вищої освіти брав участь у Конкурсі «Кращі практики» ________;</w:t>
      </w:r>
    </w:p>
    <w:p w14:paraId="36188391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інші випадки _____ (зазначаються у разі необхідності).</w:t>
      </w:r>
    </w:p>
    <w:p w14:paraId="29C36F6E" w14:textId="77777777" w:rsidR="00F22AC7" w:rsidRPr="00F22AC7" w:rsidRDefault="00F22AC7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657C28F7" w14:textId="661E0C1C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7. Соціальний показник.</w:t>
      </w:r>
    </w:p>
    <w:p w14:paraId="673C7D05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Доступ до навчальних приміщень для осіб з інвалідністю та інших </w:t>
      </w:r>
      <w:proofErr w:type="spellStart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маломобільних</w:t>
      </w:r>
      <w:proofErr w:type="spellEnd"/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груп населення (необхідне позначається знаком « </w:t>
      </w:r>
      <w:r w:rsidRPr="00F22AC7">
        <w:rPr>
          <w:noProof/>
          <w:sz w:val="27"/>
          <w:szCs w:val="27"/>
        </w:rPr>
        <w:drawing>
          <wp:inline distT="0" distB="0" distL="0" distR="0" wp14:anchorId="45E45FB5" wp14:editId="653889EE">
            <wp:extent cx="9525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»):</w:t>
      </w:r>
    </w:p>
    <w:p w14:paraId="16951B3C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наявний ___;</w:t>
      </w:r>
    </w:p>
    <w:p w14:paraId="71428E48" w14:textId="77777777" w:rsidR="00E12EC0" w:rsidRPr="00F22AC7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22AC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відсутній ___.</w:t>
      </w:r>
    </w:p>
    <w:p w14:paraId="215956EB" w14:textId="77777777" w:rsidR="00E12EC0" w:rsidRPr="003373BD" w:rsidRDefault="00E12EC0" w:rsidP="00E12E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12EC0" w:rsidRPr="003373BD" w14:paraId="0E1A4A92" w14:textId="77777777" w:rsidTr="00F22AC7">
        <w:trPr>
          <w:trHeight w:val="414"/>
          <w:tblCellSpacing w:w="22" w:type="dxa"/>
          <w:jc w:val="center"/>
        </w:trPr>
        <w:tc>
          <w:tcPr>
            <w:tcW w:w="2466" w:type="pct"/>
            <w:vAlign w:val="center"/>
            <w:hideMark/>
          </w:tcPr>
          <w:p w14:paraId="6B23E2C1" w14:textId="77777777" w:rsidR="00E12EC0" w:rsidRPr="003373BD" w:rsidRDefault="00E12EC0" w:rsidP="00BE304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373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 w:type="page"/>
            </w:r>
            <w:r w:rsidRPr="003373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__________________________________________</w:t>
            </w:r>
          </w:p>
          <w:p w14:paraId="5ABEEDBD" w14:textId="77777777" w:rsidR="00E12EC0" w:rsidRPr="003373BD" w:rsidRDefault="00E12EC0" w:rsidP="00BE304E">
            <w:pPr>
              <w:widowControl/>
              <w:spacing w:after="120"/>
              <w:ind w:right="83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3373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(посада керівника закладу вищої освіти)</w:t>
            </w:r>
          </w:p>
        </w:tc>
        <w:tc>
          <w:tcPr>
            <w:tcW w:w="2466" w:type="pct"/>
            <w:vAlign w:val="center"/>
            <w:hideMark/>
          </w:tcPr>
          <w:p w14:paraId="69B34D97" w14:textId="77777777" w:rsidR="00E12EC0" w:rsidRPr="003373BD" w:rsidRDefault="00E12EC0" w:rsidP="00BE304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373B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_________________________</w:t>
            </w:r>
          </w:p>
          <w:p w14:paraId="1EB48335" w14:textId="4F936F34" w:rsidR="00E12EC0" w:rsidRPr="003373BD" w:rsidRDefault="00E12EC0" w:rsidP="00E12EC0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3373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                                             (</w:t>
            </w:r>
            <w:r w:rsidR="00F22A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</w:t>
            </w:r>
            <w:r w:rsidRPr="003373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ласне ім'я та ПРІЗВИЩЕ)</w:t>
            </w:r>
          </w:p>
        </w:tc>
      </w:tr>
    </w:tbl>
    <w:bookmarkEnd w:id="0"/>
    <w:p w14:paraId="21AB6D00" w14:textId="77777777" w:rsidR="00E12EC0" w:rsidRPr="003373BD" w:rsidRDefault="00E12EC0" w:rsidP="00F22AC7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3373B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</w:t>
      </w:r>
    </w:p>
    <w:p w14:paraId="4881680D" w14:textId="77777777" w:rsidR="00E12EC0" w:rsidRPr="003373BD" w:rsidRDefault="00E12EC0" w:rsidP="00E12EC0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373BD">
        <w:rPr>
          <w:rFonts w:ascii="Times New Roman" w:eastAsia="Times New Roman" w:hAnsi="Times New Roman" w:cs="Times New Roman"/>
          <w:color w:val="auto"/>
          <w:vertAlign w:val="superscript"/>
          <w:lang w:eastAsia="ru-RU"/>
        </w:rPr>
        <w:t>1</w:t>
      </w:r>
      <w:r w:rsidRPr="003373BD">
        <w:rPr>
          <w:rFonts w:ascii="Times New Roman" w:eastAsia="Times New Roman" w:hAnsi="Times New Roman" w:cs="Times New Roman"/>
          <w:color w:val="auto"/>
          <w:lang w:eastAsia="ru-RU"/>
        </w:rPr>
        <w:t> Інформація надається із обов'язковим зазначенням прізвища, імені, по батькові (за наявності), наукового ступеня та вченого звання (за наявності), досвіду роботи в органах державної влади та / або органах місцевого самоврядування (за наявності).</w:t>
      </w:r>
    </w:p>
    <w:p w14:paraId="27818667" w14:textId="77777777" w:rsidR="00E12EC0" w:rsidRPr="003373BD" w:rsidRDefault="00E12EC0" w:rsidP="00E12EC0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373BD">
        <w:rPr>
          <w:rFonts w:ascii="Times New Roman" w:eastAsia="Times New Roman" w:hAnsi="Times New Roman" w:cs="Times New Roman"/>
          <w:color w:val="auto"/>
          <w:vertAlign w:val="superscript"/>
          <w:lang w:eastAsia="ru-RU"/>
        </w:rPr>
        <w:t>2</w:t>
      </w:r>
      <w:r w:rsidRPr="003373BD">
        <w:rPr>
          <w:rFonts w:ascii="Times New Roman" w:eastAsia="Times New Roman" w:hAnsi="Times New Roman" w:cs="Times New Roman"/>
          <w:color w:val="auto"/>
          <w:lang w:eastAsia="ru-RU"/>
        </w:rPr>
        <w:t xml:space="preserve"> Інформація надається із обов'язковим зазначенням прізвища, імені, по батькові (за наявності) науково-педагогічних та наукових працівників та переліку їх публікацій у періодичних виданнях та посилань на публікації, що були включені до </w:t>
      </w:r>
      <w:proofErr w:type="spellStart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>наукометричних</w:t>
      </w:r>
      <w:proofErr w:type="spellEnd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 xml:space="preserve"> баз </w:t>
      </w:r>
      <w:proofErr w:type="spellStart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>Scopus</w:t>
      </w:r>
      <w:proofErr w:type="spellEnd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 xml:space="preserve"> або </w:t>
      </w:r>
      <w:proofErr w:type="spellStart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>Web</w:t>
      </w:r>
      <w:proofErr w:type="spellEnd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>of</w:t>
      </w:r>
      <w:proofErr w:type="spellEnd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>Science</w:t>
      </w:r>
      <w:proofErr w:type="spellEnd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>Core</w:t>
      </w:r>
      <w:proofErr w:type="spellEnd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>Collection</w:t>
      </w:r>
      <w:proofErr w:type="spellEnd"/>
      <w:r w:rsidRPr="003373BD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14:paraId="2F0DE26E" w14:textId="77777777" w:rsidR="00E12EC0" w:rsidRPr="003373BD" w:rsidRDefault="00E12EC0" w:rsidP="00E12EC0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373BD">
        <w:rPr>
          <w:rFonts w:ascii="Times New Roman" w:eastAsia="Times New Roman" w:hAnsi="Times New Roman" w:cs="Times New Roman"/>
          <w:color w:val="auto"/>
          <w:vertAlign w:val="superscript"/>
          <w:lang w:eastAsia="ru-RU"/>
        </w:rPr>
        <w:t>3</w:t>
      </w:r>
      <w:r w:rsidRPr="003373BD">
        <w:rPr>
          <w:rFonts w:ascii="Times New Roman" w:eastAsia="Times New Roman" w:hAnsi="Times New Roman" w:cs="Times New Roman"/>
          <w:color w:val="auto"/>
          <w:lang w:eastAsia="ru-RU"/>
        </w:rPr>
        <w:t> Інформація надається із обов'язковим зазначенням прізвища, імені, по батькові (за наявності) науково-педагогічних та наукових працівників та переліку їх публікацій у наукових фахових виданнях України зі спеціальності «Публічне управління та адміністрування» категорії «Б» за останні 5 років.</w:t>
      </w:r>
    </w:p>
    <w:p w14:paraId="42B4549A" w14:textId="1573725E" w:rsidR="00E12EC0" w:rsidRPr="003373BD" w:rsidRDefault="00E12EC0" w:rsidP="00E12EC0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373BD">
        <w:rPr>
          <w:rFonts w:ascii="Times New Roman" w:eastAsia="Times New Roman" w:hAnsi="Times New Roman" w:cs="Times New Roman"/>
          <w:color w:val="auto"/>
          <w:vertAlign w:val="superscript"/>
          <w:lang w:eastAsia="ru-RU"/>
        </w:rPr>
        <w:t>4</w:t>
      </w:r>
      <w:r w:rsidRPr="003373BD">
        <w:rPr>
          <w:rFonts w:ascii="Times New Roman" w:eastAsia="Times New Roman" w:hAnsi="Times New Roman" w:cs="Times New Roman"/>
          <w:color w:val="auto"/>
          <w:lang w:eastAsia="ru-RU"/>
        </w:rPr>
        <w:t xml:space="preserve"> Інформація надається із обов'язковим зазначенням прізвища, імені, по батькові (за наявності) науково-педагогічних та наукових працівників та переліку їх публікацій </w:t>
      </w:r>
      <w:r w:rsidR="003373BD" w:rsidRPr="003373BD">
        <w:rPr>
          <w:rFonts w:ascii="Times New Roman" w:eastAsia="Times New Roman" w:hAnsi="Times New Roman" w:cs="Times New Roman"/>
          <w:color w:val="auto"/>
          <w:lang w:eastAsia="ru-RU"/>
        </w:rPr>
        <w:t xml:space="preserve">у сфері публічного управління </w:t>
      </w:r>
      <w:r w:rsidRPr="003373BD">
        <w:rPr>
          <w:rFonts w:ascii="Times New Roman" w:eastAsia="Times New Roman" w:hAnsi="Times New Roman" w:cs="Times New Roman"/>
          <w:color w:val="auto"/>
          <w:lang w:eastAsia="ru-RU"/>
        </w:rPr>
        <w:t>у зарубіжних монографіях і наукових періодичних виданнях.</w:t>
      </w:r>
    </w:p>
    <w:p w14:paraId="1B1E6C18" w14:textId="77777777" w:rsidR="00E12EC0" w:rsidRPr="00D27BA9" w:rsidRDefault="00E12EC0" w:rsidP="00E12EC0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373BD">
        <w:rPr>
          <w:rFonts w:ascii="Times New Roman" w:eastAsia="Times New Roman" w:hAnsi="Times New Roman" w:cs="Times New Roman"/>
          <w:color w:val="auto"/>
          <w:vertAlign w:val="superscript"/>
          <w:lang w:eastAsia="ru-RU"/>
        </w:rPr>
        <w:t>5</w:t>
      </w:r>
      <w:r w:rsidRPr="003373BD">
        <w:rPr>
          <w:rFonts w:ascii="Times New Roman" w:eastAsia="Times New Roman" w:hAnsi="Times New Roman" w:cs="Times New Roman"/>
          <w:lang w:eastAsia="ru-RU"/>
        </w:rPr>
        <w:t> Інформація надається із обов'язковим зазначенням переліку наявних угод (меморандумів) про співпрацю у сфері підготовки магістрів, укладених з міжнародними партнерами та посилань на публікації в зазначених світових рейтингах.</w:t>
      </w:r>
    </w:p>
    <w:sectPr w:rsidR="00E12EC0" w:rsidRPr="00D27BA9" w:rsidSect="00F22AC7">
      <w:headerReference w:type="default" r:id="rId7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84E95" w14:textId="77777777" w:rsidR="00C20D01" w:rsidRDefault="00C20D01" w:rsidP="00C20D01">
      <w:r>
        <w:separator/>
      </w:r>
    </w:p>
  </w:endnote>
  <w:endnote w:type="continuationSeparator" w:id="0">
    <w:p w14:paraId="69212808" w14:textId="77777777" w:rsidR="00C20D01" w:rsidRDefault="00C20D01" w:rsidP="00C2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838C2" w14:textId="77777777" w:rsidR="00C20D01" w:rsidRDefault="00C20D01" w:rsidP="00C20D01">
      <w:r>
        <w:separator/>
      </w:r>
    </w:p>
  </w:footnote>
  <w:footnote w:type="continuationSeparator" w:id="0">
    <w:p w14:paraId="3868EE79" w14:textId="77777777" w:rsidR="00C20D01" w:rsidRDefault="00C20D01" w:rsidP="00C2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42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097024" w14:textId="5007834F" w:rsidR="0057708F" w:rsidRPr="0057708F" w:rsidRDefault="0057708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70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70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70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2985" w:rsidRPr="00D6298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5770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C2011AE" w14:textId="77777777" w:rsidR="00C20D01" w:rsidRDefault="00C20D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C0"/>
    <w:rsid w:val="00023F68"/>
    <w:rsid w:val="000A7DA9"/>
    <w:rsid w:val="000D4255"/>
    <w:rsid w:val="0012728E"/>
    <w:rsid w:val="003373BD"/>
    <w:rsid w:val="0057708F"/>
    <w:rsid w:val="005B10DA"/>
    <w:rsid w:val="006B5EFE"/>
    <w:rsid w:val="007D5B4F"/>
    <w:rsid w:val="00836FD5"/>
    <w:rsid w:val="00843370"/>
    <w:rsid w:val="00866F9B"/>
    <w:rsid w:val="008C083B"/>
    <w:rsid w:val="008C1F81"/>
    <w:rsid w:val="00917DBC"/>
    <w:rsid w:val="00920F08"/>
    <w:rsid w:val="00AD0D45"/>
    <w:rsid w:val="00B76504"/>
    <w:rsid w:val="00B9275C"/>
    <w:rsid w:val="00C20D01"/>
    <w:rsid w:val="00C34A27"/>
    <w:rsid w:val="00CB1F72"/>
    <w:rsid w:val="00D62985"/>
    <w:rsid w:val="00D9468C"/>
    <w:rsid w:val="00DA70A9"/>
    <w:rsid w:val="00E12EC0"/>
    <w:rsid w:val="00E40E03"/>
    <w:rsid w:val="00F2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F86C"/>
  <w15:chartTrackingRefBased/>
  <w15:docId w15:val="{DE274D25-B7FE-42A3-86B6-9C9BE936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C0"/>
    <w:pPr>
      <w:widowControl w:val="0"/>
      <w:spacing w:after="0" w:line="240" w:lineRule="auto"/>
    </w:pPr>
    <w:rPr>
      <w:rFonts w:ascii="DejaVu Sans" w:eastAsia="Calibri" w:hAnsi="DejaVu Sans" w:cs="DejaVu San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D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0D01"/>
    <w:rPr>
      <w:rFonts w:ascii="DejaVu Sans" w:eastAsia="Calibri" w:hAnsi="DejaVu Sans" w:cs="DejaVu Sans"/>
      <w:color w:val="000000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C20D0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0D01"/>
    <w:rPr>
      <w:rFonts w:ascii="DejaVu Sans" w:eastAsia="Calibri" w:hAnsi="DejaVu Sans" w:cs="DejaVu Sans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5514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Гузь Юлія Вікторівна</dc:creator>
  <cp:keywords/>
  <dc:description/>
  <cp:lastModifiedBy>Гузь Юлія Вікторівна</cp:lastModifiedBy>
  <cp:revision>24</cp:revision>
  <dcterms:created xsi:type="dcterms:W3CDTF">2024-06-17T12:26:00Z</dcterms:created>
  <dcterms:modified xsi:type="dcterms:W3CDTF">2025-05-16T10:57:00Z</dcterms:modified>
</cp:coreProperties>
</file>