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482820" w:rsidRDefault="002905CE">
      <w:pPr>
        <w:ind w:left="496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Додаток 7</w:t>
      </w:r>
    </w:p>
    <w:p w14:paraId="00000002" w14:textId="77777777" w:rsidR="00482820" w:rsidRDefault="002905CE">
      <w:pPr>
        <w:ind w:left="4962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Методичних рекомендацій з питань стажування громадян з числа молоді, які не перебувають на посадах в органах місцевого самоврядування</w:t>
      </w:r>
    </w:p>
    <w:p w14:paraId="00000003" w14:textId="77777777" w:rsidR="00482820" w:rsidRDefault="002905CE">
      <w:pPr>
        <w:spacing w:line="72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(абзац другий пункту 6 розділу VI)</w:t>
      </w:r>
    </w:p>
    <w:p w14:paraId="00000004" w14:textId="77777777" w:rsidR="00482820" w:rsidRDefault="002905CE">
      <w:pPr>
        <w:tabs>
          <w:tab w:val="left" w:pos="993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РЕКОМЕНДОВАНА ФОРМА</w:t>
      </w:r>
    </w:p>
    <w:p w14:paraId="00000005" w14:textId="77777777" w:rsidR="00482820" w:rsidRDefault="002905CE">
      <w:pPr>
        <w:tabs>
          <w:tab w:val="left" w:pos="993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пам'ятки стажиста</w:t>
      </w:r>
    </w:p>
    <w:p w14:paraId="28C2B59B" w14:textId="77777777" w:rsidR="00214E75" w:rsidRDefault="00214E75">
      <w:pPr>
        <w:tabs>
          <w:tab w:val="left" w:pos="993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</w:p>
    <w:p w14:paraId="307E83F0" w14:textId="77777777" w:rsidR="00214E75" w:rsidRPr="008824C9" w:rsidRDefault="00214E75" w:rsidP="00214E75">
      <w:pPr>
        <w:tabs>
          <w:tab w:val="left" w:pos="993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Пам’ятка</w:t>
      </w:r>
    </w:p>
    <w:p w14:paraId="00000006" w14:textId="77777777" w:rsidR="00482820" w:rsidRDefault="004828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482820" w:rsidRDefault="00482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2B7A17B4" w:rsidR="00482820" w:rsidRDefault="002905CE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(прізвище, ім’я, по батькові </w:t>
      </w:r>
      <w:r w:rsidR="00B2181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(за наявності) </w:t>
      </w:r>
      <w:r>
        <w:rPr>
          <w:rFonts w:ascii="Times New Roman" w:eastAsia="Times New Roman" w:hAnsi="Times New Roman" w:cs="Times New Roman"/>
          <w:sz w:val="20"/>
          <w:szCs w:val="20"/>
        </w:rPr>
        <w:t>стажиста у родовому відмінку)</w:t>
      </w:r>
    </w:p>
    <w:p w14:paraId="00000009" w14:textId="77777777" w:rsidR="00482820" w:rsidRDefault="0048282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A" w14:textId="77777777" w:rsidR="00482820" w:rsidRDefault="002905C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проходячи стажування  в (у)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___________________________________________</w:t>
      </w:r>
    </w:p>
    <w:p w14:paraId="0000000B" w14:textId="6C8F14FD" w:rsidR="00482820" w:rsidRPr="006A573C" w:rsidRDefault="002905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(</w:t>
      </w:r>
      <w:r w:rsidR="003C6DB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повне найменування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5A788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структу</w:t>
      </w:r>
      <w:r w:rsidR="00231C7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р</w:t>
      </w:r>
      <w:r w:rsidR="005A788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ного</w:t>
      </w:r>
    </w:p>
    <w:p w14:paraId="0000000C" w14:textId="77777777" w:rsidR="00482820" w:rsidRDefault="002905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00D" w14:textId="692EE330" w:rsidR="00482820" w:rsidRDefault="002905C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підрозділу органу місцевого самоврядування)</w:t>
      </w:r>
    </w:p>
    <w:p w14:paraId="0000000E" w14:textId="77777777" w:rsidR="00482820" w:rsidRDefault="002905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00F" w14:textId="77777777" w:rsidR="00482820" w:rsidRDefault="00482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14:paraId="00000010" w14:textId="77777777" w:rsidR="00482820" w:rsidRDefault="002905CE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Зобов’язуюсь:</w:t>
      </w:r>
    </w:p>
    <w:p w14:paraId="00000011" w14:textId="77777777" w:rsidR="00482820" w:rsidRDefault="002905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дотримуватись правил етичної поведінки посадових осіб місцевого самоврядування, в тому числі внутрішніх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-коду, комунікації та взаємодії в органі місцевого самоврядування;</w:t>
      </w:r>
    </w:p>
    <w:p w14:paraId="00000012" w14:textId="77777777" w:rsidR="00482820" w:rsidRDefault="002905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дотримуватись правил внутрішнього трудового розпорядку;</w:t>
      </w:r>
    </w:p>
    <w:p w14:paraId="00000013" w14:textId="77777777" w:rsidR="00482820" w:rsidRDefault="002905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дбайливо користуватись технікою, матеріально-технічними засобами та програмним забезпеченням, що використовуватиметься під час стажування;</w:t>
      </w:r>
    </w:p>
    <w:p w14:paraId="00000014" w14:textId="77777777" w:rsidR="00482820" w:rsidRDefault="002905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дотримуватись правил пожежної безпеки;</w:t>
      </w:r>
    </w:p>
    <w:p w14:paraId="00000015" w14:textId="77777777" w:rsidR="00482820" w:rsidRDefault="002905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виконувати вказівки щодо перебування в безпечному місці (бомбосховищі) під час оголошення повітряної тривоги в місцевості де проходить стажування, в тому числі виконуючи завдання передбачені індивідуальним планом стажування поза межами адміністративної будівлі органу місцевого самоврядування</w:t>
      </w:r>
      <w:sdt>
        <w:sdtPr>
          <w:tag w:val="goog_rdk_0"/>
          <w:id w:val="2011642340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(дистанційно);</w:t>
      </w:r>
    </w:p>
    <w:p w14:paraId="00000016" w14:textId="49DA35B2" w:rsidR="00482820" w:rsidRDefault="002905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дотримуватись техніки безпеки та правил</w:t>
      </w:r>
      <w:r w:rsidR="005501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поведінки в приміщенні</w:t>
      </w:r>
      <w:r w:rsidR="005501F5">
        <w:rPr>
          <w:rFonts w:ascii="Times New Roman" w:eastAsia="Times New Roman" w:hAnsi="Times New Roman" w:cs="Times New Roman"/>
          <w:sz w:val="28"/>
          <w:szCs w:val="28"/>
          <w:lang w:val="uk-UA"/>
        </w:rPr>
        <w:t>, в тому числі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умовах воєнного стану;</w:t>
      </w:r>
    </w:p>
    <w:p w14:paraId="00000017" w14:textId="77777777" w:rsidR="00482820" w:rsidRDefault="002905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дотримуватись принципів доброчесності;</w:t>
      </w:r>
    </w:p>
    <w:p w14:paraId="00000018" w14:textId="77777777" w:rsidR="00482820" w:rsidRDefault="002905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сумлінно виконувати завдання, передбачені індивідуальним планом стажування та погоджені з керівником стажування; </w:t>
      </w:r>
    </w:p>
    <w:p w14:paraId="00000019" w14:textId="77777777" w:rsidR="00482820" w:rsidRDefault="002905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сумлінно виконувати вказівки та доручення керівника стажування в межах індивідуального плану стажування.</w:t>
      </w:r>
    </w:p>
    <w:p w14:paraId="0000001A" w14:textId="77777777" w:rsidR="00482820" w:rsidRDefault="0048282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482820" w:rsidRDefault="0048282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CB0F3" w14:textId="77777777" w:rsidR="001E7778" w:rsidRDefault="001E777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0000001C" w14:textId="77D8AFC9" w:rsidR="00482820" w:rsidRDefault="002905C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Ознайомлений з :</w:t>
      </w:r>
    </w:p>
    <w:p w14:paraId="0000001D" w14:textId="6AFE7382" w:rsidR="00482820" w:rsidRDefault="002905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 про структурний підрозділ в якому буд</w:t>
      </w:r>
      <w:r w:rsidR="00B21813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проходити стажування (за наявності);</w:t>
      </w:r>
    </w:p>
    <w:p w14:paraId="0000001E" w14:textId="0431D41E" w:rsidR="00482820" w:rsidRDefault="002905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інструк</w:t>
      </w:r>
      <w:r w:rsidR="00B21813">
        <w:rPr>
          <w:rFonts w:ascii="Times New Roman" w:eastAsia="Times New Roman" w:hAnsi="Times New Roman" w:cs="Times New Roman"/>
          <w:sz w:val="28"/>
          <w:szCs w:val="28"/>
          <w:lang w:val="uk-UA"/>
        </w:rPr>
        <w:t>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питань охорони праці на робочому місці;</w:t>
      </w:r>
    </w:p>
    <w:p w14:paraId="0000001F" w14:textId="11EAD6FB" w:rsidR="00482820" w:rsidRDefault="002905C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режимом роботи органу місцевого самоврядування, в тому числі з правилами перебування в орган</w:t>
      </w:r>
      <w:r w:rsidR="00DF0AF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C25D50" w:rsidRPr="00C25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D50">
        <w:rPr>
          <w:rFonts w:ascii="Times New Roman" w:eastAsia="Times New Roman" w:hAnsi="Times New Roman" w:cs="Times New Roman"/>
          <w:sz w:val="28"/>
          <w:szCs w:val="28"/>
        </w:rPr>
        <w:t>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sdt>
      <w:sdtPr>
        <w:tag w:val="goog_rdk_5"/>
        <w:id w:val="-1795739045"/>
      </w:sdtPr>
      <w:sdtEndPr/>
      <w:sdtContent>
        <w:p w14:paraId="00000020" w14:textId="77777777" w:rsidR="00482820" w:rsidRDefault="00441BE1">
          <w:pPr>
            <w:spacing w:line="240" w:lineRule="auto"/>
            <w:ind w:firstLine="566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sdt>
            <w:sdtPr>
              <w:tag w:val="goog_rdk_2"/>
              <w:id w:val="-553009198"/>
            </w:sdtPr>
            <w:sdtEndPr/>
            <w:sdtContent/>
          </w:sdt>
          <w:r w:rsidR="002905CE">
            <w:rPr>
              <w:rFonts w:ascii="Times New Roman" w:eastAsia="Times New Roman" w:hAnsi="Times New Roman" w:cs="Times New Roman"/>
              <w:sz w:val="28"/>
              <w:szCs w:val="28"/>
            </w:rPr>
            <w:t>розташуванням органу місцевого самоврядування</w:t>
          </w:r>
          <w:sdt>
            <w:sdtPr>
              <w:tag w:val="goog_rdk_3"/>
              <w:id w:val="1775817762"/>
            </w:sdtPr>
            <w:sdtEndPr/>
            <w:sdtContent>
              <w:r w:rsidR="002905C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sdtContent>
          </w:sdt>
          <w:r w:rsidR="002905CE">
            <w:rPr>
              <w:rFonts w:ascii="Times New Roman" w:eastAsia="Times New Roman" w:hAnsi="Times New Roman" w:cs="Times New Roman"/>
              <w:sz w:val="28"/>
              <w:szCs w:val="28"/>
            </w:rPr>
            <w:t>(ознайомча екскурсія)</w:t>
          </w:r>
          <w:sdt>
            <w:sdtPr>
              <w:tag w:val="goog_rdk_4"/>
              <w:id w:val="-2133085539"/>
            </w:sdtPr>
            <w:sdtEndPr/>
            <w:sdtContent>
              <w:r w:rsidR="002905C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;</w:t>
              </w:r>
            </w:sdtContent>
          </w:sdt>
        </w:p>
      </w:sdtContent>
    </w:sdt>
    <w:bookmarkStart w:id="2" w:name="_heading=h.apecg5adi4a3" w:colFirst="0" w:colLast="0" w:displacedByCustomXml="next"/>
    <w:bookmarkEnd w:id="2" w:displacedByCustomXml="next"/>
    <w:sdt>
      <w:sdtPr>
        <w:tag w:val="goog_rdk_7"/>
        <w:id w:val="-1515993864"/>
      </w:sdtPr>
      <w:sdtEndPr/>
      <w:sdtContent>
        <w:p w14:paraId="00000021" w14:textId="77777777" w:rsidR="00482820" w:rsidRDefault="00441BE1">
          <w:pPr>
            <w:spacing w:line="240" w:lineRule="auto"/>
            <w:ind w:firstLine="566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sdt>
            <w:sdtPr>
              <w:tag w:val="goog_rdk_6"/>
              <w:id w:val="687330973"/>
            </w:sdtPr>
            <w:sdtEndPr/>
            <w:sdtContent>
              <w:r w:rsidR="002905C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загальними правилами етичної поведінки посадових осіб органу місцевого самоврядування;</w:t>
              </w:r>
            </w:sdtContent>
          </w:sdt>
        </w:p>
      </w:sdtContent>
    </w:sdt>
    <w:bookmarkStart w:id="3" w:name="_heading=h.cx1ltnwz39xo" w:colFirst="0" w:colLast="0" w:displacedByCustomXml="next"/>
    <w:bookmarkEnd w:id="3" w:displacedByCustomXml="next"/>
    <w:sdt>
      <w:sdtPr>
        <w:tag w:val="goog_rdk_9"/>
        <w:id w:val="-1376461883"/>
      </w:sdtPr>
      <w:sdtEndPr/>
      <w:sdtContent>
        <w:p w14:paraId="00000022" w14:textId="77777777" w:rsidR="00482820" w:rsidRDefault="00441BE1">
          <w:pPr>
            <w:spacing w:line="240" w:lineRule="auto"/>
            <w:ind w:firstLine="566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sdt>
            <w:sdtPr>
              <w:tag w:val="goog_rdk_8"/>
              <w:id w:val="-709336137"/>
            </w:sdtPr>
            <w:sdtEndPr/>
            <w:sdtContent>
              <w:r w:rsidR="002905C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з правилами корпоративного </w:t>
              </w:r>
              <w:proofErr w:type="spellStart"/>
              <w:r w:rsidR="002905C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дрес</w:t>
              </w:r>
              <w:proofErr w:type="spellEnd"/>
              <w:r w:rsidR="002905C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-коду (в разі наявності);</w:t>
              </w:r>
            </w:sdtContent>
          </w:sdt>
        </w:p>
      </w:sdtContent>
    </w:sdt>
    <w:p w14:paraId="00000024" w14:textId="6318FA5B" w:rsidR="00482820" w:rsidRDefault="00441BE1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2"/>
          <w:id w:val="79264828"/>
        </w:sdtPr>
        <w:sdtEndPr/>
        <w:sdtContent>
          <w:sdt>
            <w:sdtPr>
              <w:tag w:val="goog_rdk_10"/>
              <w:id w:val="-2103023891"/>
            </w:sdtPr>
            <w:sdtEndPr/>
            <w:sdtContent>
              <w:r w:rsidR="002905C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 правилами користування технікою, матеріально-технічними засобами та програмним забезпеченням, що використовуються для роботи в органі місцевого самоврядування</w:t>
              </w:r>
            </w:sdtContent>
          </w:sdt>
          <w:bookmarkStart w:id="4" w:name="_heading=h.30j0zll" w:colFirst="0" w:colLast="0"/>
          <w:bookmarkEnd w:id="4"/>
          <w:sdt>
            <w:sdtPr>
              <w:tag w:val="goog_rdk_11"/>
              <w:id w:val="-631015090"/>
            </w:sdtPr>
            <w:sdtEndPr/>
            <w:sdtContent>
              <w:r w:rsidR="00B21813">
                <w:rPr>
                  <w:lang w:val="uk-UA"/>
                </w:rPr>
                <w:t>.</w:t>
              </w:r>
            </w:sdtContent>
          </w:sdt>
        </w:sdtContent>
      </w:sdt>
    </w:p>
    <w:p w14:paraId="00000025" w14:textId="77777777" w:rsidR="00482820" w:rsidRDefault="00482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482820" w:rsidRDefault="00482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482820" w:rsidRDefault="00482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670B639B" w:rsidR="00482820" w:rsidRDefault="002905CE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B21813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пам’яткою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ознайомлений 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_______________________________________.</w:t>
      </w:r>
    </w:p>
    <w:p w14:paraId="00000029" w14:textId="2C90D267" w:rsidR="00482820" w:rsidRPr="00B21813" w:rsidRDefault="002905C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B21813">
        <w:rPr>
          <w:rFonts w:ascii="Times New Roman" w:eastAsia="Times New Roman" w:hAnsi="Times New Roman" w:cs="Times New Roman"/>
          <w:sz w:val="20"/>
          <w:szCs w:val="20"/>
        </w:rPr>
        <w:t>(</w:t>
      </w:r>
      <w:r w:rsidR="00B21813" w:rsidRPr="00B21813">
        <w:rPr>
          <w:rFonts w:ascii="Times New Roman" w:eastAsia="Times New Roman" w:hAnsi="Times New Roman" w:cs="Times New Roman"/>
          <w:sz w:val="20"/>
          <w:szCs w:val="20"/>
        </w:rPr>
        <w:t xml:space="preserve">прізвище, ім’я, по батькові </w:t>
      </w:r>
      <w:r w:rsidR="00B21813" w:rsidRPr="00B21813">
        <w:rPr>
          <w:rFonts w:ascii="Times New Roman" w:eastAsia="Times New Roman" w:hAnsi="Times New Roman" w:cs="Times New Roman"/>
          <w:sz w:val="20"/>
          <w:szCs w:val="20"/>
          <w:lang w:val="uk-UA"/>
        </w:rPr>
        <w:t>(за наявності) стажиста</w:t>
      </w:r>
      <w:r w:rsidRPr="00B21813">
        <w:rPr>
          <w:rFonts w:ascii="Times New Roman" w:eastAsia="Times New Roman" w:hAnsi="Times New Roman" w:cs="Times New Roman"/>
          <w:sz w:val="20"/>
          <w:szCs w:val="20"/>
        </w:rPr>
        <w:t>, підпис)</w:t>
      </w:r>
    </w:p>
    <w:p w14:paraId="0000002A" w14:textId="77777777" w:rsidR="00482820" w:rsidRDefault="00482820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000002B" w14:textId="77777777" w:rsidR="00482820" w:rsidRDefault="00482820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000002C" w14:textId="77777777" w:rsidR="00482820" w:rsidRDefault="002905CE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</w:t>
      </w:r>
    </w:p>
    <w:sectPr w:rsidR="00482820">
      <w:headerReference w:type="default" r:id="rId7"/>
      <w:headerReference w:type="first" r:id="rId8"/>
      <w:footerReference w:type="first" r:id="rId9"/>
      <w:pgSz w:w="11906" w:h="16838"/>
      <w:pgMar w:top="1133" w:right="850" w:bottom="1133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8DB00" w14:textId="77777777" w:rsidR="00441BE1" w:rsidRDefault="00441BE1">
      <w:pPr>
        <w:spacing w:line="240" w:lineRule="auto"/>
      </w:pPr>
      <w:r>
        <w:separator/>
      </w:r>
    </w:p>
  </w:endnote>
  <w:endnote w:type="continuationSeparator" w:id="0">
    <w:p w14:paraId="1F0AFD3C" w14:textId="77777777" w:rsidR="00441BE1" w:rsidRDefault="00441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F" w14:textId="77777777" w:rsidR="00482820" w:rsidRDefault="004828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DBD4B" w14:textId="77777777" w:rsidR="00441BE1" w:rsidRDefault="00441BE1">
      <w:pPr>
        <w:spacing w:line="240" w:lineRule="auto"/>
      </w:pPr>
      <w:r>
        <w:separator/>
      </w:r>
    </w:p>
  </w:footnote>
  <w:footnote w:type="continuationSeparator" w:id="0">
    <w:p w14:paraId="57BB6887" w14:textId="77777777" w:rsidR="00441BE1" w:rsidRDefault="00441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D" w14:textId="77777777" w:rsidR="00482820" w:rsidRDefault="002905CE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Продовження додатка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E" w14:textId="77777777" w:rsidR="00482820" w:rsidRDefault="004828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20"/>
    <w:rsid w:val="0009026B"/>
    <w:rsid w:val="00176815"/>
    <w:rsid w:val="0019645C"/>
    <w:rsid w:val="001E7778"/>
    <w:rsid w:val="002132E6"/>
    <w:rsid w:val="00214E75"/>
    <w:rsid w:val="00231C7E"/>
    <w:rsid w:val="00265682"/>
    <w:rsid w:val="002905CE"/>
    <w:rsid w:val="003312C5"/>
    <w:rsid w:val="003A5BE6"/>
    <w:rsid w:val="003C6DB0"/>
    <w:rsid w:val="00441BE1"/>
    <w:rsid w:val="00482820"/>
    <w:rsid w:val="005501F5"/>
    <w:rsid w:val="005A788D"/>
    <w:rsid w:val="005F09C7"/>
    <w:rsid w:val="006750EA"/>
    <w:rsid w:val="006A573C"/>
    <w:rsid w:val="00A92035"/>
    <w:rsid w:val="00B21813"/>
    <w:rsid w:val="00C25D50"/>
    <w:rsid w:val="00D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AE27"/>
  <w15:docId w15:val="{A272A12F-D450-49A0-AE1A-048C946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18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21813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5A788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s0dudHivWyPxQowxcwpbqhH9g==">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Баткалов</cp:lastModifiedBy>
  <cp:revision>12</cp:revision>
  <dcterms:created xsi:type="dcterms:W3CDTF">2024-11-04T08:19:00Z</dcterms:created>
  <dcterms:modified xsi:type="dcterms:W3CDTF">2024-11-26T09:11:00Z</dcterms:modified>
</cp:coreProperties>
</file>