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1ECC" w14:textId="77777777" w:rsidR="001F064C" w:rsidRPr="001F064C" w:rsidRDefault="001F064C" w:rsidP="001F064C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ЗВІТ</w:t>
      </w:r>
    </w:p>
    <w:p w14:paraId="409D4EB8" w14:textId="15A354A9" w:rsidR="001F064C" w:rsidRPr="00056157" w:rsidRDefault="001F064C" w:rsidP="00AB3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результати проведення</w:t>
      </w: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електронних консультацій з громадськістю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щодо </w:t>
      </w:r>
      <w:proofErr w:type="spellStart"/>
      <w:r w:rsidR="002D46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проєкту</w:t>
      </w:r>
      <w:proofErr w:type="spellEnd"/>
      <w:r w:rsidR="002D46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2D46ED" w:rsidRPr="002D46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постанови Кабінету Міністрів України «Про затвердження 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званнями». </w:t>
      </w:r>
    </w:p>
    <w:p w14:paraId="425FEB8C" w14:textId="77777777" w:rsidR="00AB3884" w:rsidRPr="00AB3884" w:rsidRDefault="00AB3884" w:rsidP="00AB3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2BD76F" w14:textId="2BADA573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Найменування органу виконавчої влади, який проводив 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електронн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консультаці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ї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з громадськістю</w:t>
      </w: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2AF46F14" w14:textId="520EB01A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F06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Національне агентство України з питань державної служби</w:t>
      </w:r>
      <w:r w:rsid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(далі – НАДС)</w:t>
      </w:r>
      <w:r w:rsidRPr="001F06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AEDCC29" w14:textId="77777777" w:rsid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E561D1E" w14:textId="7A30E0E7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Зміст питання або назва </w:t>
      </w:r>
      <w:proofErr w:type="spellStart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проєкту</w:t>
      </w:r>
      <w:proofErr w:type="spellEnd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акта</w:t>
      </w:r>
      <w:proofErr w:type="spellEnd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що виносилися на 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електронн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консультаці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ї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з громадськістю</w:t>
      </w: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00F3E36A" w14:textId="48384E32" w:rsidR="001F064C" w:rsidRPr="00AD0AA6" w:rsidRDefault="00AD0AA6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D0A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Проєкт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D46ED" w:rsidRP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постанови Кабінету Міністрів України «Про затвердження 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званнями»</w:t>
      </w:r>
      <w:r w:rsidR="002D46ED" w:rsidRP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(далі – </w:t>
      </w:r>
      <w:proofErr w:type="spellStart"/>
      <w:r w:rsid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проєкт</w:t>
      </w:r>
      <w:proofErr w:type="spellEnd"/>
      <w:r w:rsid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акта</w:t>
      </w:r>
      <w:proofErr w:type="spellEnd"/>
      <w:r w:rsid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1F064C" w:rsidRPr="00AD0A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EB52C8" w14:textId="77777777" w:rsidR="001F064C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9AB8DB" w14:textId="289E4287" w:rsidR="001F064C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Інформація про осіб, що взяли участь в </w:t>
      </w:r>
      <w:r w:rsidR="0083416E"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електронних консультаціях з громадськістю</w:t>
      </w: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27156288" w14:textId="2FAFAC57" w:rsidR="00CD15EF" w:rsidRDefault="00CD15EF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ауважень та пропозицій до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проєкту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акта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 надходило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74C618C" w14:textId="4781F349" w:rsidR="0083416E" w:rsidRPr="00CD15EF" w:rsidRDefault="001F064C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Проєкт</w:t>
      </w:r>
      <w:proofErr w:type="spellEnd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3416E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акта</w:t>
      </w:r>
      <w:proofErr w:type="spellEnd"/>
      <w:r w:rsidR="0083416E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 інформаційне повідомлення про проведення електронних консультацій з громадськістю</w:t>
      </w:r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оприлюднено на </w:t>
      </w:r>
      <w:proofErr w:type="spellStart"/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вебсайті</w:t>
      </w:r>
      <w:proofErr w:type="spellEnd"/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НАДС</w:t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13 лютого 2025 року</w:t>
      </w:r>
      <w:r w:rsidR="0083416E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4DDD84D" w14:textId="5B4D557D" w:rsidR="00AD0AA6" w:rsidRPr="00AB3884" w:rsidRDefault="00CD15EF" w:rsidP="00AD0AA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Розробником визначено, що д</w:t>
      </w:r>
      <w:r w:rsidR="00C31932" w:rsidRPr="00CD15EF">
        <w:rPr>
          <w:sz w:val="28"/>
          <w:szCs w:val="28"/>
        </w:rPr>
        <w:t xml:space="preserve">ія прийнятого </w:t>
      </w:r>
      <w:proofErr w:type="spellStart"/>
      <w:r w:rsidR="00C31932" w:rsidRPr="00CD15EF">
        <w:rPr>
          <w:sz w:val="28"/>
          <w:szCs w:val="28"/>
        </w:rPr>
        <w:t>акта</w:t>
      </w:r>
      <w:proofErr w:type="spellEnd"/>
      <w:r w:rsidR="00C31932" w:rsidRPr="00CD15EF">
        <w:rPr>
          <w:sz w:val="28"/>
          <w:szCs w:val="28"/>
        </w:rPr>
        <w:t xml:space="preserve"> </w:t>
      </w:r>
      <w:r w:rsidR="00C31932" w:rsidRPr="00AD0AA6">
        <w:rPr>
          <w:sz w:val="28"/>
          <w:szCs w:val="28"/>
        </w:rPr>
        <w:t>поширюватиметься</w:t>
      </w:r>
      <w:r w:rsidR="00C31932" w:rsidRPr="00CD15EF">
        <w:rPr>
          <w:sz w:val="28"/>
          <w:szCs w:val="28"/>
        </w:rPr>
        <w:t xml:space="preserve"> на такі </w:t>
      </w:r>
      <w:r w:rsidR="00C31932" w:rsidRPr="00AD0AA6">
        <w:rPr>
          <w:sz w:val="28"/>
          <w:szCs w:val="28"/>
        </w:rPr>
        <w:t>соціальні групи населення та заінтересовані сторони</w:t>
      </w:r>
      <w:r w:rsidR="00C31932" w:rsidRPr="00CD15EF">
        <w:rPr>
          <w:sz w:val="28"/>
          <w:szCs w:val="28"/>
        </w:rPr>
        <w:t>:</w:t>
      </w:r>
      <w:r w:rsidR="002D46ED">
        <w:rPr>
          <w:sz w:val="28"/>
          <w:szCs w:val="28"/>
        </w:rPr>
        <w:t xml:space="preserve"> </w:t>
      </w:r>
      <w:r w:rsidR="002D46ED" w:rsidRPr="002D46ED">
        <w:rPr>
          <w:sz w:val="28"/>
          <w:szCs w:val="28"/>
        </w:rPr>
        <w:t>посадові особи місцевого самоврядування, представники асоціацій органів місцевого самоврядування</w:t>
      </w:r>
      <w:r w:rsidR="00AB3884">
        <w:rPr>
          <w:sz w:val="28"/>
          <w:szCs w:val="28"/>
        </w:rPr>
        <w:t>.</w:t>
      </w:r>
    </w:p>
    <w:p w14:paraId="7DA6C595" w14:textId="4351858E" w:rsidR="001F064C" w:rsidRPr="00CD15EF" w:rsidRDefault="0083416E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F064C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Зауваження та пропозиції від громадськості приймалися до </w:t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27 лютого включно</w:t>
      </w:r>
      <w:r w:rsidR="00AB388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</w:t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року </w:t>
      </w:r>
      <w:r w:rsidR="001F064C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електронну адресу: </w:t>
      </w:r>
      <w:hyperlink r:id="rId5" w:history="1">
        <w:r w:rsidR="002D46ED" w:rsidRPr="00DE1DE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medvedchuk@nads.gov.ua</w:t>
        </w:r>
      </w:hyperlink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D46ED" w:rsidRP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 </w:t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begin"/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instrText>HYPERLINK "mailto:</w:instrText>
      </w:r>
      <w:r w:rsidR="002D46ED" w:rsidRP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instrText>savina@nads.gov.ua</w:instrText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instrText>"</w:instrText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separate"/>
      </w:r>
      <w:r w:rsidR="002D46ED" w:rsidRPr="00DE1DEA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savina@nads.gov.ua</w:t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end"/>
      </w:r>
      <w:r w:rsidR="002D46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C59E1A5" w14:textId="77777777" w:rsidR="001F064C" w:rsidRPr="00CD15EF" w:rsidRDefault="001F064C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F92C512" w14:textId="20A752A4" w:rsidR="001F064C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Інформація про пропозиції, що надійшли до </w:t>
      </w:r>
      <w:r w:rsidR="00C31932"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НАДС</w:t>
      </w: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під час </w:t>
      </w:r>
      <w:r w:rsidR="00C31932"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електронних консультацій з громадськістю</w:t>
      </w: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30258FA5" w14:textId="77777777" w:rsidR="00C31932" w:rsidRPr="00D07257" w:rsidRDefault="00C31932" w:rsidP="00C319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 період проведення </w:t>
      </w:r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електронних консультацій з громадськістю зауважень та пропозицій до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проєкту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акта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 надходило.</w:t>
      </w:r>
    </w:p>
    <w:p w14:paraId="47EBCEE2" w14:textId="77777777" w:rsid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BE07BD" w14:textId="7F324E1E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5. Інформація про рішення, прийняті за результатами обговорення.</w:t>
      </w:r>
    </w:p>
    <w:p w14:paraId="5B3C2101" w14:textId="43590F2D" w:rsidR="00C31932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Враховуючи відсутність зауважень та пропозицій, </w:t>
      </w:r>
      <w:proofErr w:type="spellStart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проєкт</w:t>
      </w:r>
      <w:proofErr w:type="spellEnd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</w:t>
      </w:r>
      <w:r w:rsidR="00AB388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буде підготовлено для висловлення позиції заінтересованими сторонами </w:t>
      </w: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 порядку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встановленому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законодавство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</w:t>
      </w:r>
    </w:p>
    <w:p w14:paraId="59DBEFDB" w14:textId="77777777" w:rsidR="001F064C" w:rsidRDefault="001F064C" w:rsidP="001F06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sectPr w:rsidR="001F064C" w:rsidSect="00AB388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44"/>
    <w:multiLevelType w:val="multilevel"/>
    <w:tmpl w:val="2C8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65CA2"/>
    <w:multiLevelType w:val="multilevel"/>
    <w:tmpl w:val="EB6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685626">
    <w:abstractNumId w:val="0"/>
  </w:num>
  <w:num w:numId="2" w16cid:durableId="81029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84"/>
    <w:rsid w:val="00056157"/>
    <w:rsid w:val="00104A18"/>
    <w:rsid w:val="001244BF"/>
    <w:rsid w:val="00173243"/>
    <w:rsid w:val="001F064C"/>
    <w:rsid w:val="002D46ED"/>
    <w:rsid w:val="00355647"/>
    <w:rsid w:val="00553605"/>
    <w:rsid w:val="005F1DF8"/>
    <w:rsid w:val="0083416E"/>
    <w:rsid w:val="008F3C2E"/>
    <w:rsid w:val="00902784"/>
    <w:rsid w:val="00966AFA"/>
    <w:rsid w:val="00AB3884"/>
    <w:rsid w:val="00AD0AA6"/>
    <w:rsid w:val="00C31932"/>
    <w:rsid w:val="00C47E17"/>
    <w:rsid w:val="00CD15EF"/>
    <w:rsid w:val="00CE66FD"/>
    <w:rsid w:val="00D07257"/>
    <w:rsid w:val="00DA6655"/>
    <w:rsid w:val="00F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C48"/>
  <w15:chartTrackingRefBased/>
  <w15:docId w15:val="{C632E4AF-0DAC-4808-B11C-D8D151D9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46">
    <w:name w:val="rvts46"/>
    <w:basedOn w:val="a0"/>
    <w:rsid w:val="00553605"/>
  </w:style>
  <w:style w:type="character" w:styleId="a3">
    <w:name w:val="Hyperlink"/>
    <w:basedOn w:val="a0"/>
    <w:uiPriority w:val="99"/>
    <w:unhideWhenUsed/>
    <w:rsid w:val="005536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B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vedchuk@nad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Анацкая</dc:creator>
  <cp:keywords/>
  <dc:description/>
  <cp:lastModifiedBy>Наталія Григорівна Гончарова</cp:lastModifiedBy>
  <cp:revision>2</cp:revision>
  <dcterms:created xsi:type="dcterms:W3CDTF">2025-03-10T07:48:00Z</dcterms:created>
  <dcterms:modified xsi:type="dcterms:W3CDTF">2025-03-10T07:48:00Z</dcterms:modified>
</cp:coreProperties>
</file>