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D11D3" w14:textId="731EFC39" w:rsidR="001E0DD0" w:rsidRPr="00945240" w:rsidRDefault="00781714" w:rsidP="001E0DD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7"/>
          <w:szCs w:val="27"/>
        </w:rPr>
      </w:pPr>
      <w:r w:rsidRPr="00945240">
        <w:rPr>
          <w:b/>
          <w:bCs/>
          <w:sz w:val="27"/>
          <w:szCs w:val="27"/>
          <w:bdr w:val="none" w:sz="0" w:space="0" w:color="auto" w:frame="1"/>
        </w:rPr>
        <w:t>ПОЯСНЮВАЛЬНА ЗАПИСКА </w:t>
      </w:r>
      <w:r w:rsidRPr="00945240">
        <w:rPr>
          <w:sz w:val="27"/>
          <w:szCs w:val="27"/>
        </w:rPr>
        <w:br/>
      </w:r>
      <w:bookmarkStart w:id="0" w:name="_Hlk103245571"/>
      <w:r w:rsidR="001E0DD0" w:rsidRPr="00945240">
        <w:rPr>
          <w:b/>
          <w:bCs/>
          <w:sz w:val="27"/>
          <w:szCs w:val="27"/>
          <w:bdr w:val="none" w:sz="0" w:space="0" w:color="auto" w:frame="1"/>
        </w:rPr>
        <w:t xml:space="preserve">до </w:t>
      </w:r>
      <w:proofErr w:type="spellStart"/>
      <w:r w:rsidR="00034FD5" w:rsidRPr="00945240">
        <w:rPr>
          <w:b/>
          <w:bCs/>
          <w:sz w:val="27"/>
          <w:szCs w:val="27"/>
          <w:bdr w:val="none" w:sz="0" w:space="0" w:color="auto" w:frame="1"/>
        </w:rPr>
        <w:t>проє</w:t>
      </w:r>
      <w:r w:rsidR="001E0DD0" w:rsidRPr="00945240">
        <w:rPr>
          <w:b/>
          <w:bCs/>
          <w:sz w:val="27"/>
          <w:szCs w:val="27"/>
          <w:bdr w:val="none" w:sz="0" w:space="0" w:color="auto" w:frame="1"/>
        </w:rPr>
        <w:t>кту</w:t>
      </w:r>
      <w:proofErr w:type="spellEnd"/>
      <w:r w:rsidR="001E0DD0" w:rsidRPr="00945240">
        <w:rPr>
          <w:b/>
          <w:bCs/>
          <w:sz w:val="27"/>
          <w:szCs w:val="27"/>
        </w:rPr>
        <w:t xml:space="preserve"> розпорядження Кабінету Міністрів України </w:t>
      </w:r>
    </w:p>
    <w:p w14:paraId="2731911D" w14:textId="742F5035" w:rsidR="001E0DD0" w:rsidRPr="00945240" w:rsidRDefault="001E0DD0" w:rsidP="001E0DD0">
      <w:pPr>
        <w:pStyle w:val="ab"/>
        <w:spacing w:before="0"/>
        <w:ind w:firstLine="0"/>
        <w:jc w:val="center"/>
        <w:rPr>
          <w:rFonts w:ascii="Times New Roman" w:hAnsi="Times New Roman"/>
          <w:b/>
          <w:bCs/>
          <w:sz w:val="27"/>
          <w:szCs w:val="27"/>
          <w:bdr w:val="none" w:sz="0" w:space="0" w:color="auto" w:frame="1"/>
        </w:rPr>
      </w:pPr>
      <w:bookmarkStart w:id="1" w:name="n1702"/>
      <w:bookmarkEnd w:id="1"/>
      <w:r w:rsidRPr="00945240">
        <w:rPr>
          <w:rFonts w:ascii="Times New Roman" w:hAnsi="Times New Roman"/>
          <w:b/>
          <w:sz w:val="27"/>
          <w:szCs w:val="27"/>
        </w:rPr>
        <w:t xml:space="preserve">«Про </w:t>
      </w:r>
      <w:r w:rsidR="00DE49B0" w:rsidRPr="00945240">
        <w:rPr>
          <w:rFonts w:ascii="Times New Roman" w:hAnsi="Times New Roman"/>
          <w:b/>
          <w:sz w:val="27"/>
          <w:szCs w:val="27"/>
        </w:rPr>
        <w:t xml:space="preserve">віднесення посади державного інспектора з державного контролю за використанням та охороною земель до відповідної </w:t>
      </w:r>
      <w:r w:rsidR="00DE49B0" w:rsidRPr="00945240">
        <w:rPr>
          <w:rFonts w:ascii="Times New Roman" w:hAnsi="Times New Roman"/>
          <w:b/>
          <w:sz w:val="27"/>
          <w:szCs w:val="27"/>
          <w:shd w:val="clear" w:color="auto" w:fill="FFFFFF"/>
        </w:rPr>
        <w:t>категорії посад</w:t>
      </w:r>
      <w:r w:rsidR="00DE49B0" w:rsidRPr="00945240">
        <w:rPr>
          <w:rFonts w:ascii="Times New Roman" w:hAnsi="Times New Roman"/>
          <w:b/>
          <w:sz w:val="27"/>
          <w:szCs w:val="27"/>
        </w:rPr>
        <w:t xml:space="preserve"> в органах місцевого самоврядування</w:t>
      </w:r>
      <w:r w:rsidRPr="00945240">
        <w:rPr>
          <w:rFonts w:ascii="Times New Roman" w:hAnsi="Times New Roman"/>
          <w:b/>
          <w:bCs/>
          <w:sz w:val="27"/>
          <w:szCs w:val="27"/>
          <w:bdr w:val="none" w:sz="0" w:space="0" w:color="auto" w:frame="1"/>
        </w:rPr>
        <w:t xml:space="preserve">» </w:t>
      </w:r>
    </w:p>
    <w:p w14:paraId="41C6ECF6" w14:textId="3398C79F" w:rsidR="006C32AE" w:rsidRPr="00945240" w:rsidRDefault="006C32AE" w:rsidP="001E0DD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rPr>
      </w:pPr>
    </w:p>
    <w:p w14:paraId="077D6F63" w14:textId="77777777" w:rsidR="006D7779" w:rsidRPr="00945240" w:rsidRDefault="006D7779" w:rsidP="002108F9">
      <w:pPr>
        <w:pStyle w:val="rvps2"/>
        <w:spacing w:before="0" w:beforeAutospacing="0" w:after="0" w:afterAutospacing="0"/>
        <w:ind w:right="-1" w:firstLine="567"/>
        <w:jc w:val="both"/>
        <w:rPr>
          <w:sz w:val="27"/>
          <w:szCs w:val="27"/>
          <w:lang w:val="uk-UA"/>
        </w:rPr>
      </w:pPr>
      <w:bookmarkStart w:id="2" w:name="n1703"/>
      <w:bookmarkStart w:id="3" w:name="n1704"/>
      <w:bookmarkEnd w:id="0"/>
      <w:bookmarkEnd w:id="2"/>
      <w:bookmarkEnd w:id="3"/>
      <w:r w:rsidRPr="00945240">
        <w:rPr>
          <w:rStyle w:val="rvts9"/>
          <w:b/>
          <w:bCs/>
          <w:sz w:val="27"/>
          <w:szCs w:val="27"/>
          <w:lang w:val="uk-UA"/>
        </w:rPr>
        <w:t>1. Мета</w:t>
      </w:r>
    </w:p>
    <w:p w14:paraId="020AD328" w14:textId="33FF0809" w:rsidR="006662B2" w:rsidRPr="00945240" w:rsidRDefault="00034FD5" w:rsidP="006662B2">
      <w:pPr>
        <w:widowControl/>
        <w:shd w:val="clear" w:color="auto" w:fill="FFFFFF"/>
        <w:tabs>
          <w:tab w:val="left" w:pos="993"/>
        </w:tabs>
        <w:autoSpaceDE/>
        <w:autoSpaceDN/>
        <w:adjustRightInd/>
        <w:ind w:right="-1" w:firstLine="567"/>
        <w:jc w:val="both"/>
        <w:textAlignment w:val="baseline"/>
        <w:rPr>
          <w:sz w:val="27"/>
          <w:szCs w:val="27"/>
        </w:rPr>
      </w:pPr>
      <w:bookmarkStart w:id="4" w:name="n3486"/>
      <w:bookmarkStart w:id="5" w:name="n3487"/>
      <w:bookmarkEnd w:id="4"/>
      <w:bookmarkEnd w:id="5"/>
      <w:proofErr w:type="spellStart"/>
      <w:r w:rsidRPr="00945240">
        <w:rPr>
          <w:spacing w:val="-6"/>
          <w:sz w:val="27"/>
          <w:szCs w:val="27"/>
          <w:lang w:eastAsia="ru-RU"/>
        </w:rPr>
        <w:t>Проє</w:t>
      </w:r>
      <w:r w:rsidR="006662B2" w:rsidRPr="00945240">
        <w:rPr>
          <w:spacing w:val="-6"/>
          <w:sz w:val="27"/>
          <w:szCs w:val="27"/>
          <w:lang w:eastAsia="ru-RU"/>
        </w:rPr>
        <w:t>кт</w:t>
      </w:r>
      <w:proofErr w:type="spellEnd"/>
      <w:r w:rsidR="006662B2" w:rsidRPr="00945240">
        <w:rPr>
          <w:spacing w:val="-6"/>
          <w:sz w:val="27"/>
          <w:szCs w:val="27"/>
          <w:lang w:eastAsia="ru-RU"/>
        </w:rPr>
        <w:t xml:space="preserve"> розпорядження Кабінету Міністрів України «</w:t>
      </w:r>
      <w:r w:rsidR="006662B2" w:rsidRPr="00945240">
        <w:rPr>
          <w:bCs/>
          <w:sz w:val="27"/>
          <w:szCs w:val="27"/>
          <w:bdr w:val="none" w:sz="0" w:space="0" w:color="auto" w:frame="1"/>
          <w:lang w:eastAsia="ru-RU"/>
        </w:rPr>
        <w:t>Про</w:t>
      </w:r>
      <w:r w:rsidR="00DE49B0" w:rsidRPr="00945240">
        <w:rPr>
          <w:sz w:val="27"/>
          <w:szCs w:val="27"/>
        </w:rPr>
        <w:t xml:space="preserve"> </w:t>
      </w:r>
      <w:r w:rsidR="00DE49B0" w:rsidRPr="00945240">
        <w:rPr>
          <w:bCs/>
          <w:sz w:val="27"/>
          <w:szCs w:val="27"/>
        </w:rPr>
        <w:t xml:space="preserve">віднесення посади державного інспектора з державного контролю за використанням та охороною земель до відповідної </w:t>
      </w:r>
      <w:r w:rsidR="00DE49B0" w:rsidRPr="00945240">
        <w:rPr>
          <w:bCs/>
          <w:sz w:val="27"/>
          <w:szCs w:val="27"/>
          <w:shd w:val="clear" w:color="auto" w:fill="FFFFFF"/>
        </w:rPr>
        <w:t>категорії посад</w:t>
      </w:r>
      <w:r w:rsidR="00DE49B0" w:rsidRPr="00945240">
        <w:rPr>
          <w:bCs/>
          <w:sz w:val="27"/>
          <w:szCs w:val="27"/>
        </w:rPr>
        <w:t xml:space="preserve"> в органах місцевого самоврядування</w:t>
      </w:r>
      <w:r w:rsidR="006662B2" w:rsidRPr="00945240">
        <w:rPr>
          <w:sz w:val="27"/>
          <w:szCs w:val="27"/>
          <w:lang w:eastAsia="ru-RU"/>
        </w:rPr>
        <w:t>»</w:t>
      </w:r>
      <w:r w:rsidR="003F659B">
        <w:rPr>
          <w:sz w:val="27"/>
          <w:szCs w:val="27"/>
          <w:lang w:eastAsia="ru-RU"/>
        </w:rPr>
        <w:br/>
      </w:r>
      <w:r w:rsidR="006662B2" w:rsidRPr="00945240">
        <w:rPr>
          <w:sz w:val="27"/>
          <w:szCs w:val="27"/>
          <w:lang w:eastAsia="ru-RU"/>
        </w:rPr>
        <w:t xml:space="preserve">(далі – </w:t>
      </w:r>
      <w:proofErr w:type="spellStart"/>
      <w:r w:rsidRPr="00945240">
        <w:rPr>
          <w:sz w:val="27"/>
          <w:szCs w:val="27"/>
          <w:lang w:eastAsia="ru-RU"/>
        </w:rPr>
        <w:t>проє</w:t>
      </w:r>
      <w:r w:rsidR="006662B2" w:rsidRPr="00945240">
        <w:rPr>
          <w:sz w:val="27"/>
          <w:szCs w:val="27"/>
          <w:lang w:eastAsia="ru-RU"/>
        </w:rPr>
        <w:t>кт</w:t>
      </w:r>
      <w:proofErr w:type="spellEnd"/>
      <w:r w:rsidR="006662B2" w:rsidRPr="00945240">
        <w:rPr>
          <w:sz w:val="27"/>
          <w:szCs w:val="27"/>
          <w:lang w:eastAsia="ru-RU"/>
        </w:rPr>
        <w:t xml:space="preserve"> </w:t>
      </w:r>
      <w:proofErr w:type="spellStart"/>
      <w:r w:rsidR="006662B2" w:rsidRPr="00945240">
        <w:rPr>
          <w:sz w:val="27"/>
          <w:szCs w:val="27"/>
          <w:lang w:eastAsia="ru-RU"/>
        </w:rPr>
        <w:t>акта</w:t>
      </w:r>
      <w:proofErr w:type="spellEnd"/>
      <w:r w:rsidR="006662B2" w:rsidRPr="00945240">
        <w:rPr>
          <w:sz w:val="27"/>
          <w:szCs w:val="27"/>
          <w:lang w:eastAsia="ru-RU"/>
        </w:rPr>
        <w:t xml:space="preserve">) розроблено </w:t>
      </w:r>
      <w:r w:rsidR="006662B2" w:rsidRPr="00945240">
        <w:rPr>
          <w:sz w:val="27"/>
          <w:szCs w:val="27"/>
        </w:rPr>
        <w:t>Національним агентством України з питань державної служби з метою врегулювання питання віднесення</w:t>
      </w:r>
      <w:r w:rsidR="00C36679" w:rsidRPr="00945240">
        <w:rPr>
          <w:sz w:val="27"/>
          <w:szCs w:val="27"/>
        </w:rPr>
        <w:t xml:space="preserve"> </w:t>
      </w:r>
      <w:r w:rsidR="006662B2" w:rsidRPr="00945240">
        <w:rPr>
          <w:sz w:val="27"/>
          <w:szCs w:val="27"/>
        </w:rPr>
        <w:t>посад</w:t>
      </w:r>
      <w:r w:rsidR="00DE49B0" w:rsidRPr="00945240">
        <w:rPr>
          <w:sz w:val="27"/>
          <w:szCs w:val="27"/>
        </w:rPr>
        <w:t xml:space="preserve">и </w:t>
      </w:r>
      <w:r w:rsidR="00DE49B0" w:rsidRPr="00945240">
        <w:rPr>
          <w:bCs/>
          <w:sz w:val="27"/>
          <w:szCs w:val="27"/>
        </w:rPr>
        <w:t xml:space="preserve">державного інспектора з державного контролю за використанням та охороною земель до відповідної </w:t>
      </w:r>
      <w:r w:rsidR="00DE49B0" w:rsidRPr="00945240">
        <w:rPr>
          <w:bCs/>
          <w:sz w:val="27"/>
          <w:szCs w:val="27"/>
          <w:shd w:val="clear" w:color="auto" w:fill="FFFFFF"/>
        </w:rPr>
        <w:t>категорії посад</w:t>
      </w:r>
      <w:r w:rsidR="00DE49B0" w:rsidRPr="00945240">
        <w:rPr>
          <w:bCs/>
          <w:sz w:val="27"/>
          <w:szCs w:val="27"/>
        </w:rPr>
        <w:t xml:space="preserve"> в органах місцевого самоврядування</w:t>
      </w:r>
      <w:r w:rsidR="00C36679" w:rsidRPr="00945240">
        <w:rPr>
          <w:sz w:val="27"/>
          <w:szCs w:val="27"/>
          <w:lang w:eastAsia="ru-RU"/>
        </w:rPr>
        <w:t>.</w:t>
      </w:r>
    </w:p>
    <w:p w14:paraId="5AE60A10" w14:textId="77777777" w:rsidR="00D92FB6" w:rsidRPr="00945240" w:rsidRDefault="00D92FB6" w:rsidP="00C03261">
      <w:pPr>
        <w:widowControl/>
        <w:shd w:val="clear" w:color="auto" w:fill="FFFFFF"/>
        <w:tabs>
          <w:tab w:val="left" w:pos="993"/>
        </w:tabs>
        <w:autoSpaceDE/>
        <w:autoSpaceDN/>
        <w:adjustRightInd/>
        <w:ind w:right="-1" w:firstLine="567"/>
        <w:jc w:val="both"/>
        <w:textAlignment w:val="baseline"/>
        <w:rPr>
          <w:rStyle w:val="rvts9"/>
          <w:sz w:val="27"/>
          <w:szCs w:val="27"/>
        </w:rPr>
      </w:pPr>
    </w:p>
    <w:p w14:paraId="461CE972" w14:textId="77777777" w:rsidR="006D7779" w:rsidRPr="00945240" w:rsidRDefault="006D7779" w:rsidP="002108F9">
      <w:pPr>
        <w:pStyle w:val="rvps2"/>
        <w:spacing w:before="0" w:beforeAutospacing="0" w:after="0" w:afterAutospacing="0"/>
        <w:ind w:right="-1" w:firstLine="567"/>
        <w:jc w:val="both"/>
        <w:rPr>
          <w:sz w:val="27"/>
          <w:szCs w:val="27"/>
          <w:lang w:val="uk-UA"/>
        </w:rPr>
      </w:pPr>
      <w:r w:rsidRPr="00945240">
        <w:rPr>
          <w:rStyle w:val="rvts9"/>
          <w:b/>
          <w:bCs/>
          <w:sz w:val="27"/>
          <w:szCs w:val="27"/>
          <w:lang w:val="uk-UA"/>
        </w:rPr>
        <w:t xml:space="preserve">2. Обґрунтування необхідності прийняття </w:t>
      </w:r>
      <w:proofErr w:type="spellStart"/>
      <w:r w:rsidRPr="00945240">
        <w:rPr>
          <w:rStyle w:val="rvts9"/>
          <w:b/>
          <w:bCs/>
          <w:sz w:val="27"/>
          <w:szCs w:val="27"/>
          <w:lang w:val="uk-UA"/>
        </w:rPr>
        <w:t>акта</w:t>
      </w:r>
      <w:proofErr w:type="spellEnd"/>
    </w:p>
    <w:p w14:paraId="421EA6F9" w14:textId="0755F871" w:rsidR="00056565" w:rsidRPr="00945240" w:rsidRDefault="00034FD5" w:rsidP="00DE49B0">
      <w:pPr>
        <w:widowControl/>
        <w:shd w:val="clear" w:color="auto" w:fill="FFFFFF"/>
        <w:tabs>
          <w:tab w:val="left" w:pos="993"/>
        </w:tabs>
        <w:autoSpaceDE/>
        <w:autoSpaceDN/>
        <w:adjustRightInd/>
        <w:ind w:firstLine="567"/>
        <w:jc w:val="both"/>
        <w:textAlignment w:val="baseline"/>
        <w:rPr>
          <w:sz w:val="27"/>
          <w:szCs w:val="27"/>
        </w:rPr>
      </w:pPr>
      <w:bookmarkStart w:id="6" w:name="n3488"/>
      <w:bookmarkEnd w:id="6"/>
      <w:proofErr w:type="spellStart"/>
      <w:r w:rsidRPr="00945240">
        <w:rPr>
          <w:sz w:val="27"/>
          <w:szCs w:val="27"/>
          <w:lang w:eastAsia="ru-RU"/>
        </w:rPr>
        <w:t>Проє</w:t>
      </w:r>
      <w:r w:rsidR="006662B2" w:rsidRPr="00945240">
        <w:rPr>
          <w:sz w:val="27"/>
          <w:szCs w:val="27"/>
          <w:lang w:eastAsia="ru-RU"/>
        </w:rPr>
        <w:t>кт</w:t>
      </w:r>
      <w:proofErr w:type="spellEnd"/>
      <w:r w:rsidR="006662B2" w:rsidRPr="00945240">
        <w:rPr>
          <w:sz w:val="27"/>
          <w:szCs w:val="27"/>
          <w:lang w:eastAsia="ru-RU"/>
        </w:rPr>
        <w:t xml:space="preserve"> </w:t>
      </w:r>
      <w:proofErr w:type="spellStart"/>
      <w:r w:rsidR="006662B2" w:rsidRPr="00945240">
        <w:rPr>
          <w:sz w:val="27"/>
          <w:szCs w:val="27"/>
          <w:lang w:eastAsia="ru-RU"/>
        </w:rPr>
        <w:t>акта</w:t>
      </w:r>
      <w:proofErr w:type="spellEnd"/>
      <w:r w:rsidR="006662B2" w:rsidRPr="00945240">
        <w:rPr>
          <w:sz w:val="27"/>
          <w:szCs w:val="27"/>
          <w:lang w:eastAsia="ru-RU"/>
        </w:rPr>
        <w:t xml:space="preserve"> розроблено </w:t>
      </w:r>
      <w:r w:rsidR="006662B2" w:rsidRPr="00945240">
        <w:rPr>
          <w:sz w:val="27"/>
          <w:szCs w:val="27"/>
        </w:rPr>
        <w:t>у зв’язку з необхідністю врегулювання питання віднесення посад</w:t>
      </w:r>
      <w:r w:rsidR="00DE49B0" w:rsidRPr="00945240">
        <w:rPr>
          <w:sz w:val="27"/>
          <w:szCs w:val="27"/>
        </w:rPr>
        <w:t xml:space="preserve">и </w:t>
      </w:r>
      <w:bookmarkStart w:id="7" w:name="_Hlk154148852"/>
      <w:r w:rsidR="00DE49B0" w:rsidRPr="00945240">
        <w:rPr>
          <w:bCs/>
          <w:sz w:val="27"/>
          <w:szCs w:val="27"/>
        </w:rPr>
        <w:t xml:space="preserve">державного інспектора з державного контролю за використанням та охороною земель </w:t>
      </w:r>
      <w:bookmarkEnd w:id="7"/>
      <w:r w:rsidR="00DE49B0" w:rsidRPr="00945240">
        <w:rPr>
          <w:bCs/>
          <w:sz w:val="27"/>
          <w:szCs w:val="27"/>
        </w:rPr>
        <w:t xml:space="preserve">до </w:t>
      </w:r>
      <w:bookmarkStart w:id="8" w:name="_Hlk132808808"/>
      <w:r w:rsidR="00E01493">
        <w:rPr>
          <w:bCs/>
          <w:sz w:val="27"/>
          <w:szCs w:val="27"/>
        </w:rPr>
        <w:t>шостої</w:t>
      </w:r>
      <w:r w:rsidR="00DC6A40" w:rsidRPr="00945240">
        <w:rPr>
          <w:bCs/>
          <w:sz w:val="27"/>
          <w:szCs w:val="27"/>
        </w:rPr>
        <w:t xml:space="preserve"> </w:t>
      </w:r>
      <w:r w:rsidR="00056565" w:rsidRPr="00945240">
        <w:rPr>
          <w:bCs/>
          <w:sz w:val="27"/>
          <w:szCs w:val="27"/>
        </w:rPr>
        <w:t>категорії посад в органах місцевого самоврядування</w:t>
      </w:r>
      <w:r w:rsidR="00DE49B0" w:rsidRPr="00945240">
        <w:rPr>
          <w:bCs/>
          <w:sz w:val="27"/>
          <w:szCs w:val="27"/>
        </w:rPr>
        <w:t>.</w:t>
      </w:r>
    </w:p>
    <w:bookmarkEnd w:id="8"/>
    <w:p w14:paraId="54F193B8" w14:textId="3200CE37" w:rsidR="00E37819" w:rsidRPr="00945240" w:rsidRDefault="00E37819" w:rsidP="0081277F">
      <w:pPr>
        <w:shd w:val="clear" w:color="auto" w:fill="FFFFFF"/>
        <w:tabs>
          <w:tab w:val="left" w:pos="142"/>
          <w:tab w:val="left" w:pos="993"/>
        </w:tabs>
        <w:ind w:firstLine="567"/>
        <w:jc w:val="both"/>
        <w:textAlignment w:val="baseline"/>
        <w:rPr>
          <w:sz w:val="27"/>
          <w:szCs w:val="27"/>
        </w:rPr>
      </w:pPr>
      <w:r w:rsidRPr="00945240">
        <w:rPr>
          <w:rStyle w:val="rvts9"/>
          <w:sz w:val="27"/>
          <w:szCs w:val="27"/>
        </w:rPr>
        <w:t>Питання щодо віднесення посад</w:t>
      </w:r>
      <w:r w:rsidRPr="00945240">
        <w:rPr>
          <w:sz w:val="27"/>
          <w:szCs w:val="27"/>
        </w:rPr>
        <w:t xml:space="preserve"> в органах місцевого самоврядування </w:t>
      </w:r>
      <w:r w:rsidRPr="00945240">
        <w:rPr>
          <w:sz w:val="27"/>
          <w:szCs w:val="27"/>
          <w:shd w:val="clear" w:color="auto" w:fill="FFFFFF"/>
        </w:rPr>
        <w:t>до відповідних категорій посад</w:t>
      </w:r>
      <w:r w:rsidRPr="00945240">
        <w:rPr>
          <w:sz w:val="27"/>
          <w:szCs w:val="27"/>
        </w:rPr>
        <w:t xml:space="preserve"> в органах місцевого самоврядування</w:t>
      </w:r>
      <w:r w:rsidRPr="00945240">
        <w:rPr>
          <w:sz w:val="27"/>
          <w:szCs w:val="27"/>
          <w:lang w:eastAsia="ru-RU"/>
        </w:rPr>
        <w:t xml:space="preserve"> врегульовано статтею 14 </w:t>
      </w:r>
      <w:bookmarkStart w:id="9" w:name="_Hlk123906441"/>
      <w:r w:rsidRPr="00945240">
        <w:rPr>
          <w:sz w:val="27"/>
          <w:szCs w:val="27"/>
          <w:lang w:eastAsia="ru-RU"/>
        </w:rPr>
        <w:t>Закону України «Про службу в органах місцевого самоврядування»</w:t>
      </w:r>
      <w:bookmarkEnd w:id="9"/>
      <w:r w:rsidRPr="00945240">
        <w:rPr>
          <w:sz w:val="27"/>
          <w:szCs w:val="27"/>
          <w:lang w:eastAsia="ru-RU"/>
        </w:rPr>
        <w:t>, зокрема</w:t>
      </w:r>
      <w:r w:rsidR="003F37ED">
        <w:rPr>
          <w:sz w:val="27"/>
          <w:szCs w:val="27"/>
          <w:lang w:eastAsia="ru-RU"/>
        </w:rPr>
        <w:t>,</w:t>
      </w:r>
      <w:r w:rsidRPr="00945240">
        <w:rPr>
          <w:sz w:val="27"/>
          <w:szCs w:val="27"/>
          <w:lang w:eastAsia="ru-RU"/>
        </w:rPr>
        <w:t xml:space="preserve"> зазначеною статтею посади </w:t>
      </w:r>
      <w:r w:rsidRPr="00945240">
        <w:rPr>
          <w:sz w:val="27"/>
          <w:szCs w:val="27"/>
        </w:rPr>
        <w:t xml:space="preserve">в органах місцевого самоврядування класифікуються за принципом їх розподілу на сім категорій посад </w:t>
      </w:r>
      <w:r w:rsidRPr="00945240">
        <w:rPr>
          <w:bCs/>
          <w:sz w:val="27"/>
          <w:szCs w:val="27"/>
        </w:rPr>
        <w:t xml:space="preserve">в органах місцевого самоврядування. </w:t>
      </w:r>
    </w:p>
    <w:p w14:paraId="052D3175" w14:textId="0EF6E97C" w:rsidR="00056565" w:rsidRPr="00945240" w:rsidRDefault="006662B2" w:rsidP="0081277F">
      <w:pPr>
        <w:widowControl/>
        <w:tabs>
          <w:tab w:val="left" w:pos="142"/>
        </w:tabs>
        <w:autoSpaceDE/>
        <w:autoSpaceDN/>
        <w:adjustRightInd/>
        <w:ind w:firstLine="567"/>
        <w:jc w:val="both"/>
        <w:rPr>
          <w:bCs/>
          <w:sz w:val="27"/>
          <w:szCs w:val="27"/>
          <w:shd w:val="clear" w:color="auto" w:fill="FFFFFF"/>
        </w:rPr>
      </w:pPr>
      <w:r w:rsidRPr="00945240">
        <w:rPr>
          <w:sz w:val="27"/>
          <w:szCs w:val="27"/>
        </w:rPr>
        <w:t>Статтею 14 Закону України «</w:t>
      </w:r>
      <w:r w:rsidRPr="00945240">
        <w:rPr>
          <w:bCs/>
          <w:sz w:val="27"/>
          <w:szCs w:val="27"/>
          <w:shd w:val="clear" w:color="auto" w:fill="FFFFFF"/>
        </w:rPr>
        <w:t>Про службу в органах місцевого самоврядування», якою встановлено сім категорій посад в органах місцевого самоврядування, не віднесено до жодної із семи категорій посад органів місцевого самоврядування</w:t>
      </w:r>
      <w:r w:rsidR="00DE49B0" w:rsidRPr="00945240">
        <w:rPr>
          <w:bCs/>
          <w:sz w:val="27"/>
          <w:szCs w:val="27"/>
          <w:shd w:val="clear" w:color="auto" w:fill="FFFFFF"/>
        </w:rPr>
        <w:t xml:space="preserve"> посаду </w:t>
      </w:r>
      <w:r w:rsidR="00DE49B0" w:rsidRPr="00945240">
        <w:rPr>
          <w:bCs/>
          <w:sz w:val="27"/>
          <w:szCs w:val="27"/>
        </w:rPr>
        <w:t>державного інспектора з державного контролю за використанням та охороною земель</w:t>
      </w:r>
      <w:r w:rsidR="00056565" w:rsidRPr="00945240">
        <w:rPr>
          <w:bCs/>
          <w:sz w:val="27"/>
          <w:szCs w:val="27"/>
          <w:shd w:val="clear" w:color="auto" w:fill="FFFFFF"/>
        </w:rPr>
        <w:t>.</w:t>
      </w:r>
    </w:p>
    <w:p w14:paraId="5BB65556" w14:textId="63F3DD69" w:rsidR="00056565" w:rsidRPr="00945240" w:rsidRDefault="00056565" w:rsidP="0081277F">
      <w:pPr>
        <w:widowControl/>
        <w:tabs>
          <w:tab w:val="left" w:pos="142"/>
        </w:tabs>
        <w:autoSpaceDE/>
        <w:autoSpaceDN/>
        <w:adjustRightInd/>
        <w:ind w:firstLine="567"/>
        <w:jc w:val="both"/>
        <w:rPr>
          <w:bCs/>
          <w:sz w:val="27"/>
          <w:szCs w:val="27"/>
          <w:shd w:val="clear" w:color="auto" w:fill="FFFFFF"/>
        </w:rPr>
      </w:pPr>
      <w:r w:rsidRPr="00945240">
        <w:rPr>
          <w:bCs/>
          <w:sz w:val="27"/>
          <w:szCs w:val="27"/>
          <w:shd w:val="clear" w:color="auto" w:fill="FFFFFF"/>
        </w:rPr>
        <w:t>В</w:t>
      </w:r>
      <w:r w:rsidR="00E37819" w:rsidRPr="00945240">
        <w:rPr>
          <w:sz w:val="27"/>
          <w:szCs w:val="27"/>
          <w:shd w:val="clear" w:color="auto" w:fill="FFFFFF"/>
        </w:rPr>
        <w:t xml:space="preserve">ідповідно до механізму віднесення посад </w:t>
      </w:r>
      <w:r w:rsidR="00E37819" w:rsidRPr="00945240">
        <w:rPr>
          <w:sz w:val="27"/>
          <w:szCs w:val="27"/>
        </w:rPr>
        <w:t xml:space="preserve">в органах місцевого самоврядування </w:t>
      </w:r>
      <w:r w:rsidR="00E37819" w:rsidRPr="00945240">
        <w:rPr>
          <w:sz w:val="27"/>
          <w:szCs w:val="27"/>
          <w:shd w:val="clear" w:color="auto" w:fill="FFFFFF"/>
        </w:rPr>
        <w:t>до відповідних категорій посад</w:t>
      </w:r>
      <w:r w:rsidR="00E37819" w:rsidRPr="00945240">
        <w:rPr>
          <w:sz w:val="27"/>
          <w:szCs w:val="27"/>
        </w:rPr>
        <w:t xml:space="preserve"> в органах місцевого самоврядування</w:t>
      </w:r>
      <w:r w:rsidR="00133D6B" w:rsidRPr="00945240">
        <w:rPr>
          <w:sz w:val="27"/>
          <w:szCs w:val="27"/>
        </w:rPr>
        <w:t xml:space="preserve">, передбаченого </w:t>
      </w:r>
      <w:r w:rsidR="006662B2" w:rsidRPr="00945240">
        <w:rPr>
          <w:sz w:val="27"/>
          <w:szCs w:val="27"/>
          <w:shd w:val="clear" w:color="auto" w:fill="FFFFFF"/>
        </w:rPr>
        <w:t>абзац</w:t>
      </w:r>
      <w:r w:rsidR="00133D6B" w:rsidRPr="00945240">
        <w:rPr>
          <w:sz w:val="27"/>
          <w:szCs w:val="27"/>
          <w:shd w:val="clear" w:color="auto" w:fill="FFFFFF"/>
        </w:rPr>
        <w:t>ом</w:t>
      </w:r>
      <w:r w:rsidR="006662B2" w:rsidRPr="00945240">
        <w:rPr>
          <w:sz w:val="27"/>
          <w:szCs w:val="27"/>
          <w:shd w:val="clear" w:color="auto" w:fill="FFFFFF"/>
        </w:rPr>
        <w:t xml:space="preserve"> десят</w:t>
      </w:r>
      <w:r w:rsidR="00133D6B" w:rsidRPr="00945240">
        <w:rPr>
          <w:sz w:val="27"/>
          <w:szCs w:val="27"/>
          <w:shd w:val="clear" w:color="auto" w:fill="FFFFFF"/>
        </w:rPr>
        <w:t>им</w:t>
      </w:r>
      <w:r w:rsidR="006662B2" w:rsidRPr="00945240">
        <w:rPr>
          <w:sz w:val="27"/>
          <w:szCs w:val="27"/>
          <w:shd w:val="clear" w:color="auto" w:fill="FFFFFF"/>
        </w:rPr>
        <w:t xml:space="preserve"> статті 14 </w:t>
      </w:r>
      <w:r w:rsidR="006662B2" w:rsidRPr="00945240">
        <w:rPr>
          <w:sz w:val="27"/>
          <w:szCs w:val="27"/>
        </w:rPr>
        <w:t xml:space="preserve">Закону України </w:t>
      </w:r>
      <w:r w:rsidR="003F37ED">
        <w:rPr>
          <w:sz w:val="27"/>
          <w:szCs w:val="27"/>
        </w:rPr>
        <w:br/>
      </w:r>
      <w:r w:rsidR="006662B2" w:rsidRPr="00945240">
        <w:rPr>
          <w:sz w:val="27"/>
          <w:szCs w:val="27"/>
        </w:rPr>
        <w:t>«</w:t>
      </w:r>
      <w:r w:rsidR="006662B2" w:rsidRPr="00945240">
        <w:rPr>
          <w:bCs/>
          <w:sz w:val="27"/>
          <w:szCs w:val="27"/>
          <w:shd w:val="clear" w:color="auto" w:fill="FFFFFF"/>
        </w:rPr>
        <w:t>Про службу в органах місцевого самоврядування»</w:t>
      </w:r>
      <w:r w:rsidR="00133D6B" w:rsidRPr="00945240">
        <w:rPr>
          <w:sz w:val="27"/>
          <w:szCs w:val="27"/>
        </w:rPr>
        <w:t xml:space="preserve">, </w:t>
      </w:r>
      <w:r w:rsidR="006662B2" w:rsidRPr="00945240">
        <w:rPr>
          <w:bCs/>
          <w:sz w:val="27"/>
          <w:szCs w:val="27"/>
          <w:shd w:val="clear" w:color="auto" w:fill="FFFFFF"/>
        </w:rPr>
        <w:t>в</w:t>
      </w:r>
      <w:r w:rsidR="006662B2" w:rsidRPr="00945240">
        <w:rPr>
          <w:sz w:val="27"/>
          <w:szCs w:val="27"/>
          <w:shd w:val="clear" w:color="auto" w:fill="FFFFFF"/>
        </w:rPr>
        <w:t xml:space="preserve">іднесення інших посад органів місцевого самоврядування, не зазначених </w:t>
      </w:r>
      <w:r w:rsidR="000A3DA5" w:rsidRPr="00945240">
        <w:rPr>
          <w:sz w:val="27"/>
          <w:szCs w:val="27"/>
          <w:shd w:val="clear" w:color="auto" w:fill="FFFFFF"/>
        </w:rPr>
        <w:t xml:space="preserve">у </w:t>
      </w:r>
      <w:r w:rsidR="00A50A8E" w:rsidRPr="00945240">
        <w:rPr>
          <w:sz w:val="27"/>
          <w:szCs w:val="27"/>
          <w:shd w:val="clear" w:color="auto" w:fill="FFFFFF"/>
        </w:rPr>
        <w:t>цій</w:t>
      </w:r>
      <w:r w:rsidR="006662B2" w:rsidRPr="00945240">
        <w:rPr>
          <w:sz w:val="27"/>
          <w:szCs w:val="27"/>
          <w:shd w:val="clear" w:color="auto" w:fill="FFFFFF"/>
        </w:rPr>
        <w:t xml:space="preserve"> статті, до відповідної категорії посад в органах місцевого самоврядування здійснюється Кабінетом Міністрів України за поданням керівників відповідних органів місцевого самоврядування.</w:t>
      </w:r>
    </w:p>
    <w:p w14:paraId="3C85746E" w14:textId="2D54371E" w:rsidR="0081277F" w:rsidRDefault="006662B2" w:rsidP="0081277F">
      <w:pPr>
        <w:widowControl/>
        <w:shd w:val="clear" w:color="auto" w:fill="FFFFFF"/>
        <w:autoSpaceDE/>
        <w:autoSpaceDN/>
        <w:adjustRightInd/>
        <w:ind w:firstLine="567"/>
        <w:jc w:val="both"/>
        <w:textAlignment w:val="baseline"/>
        <w:rPr>
          <w:sz w:val="27"/>
          <w:szCs w:val="27"/>
          <w:shd w:val="clear" w:color="auto" w:fill="FFFFFF"/>
        </w:rPr>
      </w:pPr>
      <w:r w:rsidRPr="00945240">
        <w:rPr>
          <w:sz w:val="27"/>
          <w:szCs w:val="27"/>
          <w:shd w:val="clear" w:color="auto" w:fill="FFFFFF"/>
        </w:rPr>
        <w:t>За результатами перегляду</w:t>
      </w:r>
      <w:r w:rsidR="00056565" w:rsidRPr="00945240">
        <w:rPr>
          <w:sz w:val="27"/>
          <w:szCs w:val="27"/>
          <w:shd w:val="clear" w:color="auto" w:fill="FFFFFF"/>
        </w:rPr>
        <w:t xml:space="preserve"> постанови Кабінету Міністрів України </w:t>
      </w:r>
      <w:r w:rsidR="00C5163C" w:rsidRPr="00945240">
        <w:rPr>
          <w:sz w:val="27"/>
          <w:szCs w:val="27"/>
          <w:shd w:val="clear" w:color="auto" w:fill="FFFFFF"/>
        </w:rPr>
        <w:br/>
      </w:r>
      <w:r w:rsidR="00056565" w:rsidRPr="00945240">
        <w:rPr>
          <w:sz w:val="27"/>
          <w:szCs w:val="27"/>
          <w:shd w:val="clear" w:color="auto" w:fill="FFFFFF"/>
        </w:rPr>
        <w:t>від 26 жовтня 2001 року № 1441 «Про віднесення посад органів місцевого самоврядування до відповідних категорій посад» та розпоряджень Кабінету Міністрів України від 04 червня 2008 року № 794</w:t>
      </w:r>
      <w:r w:rsidR="003F37ED">
        <w:rPr>
          <w:sz w:val="27"/>
          <w:szCs w:val="27"/>
          <w:shd w:val="clear" w:color="auto" w:fill="FFFFFF"/>
        </w:rPr>
        <w:t>-р</w:t>
      </w:r>
      <w:r w:rsidR="00056565" w:rsidRPr="00945240">
        <w:rPr>
          <w:sz w:val="27"/>
          <w:szCs w:val="27"/>
          <w:shd w:val="clear" w:color="auto" w:fill="FFFFFF"/>
        </w:rPr>
        <w:t xml:space="preserve"> «Про віднесення посад органів місцевого самоврядування до відповідних категорій посад», </w:t>
      </w:r>
      <w:r w:rsidR="00B012C6">
        <w:rPr>
          <w:sz w:val="27"/>
          <w:szCs w:val="27"/>
          <w:shd w:val="clear" w:color="auto" w:fill="FFFFFF"/>
        </w:rPr>
        <w:br/>
      </w:r>
      <w:r w:rsidR="00056565" w:rsidRPr="00945240">
        <w:rPr>
          <w:sz w:val="27"/>
          <w:szCs w:val="27"/>
          <w:shd w:val="clear" w:color="auto" w:fill="FFFFFF"/>
        </w:rPr>
        <w:t>від 17 лютого 2010 року № 225</w:t>
      </w:r>
      <w:r w:rsidR="00B012C6">
        <w:rPr>
          <w:sz w:val="27"/>
          <w:szCs w:val="27"/>
          <w:shd w:val="clear" w:color="auto" w:fill="FFFFFF"/>
        </w:rPr>
        <w:t>-р</w:t>
      </w:r>
      <w:r w:rsidR="00056565" w:rsidRPr="00945240">
        <w:rPr>
          <w:sz w:val="27"/>
          <w:szCs w:val="27"/>
          <w:shd w:val="clear" w:color="auto" w:fill="FFFFFF"/>
        </w:rPr>
        <w:t xml:space="preserve"> «Про віднесення посад в органах місцевого самоврядування до відповідних категорій посад», від 24 квітня 2013 року</w:t>
      </w:r>
      <w:r w:rsidR="00B012C6">
        <w:rPr>
          <w:sz w:val="27"/>
          <w:szCs w:val="27"/>
          <w:shd w:val="clear" w:color="auto" w:fill="FFFFFF"/>
        </w:rPr>
        <w:br/>
      </w:r>
      <w:r w:rsidR="00056565" w:rsidRPr="00945240">
        <w:rPr>
          <w:sz w:val="27"/>
          <w:szCs w:val="27"/>
          <w:shd w:val="clear" w:color="auto" w:fill="FFFFFF"/>
        </w:rPr>
        <w:t>№ 265</w:t>
      </w:r>
      <w:r w:rsidR="00B012C6">
        <w:rPr>
          <w:sz w:val="27"/>
          <w:szCs w:val="27"/>
          <w:shd w:val="clear" w:color="auto" w:fill="FFFFFF"/>
        </w:rPr>
        <w:t>-р</w:t>
      </w:r>
      <w:r w:rsidR="00056565" w:rsidRPr="00945240">
        <w:rPr>
          <w:sz w:val="27"/>
          <w:szCs w:val="27"/>
          <w:shd w:val="clear" w:color="auto" w:fill="FFFFFF"/>
        </w:rPr>
        <w:t xml:space="preserve"> «Про віднесення посади адміністратора до відповідної категорії посад в органах місцевого самоврядування», від 26 травня 2021 року № 523</w:t>
      </w:r>
      <w:r w:rsidR="00B012C6">
        <w:rPr>
          <w:sz w:val="27"/>
          <w:szCs w:val="27"/>
          <w:shd w:val="clear" w:color="auto" w:fill="FFFFFF"/>
        </w:rPr>
        <w:t>-р</w:t>
      </w:r>
      <w:r w:rsidR="00056565" w:rsidRPr="00945240">
        <w:rPr>
          <w:sz w:val="27"/>
          <w:szCs w:val="27"/>
          <w:shd w:val="clear" w:color="auto" w:fill="FFFFFF"/>
        </w:rPr>
        <w:t xml:space="preserve"> </w:t>
      </w:r>
      <w:r w:rsidR="00B012C6">
        <w:rPr>
          <w:sz w:val="27"/>
          <w:szCs w:val="27"/>
          <w:shd w:val="clear" w:color="auto" w:fill="FFFFFF"/>
        </w:rPr>
        <w:br/>
      </w:r>
      <w:r w:rsidR="00056565" w:rsidRPr="00945240">
        <w:rPr>
          <w:sz w:val="27"/>
          <w:szCs w:val="27"/>
          <w:shd w:val="clear" w:color="auto" w:fill="FFFFFF"/>
        </w:rPr>
        <w:lastRenderedPageBreak/>
        <w:t>«Про віднесення посад в органах місцевог</w:t>
      </w:r>
      <w:r w:rsidR="00024D98">
        <w:rPr>
          <w:sz w:val="27"/>
          <w:szCs w:val="27"/>
          <w:shd w:val="clear" w:color="auto" w:fill="FFFFFF"/>
        </w:rPr>
        <w:t xml:space="preserve">о самоврядування до відповідних </w:t>
      </w:r>
      <w:r w:rsidR="00A94564">
        <w:rPr>
          <w:sz w:val="27"/>
          <w:szCs w:val="27"/>
          <w:shd w:val="clear" w:color="auto" w:fill="FFFFFF"/>
        </w:rPr>
        <w:t xml:space="preserve">категорій посад в органах </w:t>
      </w:r>
      <w:r w:rsidR="00056565" w:rsidRPr="00945240">
        <w:rPr>
          <w:sz w:val="27"/>
          <w:szCs w:val="27"/>
          <w:shd w:val="clear" w:color="auto" w:fill="FFFFFF"/>
        </w:rPr>
        <w:t xml:space="preserve">місцевого самоврядування», </w:t>
      </w:r>
      <w:r w:rsidR="006356A2">
        <w:rPr>
          <w:sz w:val="27"/>
          <w:szCs w:val="27"/>
          <w:shd w:val="clear" w:color="auto" w:fill="FFFFFF"/>
        </w:rPr>
        <w:t>від 02 червня 2021 року</w:t>
      </w:r>
      <w:r w:rsidR="00024D98">
        <w:rPr>
          <w:sz w:val="27"/>
          <w:szCs w:val="27"/>
          <w:shd w:val="clear" w:color="auto" w:fill="FFFFFF"/>
        </w:rPr>
        <w:t xml:space="preserve"> </w:t>
      </w:r>
      <w:r w:rsidR="00056565" w:rsidRPr="00945240">
        <w:rPr>
          <w:sz w:val="27"/>
          <w:szCs w:val="27"/>
          <w:shd w:val="clear" w:color="auto" w:fill="FFFFFF"/>
        </w:rPr>
        <w:t>№ 581</w:t>
      </w:r>
      <w:r w:rsidR="00B012C6">
        <w:rPr>
          <w:sz w:val="27"/>
          <w:szCs w:val="27"/>
          <w:shd w:val="clear" w:color="auto" w:fill="FFFFFF"/>
        </w:rPr>
        <w:t>-р</w:t>
      </w:r>
      <w:r w:rsidR="00056565" w:rsidRPr="00945240">
        <w:rPr>
          <w:sz w:val="27"/>
          <w:szCs w:val="27"/>
          <w:shd w:val="clear" w:color="auto" w:fill="FFFFFF"/>
        </w:rPr>
        <w:t xml:space="preserve"> «Про віднесення посад працівників військово-цивільних адміністрацій до відповідних категорій посад в органах місцевого самоврядування»,</w:t>
      </w:r>
      <w:r w:rsidR="00DC6A40" w:rsidRPr="00945240">
        <w:rPr>
          <w:sz w:val="27"/>
          <w:szCs w:val="27"/>
          <w:shd w:val="clear" w:color="auto" w:fill="FFFFFF"/>
        </w:rPr>
        <w:t xml:space="preserve"> </w:t>
      </w:r>
      <w:r w:rsidR="00056565" w:rsidRPr="00945240">
        <w:rPr>
          <w:sz w:val="27"/>
          <w:szCs w:val="27"/>
          <w:shd w:val="clear" w:color="auto" w:fill="FFFFFF"/>
        </w:rPr>
        <w:t>від 17 березня 2023 року № 229</w:t>
      </w:r>
      <w:r w:rsidR="00B012C6">
        <w:rPr>
          <w:sz w:val="27"/>
          <w:szCs w:val="27"/>
          <w:shd w:val="clear" w:color="auto" w:fill="FFFFFF"/>
        </w:rPr>
        <w:t xml:space="preserve">-р </w:t>
      </w:r>
      <w:r w:rsidR="00056565" w:rsidRPr="00945240">
        <w:rPr>
          <w:sz w:val="27"/>
          <w:szCs w:val="27"/>
          <w:shd w:val="clear" w:color="auto" w:fill="FFFFFF"/>
        </w:rPr>
        <w:t>«Про віднесення посад в органах місцевого самоврядування до відповідних категорій посад в органах місцевого самоврядування»</w:t>
      </w:r>
      <w:r w:rsidR="00DE49B0" w:rsidRPr="00945240">
        <w:rPr>
          <w:sz w:val="27"/>
          <w:szCs w:val="27"/>
          <w:shd w:val="clear" w:color="auto" w:fill="FFFFFF"/>
        </w:rPr>
        <w:t>, від 15 серпня 2023 року № 714-р «Про віднесення посад в органах місцевого самоврядування до відповідних категорій посад в органах місцевого самоврядування»</w:t>
      </w:r>
      <w:r w:rsidR="0081277F" w:rsidRPr="00945240">
        <w:rPr>
          <w:sz w:val="27"/>
          <w:szCs w:val="27"/>
          <w:shd w:val="clear" w:color="auto" w:fill="FFFFFF"/>
        </w:rPr>
        <w:t xml:space="preserve"> посад</w:t>
      </w:r>
      <w:r w:rsidR="00DE49B0" w:rsidRPr="00945240">
        <w:rPr>
          <w:sz w:val="27"/>
          <w:szCs w:val="27"/>
          <w:shd w:val="clear" w:color="auto" w:fill="FFFFFF"/>
        </w:rPr>
        <w:t xml:space="preserve">а </w:t>
      </w:r>
      <w:r w:rsidR="00DE49B0" w:rsidRPr="00945240">
        <w:rPr>
          <w:bCs/>
          <w:sz w:val="27"/>
          <w:szCs w:val="27"/>
        </w:rPr>
        <w:t>державного інспектора з державного контролю за використанням та охороною земель</w:t>
      </w:r>
      <w:r w:rsidR="0081277F" w:rsidRPr="00945240">
        <w:rPr>
          <w:sz w:val="27"/>
          <w:szCs w:val="27"/>
          <w:shd w:val="clear" w:color="auto" w:fill="FFFFFF"/>
        </w:rPr>
        <w:t xml:space="preserve"> не віднесен</w:t>
      </w:r>
      <w:r w:rsidR="00DE49B0" w:rsidRPr="00945240">
        <w:rPr>
          <w:sz w:val="27"/>
          <w:szCs w:val="27"/>
          <w:shd w:val="clear" w:color="auto" w:fill="FFFFFF"/>
        </w:rPr>
        <w:t>а</w:t>
      </w:r>
      <w:r w:rsidR="0081277F" w:rsidRPr="00945240">
        <w:rPr>
          <w:sz w:val="27"/>
          <w:szCs w:val="27"/>
          <w:shd w:val="clear" w:color="auto" w:fill="FFFFFF"/>
        </w:rPr>
        <w:t xml:space="preserve"> до жодної із семи категорій посад в органах місцевого самоврядування, встановлених Законом України «Про службу в органах місцевого самоврядування».</w:t>
      </w:r>
    </w:p>
    <w:p w14:paraId="75D21BA5" w14:textId="3695B064" w:rsidR="00E01493" w:rsidRDefault="00E01493" w:rsidP="00E01493">
      <w:pPr>
        <w:widowControl/>
        <w:shd w:val="clear" w:color="auto" w:fill="FFFFFF"/>
        <w:autoSpaceDE/>
        <w:autoSpaceDN/>
        <w:adjustRightInd/>
        <w:ind w:firstLine="567"/>
        <w:jc w:val="both"/>
        <w:textAlignment w:val="baseline"/>
        <w:rPr>
          <w:sz w:val="27"/>
          <w:szCs w:val="27"/>
          <w:shd w:val="clear" w:color="auto" w:fill="FFFFFF"/>
        </w:rPr>
      </w:pPr>
      <w:r>
        <w:rPr>
          <w:sz w:val="27"/>
          <w:szCs w:val="27"/>
          <w:shd w:val="clear" w:color="auto" w:fill="FFFFFF"/>
        </w:rPr>
        <w:t xml:space="preserve">Відповідно до статті 188 Земельного кодексу України </w:t>
      </w:r>
      <w:r>
        <w:rPr>
          <w:bCs/>
          <w:sz w:val="27"/>
          <w:szCs w:val="27"/>
        </w:rPr>
        <w:t>д</w:t>
      </w:r>
      <w:r w:rsidRPr="00E01493">
        <w:rPr>
          <w:bCs/>
          <w:sz w:val="27"/>
          <w:szCs w:val="27"/>
        </w:rPr>
        <w:t xml:space="preserve">ержавний контроль за використанням та охороною земель здійснюється центральним органом виконавчої влади, що реалізує державну політику у сфері земельних відносин, а за додержанням вимог законодавства про охорону земель </w:t>
      </w:r>
      <w:r w:rsidR="00B827A9" w:rsidRPr="008F0102">
        <w:rPr>
          <w:bCs/>
          <w:color w:val="000000" w:themeColor="text1"/>
          <w:sz w:val="27"/>
          <w:szCs w:val="27"/>
        </w:rPr>
        <w:t>–</w:t>
      </w:r>
      <w:r w:rsidRPr="00E01493">
        <w:rPr>
          <w:bCs/>
          <w:sz w:val="27"/>
          <w:szCs w:val="27"/>
        </w:rPr>
        <w:t xml:space="preserve">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bookmarkStart w:id="10" w:name="n2653"/>
      <w:bookmarkEnd w:id="10"/>
    </w:p>
    <w:p w14:paraId="56AD2ACD" w14:textId="77777777" w:rsidR="00E01493" w:rsidRDefault="00E01493" w:rsidP="00E01493">
      <w:pPr>
        <w:widowControl/>
        <w:shd w:val="clear" w:color="auto" w:fill="FFFFFF"/>
        <w:autoSpaceDE/>
        <w:autoSpaceDN/>
        <w:adjustRightInd/>
        <w:ind w:firstLine="567"/>
        <w:jc w:val="both"/>
        <w:textAlignment w:val="baseline"/>
        <w:rPr>
          <w:sz w:val="27"/>
          <w:szCs w:val="27"/>
          <w:shd w:val="clear" w:color="auto" w:fill="FFFFFF"/>
        </w:rPr>
      </w:pPr>
      <w:r w:rsidRPr="00E01493">
        <w:rPr>
          <w:bCs/>
          <w:sz w:val="27"/>
          <w:szCs w:val="27"/>
        </w:rPr>
        <w:t>Державний контроль за використанням та охороною земель в обсязі, визначеному законом, також здійснюється виконавчими органами сільських, селищних, міських рад. Виконавчі органи сільських, селищних, міських рад набувають установлених законом повноважень із здійснення державного контролю за використанням та охороною земель у разі прийняття відповідною радою рішення про здійснення такого контролю.</w:t>
      </w:r>
      <w:bookmarkStart w:id="11" w:name="n2654"/>
      <w:bookmarkEnd w:id="11"/>
    </w:p>
    <w:p w14:paraId="06249BDE" w14:textId="77777777" w:rsidR="00AC3520" w:rsidRDefault="00E01493" w:rsidP="00AC3520">
      <w:pPr>
        <w:widowControl/>
        <w:shd w:val="clear" w:color="auto" w:fill="FFFFFF"/>
        <w:autoSpaceDE/>
        <w:autoSpaceDN/>
        <w:adjustRightInd/>
        <w:ind w:firstLine="567"/>
        <w:jc w:val="both"/>
        <w:textAlignment w:val="baseline"/>
        <w:rPr>
          <w:sz w:val="27"/>
          <w:szCs w:val="27"/>
          <w:shd w:val="clear" w:color="auto" w:fill="FFFFFF"/>
        </w:rPr>
      </w:pPr>
      <w:r w:rsidRPr="00E01493">
        <w:rPr>
          <w:bCs/>
          <w:sz w:val="27"/>
          <w:szCs w:val="27"/>
        </w:rPr>
        <w:t>Порядок здійснення державного контролю за використанням та охороною земель встановлюється законом.</w:t>
      </w:r>
    </w:p>
    <w:p w14:paraId="1238A761" w14:textId="77777777" w:rsidR="00CF121B" w:rsidRDefault="00AC3520" w:rsidP="00CF121B">
      <w:pPr>
        <w:widowControl/>
        <w:shd w:val="clear" w:color="auto" w:fill="FFFFFF"/>
        <w:autoSpaceDE/>
        <w:autoSpaceDN/>
        <w:adjustRightInd/>
        <w:ind w:firstLine="567"/>
        <w:jc w:val="both"/>
        <w:textAlignment w:val="baseline"/>
        <w:rPr>
          <w:sz w:val="27"/>
          <w:szCs w:val="27"/>
          <w:shd w:val="clear" w:color="auto" w:fill="FFFFFF"/>
        </w:rPr>
      </w:pPr>
      <w:r>
        <w:rPr>
          <w:sz w:val="27"/>
          <w:szCs w:val="27"/>
          <w:shd w:val="clear" w:color="auto" w:fill="FFFFFF"/>
        </w:rPr>
        <w:t xml:space="preserve">Згідно з </w:t>
      </w:r>
      <w:r w:rsidR="00D20C50" w:rsidRPr="00D20C50">
        <w:rPr>
          <w:sz w:val="27"/>
          <w:szCs w:val="27"/>
          <w:shd w:val="clear" w:color="auto" w:fill="FFFFFF"/>
        </w:rPr>
        <w:t>частин</w:t>
      </w:r>
      <w:r>
        <w:rPr>
          <w:sz w:val="27"/>
          <w:szCs w:val="27"/>
          <w:shd w:val="clear" w:color="auto" w:fill="FFFFFF"/>
        </w:rPr>
        <w:t>ою</w:t>
      </w:r>
      <w:r w:rsidR="00D20C50" w:rsidRPr="00D20C50">
        <w:rPr>
          <w:sz w:val="27"/>
          <w:szCs w:val="27"/>
          <w:shd w:val="clear" w:color="auto" w:fill="FFFFFF"/>
        </w:rPr>
        <w:t xml:space="preserve"> третьої статті 6</w:t>
      </w:r>
      <w:r w:rsidR="00351D72">
        <w:rPr>
          <w:sz w:val="27"/>
          <w:szCs w:val="27"/>
          <w:shd w:val="clear" w:color="auto" w:fill="FFFFFF"/>
          <w:vertAlign w:val="superscript"/>
        </w:rPr>
        <w:t>1</w:t>
      </w:r>
      <w:r w:rsidR="00D20C50" w:rsidRPr="00D20C50">
        <w:rPr>
          <w:sz w:val="27"/>
          <w:szCs w:val="27"/>
          <w:shd w:val="clear" w:color="auto" w:fill="FFFFFF"/>
        </w:rPr>
        <w:t xml:space="preserve"> Закону України «Про державний контроль за використанням та охороною земель» виконавчі органи сільських, селищних, міських рад набувають установлених законом повноважень із здійснення державного контролю за використанням та охороною земель у разі прийняття відповідною радою рішення про здійснення такого контролю і реалізують функцію державного контролю за використанням та охороною земель через державних інспекторів з державного контролю за використанням та охороною земель відповідних рад, кваліфікаційні вимоги до яких визначені статтею 10 цього Закону.</w:t>
      </w:r>
    </w:p>
    <w:p w14:paraId="0F10FEED" w14:textId="77777777" w:rsidR="00CF121B" w:rsidRDefault="00CF121B" w:rsidP="00CF121B">
      <w:pPr>
        <w:widowControl/>
        <w:shd w:val="clear" w:color="auto" w:fill="FFFFFF"/>
        <w:autoSpaceDE/>
        <w:autoSpaceDN/>
        <w:adjustRightInd/>
        <w:ind w:firstLine="567"/>
        <w:jc w:val="both"/>
        <w:textAlignment w:val="baseline"/>
        <w:rPr>
          <w:sz w:val="27"/>
          <w:szCs w:val="27"/>
          <w:shd w:val="clear" w:color="auto" w:fill="FFFFFF"/>
        </w:rPr>
      </w:pPr>
      <w:r>
        <w:rPr>
          <w:bCs/>
          <w:sz w:val="27"/>
          <w:szCs w:val="27"/>
        </w:rPr>
        <w:t xml:space="preserve">Статтею 10 </w:t>
      </w:r>
      <w:r w:rsidRPr="00D20C50">
        <w:rPr>
          <w:sz w:val="27"/>
          <w:szCs w:val="27"/>
          <w:shd w:val="clear" w:color="auto" w:fill="FFFFFF"/>
        </w:rPr>
        <w:t xml:space="preserve">Закону України «Про державний контроль за використанням та охороною земель» </w:t>
      </w:r>
      <w:r>
        <w:rPr>
          <w:sz w:val="27"/>
          <w:szCs w:val="27"/>
          <w:shd w:val="clear" w:color="auto" w:fill="FFFFFF"/>
        </w:rPr>
        <w:t>визначено, що д</w:t>
      </w:r>
      <w:r w:rsidRPr="00CF121B">
        <w:rPr>
          <w:bCs/>
          <w:sz w:val="27"/>
          <w:szCs w:val="27"/>
        </w:rPr>
        <w:t>ержавні інспектори у сфері державного контролю за використанням та охороною земель і дотриманням вимог законодавства України про охорону земель мають право:</w:t>
      </w:r>
      <w:bookmarkStart w:id="12" w:name="n134"/>
      <w:bookmarkEnd w:id="12"/>
    </w:p>
    <w:p w14:paraId="2A77BA3C" w14:textId="77777777" w:rsidR="00CF121B" w:rsidRDefault="00CF121B" w:rsidP="00CF121B">
      <w:pPr>
        <w:widowControl/>
        <w:shd w:val="clear" w:color="auto" w:fill="FFFFFF"/>
        <w:autoSpaceDE/>
        <w:autoSpaceDN/>
        <w:adjustRightInd/>
        <w:ind w:firstLine="567"/>
        <w:jc w:val="both"/>
        <w:textAlignment w:val="baseline"/>
        <w:rPr>
          <w:sz w:val="27"/>
          <w:szCs w:val="27"/>
          <w:shd w:val="clear" w:color="auto" w:fill="FFFFFF"/>
        </w:rPr>
      </w:pPr>
      <w:r w:rsidRPr="00CF121B">
        <w:rPr>
          <w:bCs/>
          <w:sz w:val="27"/>
          <w:szCs w:val="27"/>
        </w:rPr>
        <w:t>безперешкодно обстежувати в установленому законодавством порядку земельні ділянки, що перебувають у власності та користуванні юридичних і фізичних осіб, перевіряти документи щодо використання та охорони земель;</w:t>
      </w:r>
      <w:bookmarkStart w:id="13" w:name="n135"/>
      <w:bookmarkEnd w:id="13"/>
    </w:p>
    <w:p w14:paraId="4C82357D" w14:textId="77777777" w:rsidR="00CF121B" w:rsidRDefault="00CF121B" w:rsidP="00CF121B">
      <w:pPr>
        <w:widowControl/>
        <w:shd w:val="clear" w:color="auto" w:fill="FFFFFF"/>
        <w:autoSpaceDE/>
        <w:autoSpaceDN/>
        <w:adjustRightInd/>
        <w:ind w:firstLine="567"/>
        <w:jc w:val="both"/>
        <w:textAlignment w:val="baseline"/>
        <w:rPr>
          <w:sz w:val="27"/>
          <w:szCs w:val="27"/>
          <w:shd w:val="clear" w:color="auto" w:fill="FFFFFF"/>
        </w:rPr>
      </w:pPr>
      <w:r w:rsidRPr="00CF121B">
        <w:rPr>
          <w:bCs/>
          <w:sz w:val="27"/>
          <w:szCs w:val="27"/>
        </w:rPr>
        <w:t xml:space="preserve">давати обов'язкові для виконання приписи з питань використання та охорони земель і дотримання вимог законодавства України про охорону земель відповідно до їх повноважень, а також про зобов'язання приведення земельної ділянки у </w:t>
      </w:r>
      <w:r w:rsidRPr="00CF121B">
        <w:rPr>
          <w:bCs/>
          <w:sz w:val="27"/>
          <w:szCs w:val="27"/>
        </w:rPr>
        <w:lastRenderedPageBreak/>
        <w:t>попередній стан у випадках, установлених законом, за рахунок особи, яка вчинила відповідне правопорушення, з відшкодуванням завданих власнику земельної ділянки збитків;</w:t>
      </w:r>
      <w:bookmarkStart w:id="14" w:name="n136"/>
      <w:bookmarkStart w:id="15" w:name="n137"/>
      <w:bookmarkEnd w:id="14"/>
      <w:bookmarkEnd w:id="15"/>
    </w:p>
    <w:p w14:paraId="72DB5B45" w14:textId="77777777" w:rsidR="00CF121B" w:rsidRDefault="00CF121B" w:rsidP="00CF121B">
      <w:pPr>
        <w:widowControl/>
        <w:shd w:val="clear" w:color="auto" w:fill="FFFFFF"/>
        <w:autoSpaceDE/>
        <w:autoSpaceDN/>
        <w:adjustRightInd/>
        <w:ind w:firstLine="567"/>
        <w:jc w:val="both"/>
        <w:textAlignment w:val="baseline"/>
        <w:rPr>
          <w:sz w:val="27"/>
          <w:szCs w:val="27"/>
          <w:shd w:val="clear" w:color="auto" w:fill="FFFFFF"/>
        </w:rPr>
      </w:pPr>
      <w:r w:rsidRPr="00CF121B">
        <w:rPr>
          <w:bCs/>
          <w:sz w:val="27"/>
          <w:szCs w:val="27"/>
        </w:rPr>
        <w:t>складати акти перевірок чи протоколи про адміністративні правопорушення у сфері використання та охорони земель і дотримання вимог законодавства про охорону земель та розглядати відповідно до законодавства справи про адміністративні правопорушення, а також подавати в установленому законодавством України порядку до відповідних органів матеріали перевірок щодо притягнення винних осіб до відповідальності;</w:t>
      </w:r>
      <w:bookmarkStart w:id="16" w:name="n138"/>
      <w:bookmarkEnd w:id="16"/>
    </w:p>
    <w:p w14:paraId="3731AB87" w14:textId="77777777" w:rsidR="00CF121B" w:rsidRDefault="00CF121B" w:rsidP="00CF121B">
      <w:pPr>
        <w:widowControl/>
        <w:shd w:val="clear" w:color="auto" w:fill="FFFFFF"/>
        <w:autoSpaceDE/>
        <w:autoSpaceDN/>
        <w:adjustRightInd/>
        <w:ind w:firstLine="567"/>
        <w:jc w:val="both"/>
        <w:textAlignment w:val="baseline"/>
        <w:rPr>
          <w:sz w:val="27"/>
          <w:szCs w:val="27"/>
          <w:shd w:val="clear" w:color="auto" w:fill="FFFFFF"/>
        </w:rPr>
      </w:pPr>
      <w:r w:rsidRPr="00CF121B">
        <w:rPr>
          <w:bCs/>
          <w:sz w:val="27"/>
          <w:szCs w:val="27"/>
        </w:rPr>
        <w:t>у разі неможливості встановлення особи правопорушника земельного законодавства на місці вчинення правопорушення доставляти його до органів Національної поліції чи до приміщення виконавчого органу сільської, селищної, міської ради для встановлення особи порушника та складення протоколу про адміністративне правопорушення;</w:t>
      </w:r>
      <w:bookmarkStart w:id="17" w:name="n139"/>
      <w:bookmarkStart w:id="18" w:name="n140"/>
      <w:bookmarkEnd w:id="17"/>
      <w:bookmarkEnd w:id="18"/>
    </w:p>
    <w:p w14:paraId="15B302C2" w14:textId="77777777" w:rsidR="00CF121B" w:rsidRDefault="00CF121B" w:rsidP="00CF121B">
      <w:pPr>
        <w:widowControl/>
        <w:shd w:val="clear" w:color="auto" w:fill="FFFFFF"/>
        <w:autoSpaceDE/>
        <w:autoSpaceDN/>
        <w:adjustRightInd/>
        <w:ind w:firstLine="567"/>
        <w:jc w:val="both"/>
        <w:textAlignment w:val="baseline"/>
        <w:rPr>
          <w:sz w:val="27"/>
          <w:szCs w:val="27"/>
          <w:shd w:val="clear" w:color="auto" w:fill="FFFFFF"/>
        </w:rPr>
      </w:pPr>
      <w:r w:rsidRPr="00CF121B">
        <w:rPr>
          <w:bCs/>
          <w:sz w:val="27"/>
          <w:szCs w:val="27"/>
        </w:rPr>
        <w:t>викликати громадян, у тому числі посадових осіб, для одержання від них усних або письмових пояснень з питань, пов'язаних з порушенням земельного законодавства України;</w:t>
      </w:r>
      <w:bookmarkStart w:id="19" w:name="n141"/>
      <w:bookmarkEnd w:id="19"/>
    </w:p>
    <w:p w14:paraId="22D4997C" w14:textId="77777777" w:rsidR="00CF121B" w:rsidRDefault="00CF121B" w:rsidP="00CF121B">
      <w:pPr>
        <w:widowControl/>
        <w:shd w:val="clear" w:color="auto" w:fill="FFFFFF"/>
        <w:autoSpaceDE/>
        <w:autoSpaceDN/>
        <w:adjustRightInd/>
        <w:ind w:firstLine="567"/>
        <w:jc w:val="both"/>
        <w:textAlignment w:val="baseline"/>
        <w:rPr>
          <w:sz w:val="27"/>
          <w:szCs w:val="27"/>
          <w:shd w:val="clear" w:color="auto" w:fill="FFFFFF"/>
        </w:rPr>
      </w:pPr>
      <w:r w:rsidRPr="00CF121B">
        <w:rPr>
          <w:bCs/>
          <w:sz w:val="27"/>
          <w:szCs w:val="27"/>
        </w:rPr>
        <w:t>передавати до органів прокуратури, органів досудового розслідування акти перевірок та інші матеріали про діяння, в яких вбачаються ознаки кримінального правопорушення;</w:t>
      </w:r>
      <w:bookmarkStart w:id="20" w:name="n142"/>
      <w:bookmarkStart w:id="21" w:name="n143"/>
      <w:bookmarkEnd w:id="20"/>
      <w:bookmarkEnd w:id="21"/>
    </w:p>
    <w:p w14:paraId="618B4E36" w14:textId="77777777" w:rsidR="00CF121B" w:rsidRDefault="00CF121B" w:rsidP="00CF121B">
      <w:pPr>
        <w:widowControl/>
        <w:shd w:val="clear" w:color="auto" w:fill="FFFFFF"/>
        <w:autoSpaceDE/>
        <w:autoSpaceDN/>
        <w:adjustRightInd/>
        <w:ind w:firstLine="567"/>
        <w:jc w:val="both"/>
        <w:textAlignment w:val="baseline"/>
        <w:rPr>
          <w:sz w:val="27"/>
          <w:szCs w:val="27"/>
          <w:shd w:val="clear" w:color="auto" w:fill="FFFFFF"/>
        </w:rPr>
      </w:pPr>
      <w:r w:rsidRPr="00CF121B">
        <w:rPr>
          <w:bCs/>
          <w:sz w:val="27"/>
          <w:szCs w:val="27"/>
        </w:rPr>
        <w:t>проводити у випадках, встановлених законом, фотографування, звукозапис, кіно- і відеозйомку як допоміжний засіб для запобігання порушенням земельного законодавства України;</w:t>
      </w:r>
      <w:bookmarkStart w:id="22" w:name="n144"/>
      <w:bookmarkEnd w:id="22"/>
    </w:p>
    <w:p w14:paraId="4E4A453D" w14:textId="77777777" w:rsidR="00CF121B" w:rsidRDefault="00CF121B" w:rsidP="00CF121B">
      <w:pPr>
        <w:widowControl/>
        <w:shd w:val="clear" w:color="auto" w:fill="FFFFFF"/>
        <w:autoSpaceDE/>
        <w:autoSpaceDN/>
        <w:adjustRightInd/>
        <w:ind w:firstLine="567"/>
        <w:jc w:val="both"/>
        <w:textAlignment w:val="baseline"/>
        <w:rPr>
          <w:sz w:val="27"/>
          <w:szCs w:val="27"/>
          <w:shd w:val="clear" w:color="auto" w:fill="FFFFFF"/>
        </w:rPr>
      </w:pPr>
      <w:r w:rsidRPr="00CF121B">
        <w:rPr>
          <w:bCs/>
          <w:sz w:val="27"/>
          <w:szCs w:val="27"/>
        </w:rPr>
        <w:t>звертатися до суду з позовом щодо відшкодування втрат лісогосподарського виробництва, а також повернення самовільно чи тимчасово зайнятих земельних ділянок, строк користування якими закінчився.</w:t>
      </w:r>
      <w:bookmarkStart w:id="23" w:name="n145"/>
      <w:bookmarkStart w:id="24" w:name="n146"/>
      <w:bookmarkEnd w:id="23"/>
      <w:bookmarkEnd w:id="24"/>
    </w:p>
    <w:p w14:paraId="6C5A6553" w14:textId="77777777" w:rsidR="00CF121B" w:rsidRDefault="00CF121B" w:rsidP="00CF121B">
      <w:pPr>
        <w:widowControl/>
        <w:shd w:val="clear" w:color="auto" w:fill="FFFFFF"/>
        <w:autoSpaceDE/>
        <w:autoSpaceDN/>
        <w:adjustRightInd/>
        <w:ind w:firstLine="567"/>
        <w:jc w:val="both"/>
        <w:textAlignment w:val="baseline"/>
        <w:rPr>
          <w:sz w:val="27"/>
          <w:szCs w:val="27"/>
          <w:shd w:val="clear" w:color="auto" w:fill="FFFFFF"/>
        </w:rPr>
      </w:pPr>
      <w:r w:rsidRPr="00CF121B">
        <w:rPr>
          <w:bCs/>
          <w:sz w:val="27"/>
          <w:szCs w:val="27"/>
        </w:rPr>
        <w:t>Державні інспектори у сфері державного контролю за використанням та охороною земель і дотриманням вимог законодавства про охорону земель можуть мати й інші повноваження відповідно до закону.</w:t>
      </w:r>
      <w:bookmarkStart w:id="25" w:name="n147"/>
      <w:bookmarkEnd w:id="25"/>
    </w:p>
    <w:p w14:paraId="64968F4A" w14:textId="6312825B" w:rsidR="00CF121B" w:rsidRDefault="00CF121B" w:rsidP="00CF121B">
      <w:pPr>
        <w:widowControl/>
        <w:shd w:val="clear" w:color="auto" w:fill="FFFFFF"/>
        <w:autoSpaceDE/>
        <w:autoSpaceDN/>
        <w:adjustRightInd/>
        <w:ind w:firstLine="567"/>
        <w:jc w:val="both"/>
        <w:textAlignment w:val="baseline"/>
        <w:rPr>
          <w:bCs/>
          <w:sz w:val="27"/>
          <w:szCs w:val="27"/>
        </w:rPr>
      </w:pPr>
      <w:r w:rsidRPr="00CF121B">
        <w:rPr>
          <w:bCs/>
          <w:sz w:val="27"/>
          <w:szCs w:val="27"/>
        </w:rPr>
        <w:t xml:space="preserve">Державні інспектори під час виконання службових обов'язків мають право на носіння форменого одягу встановленого зразка та використовувати спеціальні транспортні засоби з </w:t>
      </w:r>
      <w:proofErr w:type="spellStart"/>
      <w:r w:rsidRPr="00CF121B">
        <w:rPr>
          <w:bCs/>
          <w:sz w:val="27"/>
          <w:szCs w:val="27"/>
        </w:rPr>
        <w:t>кольорографічним</w:t>
      </w:r>
      <w:proofErr w:type="spellEnd"/>
      <w:r w:rsidRPr="00CF121B">
        <w:rPr>
          <w:bCs/>
          <w:sz w:val="27"/>
          <w:szCs w:val="27"/>
        </w:rPr>
        <w:t xml:space="preserve"> забарвленням і написом з емблемою в порядку, встановленому Кабінетом Міністрів України.</w:t>
      </w:r>
    </w:p>
    <w:p w14:paraId="4F3AF9C3" w14:textId="77777777" w:rsidR="00CF121B" w:rsidRDefault="00CF121B" w:rsidP="00CF121B">
      <w:pPr>
        <w:widowControl/>
        <w:shd w:val="clear" w:color="auto" w:fill="FFFFFF"/>
        <w:autoSpaceDE/>
        <w:autoSpaceDN/>
        <w:adjustRightInd/>
        <w:ind w:firstLine="567"/>
        <w:jc w:val="both"/>
        <w:textAlignment w:val="baseline"/>
        <w:rPr>
          <w:bCs/>
          <w:sz w:val="27"/>
          <w:szCs w:val="27"/>
        </w:rPr>
      </w:pPr>
      <w:r w:rsidRPr="00CF121B">
        <w:rPr>
          <w:bCs/>
          <w:sz w:val="27"/>
          <w:szCs w:val="27"/>
        </w:rPr>
        <w:t>Державним інспектором з контролю за використанням та охороною земель може бути громадянин України, який має вищу освіту, стаж професійної діяльності у сфері землеустрою та/або у сфері права або стаж роботи в органах, що здійснюють державний нагляд (контроль) у сфері господарської діяльності, не менше одного року</w:t>
      </w:r>
      <w:r>
        <w:rPr>
          <w:bCs/>
          <w:sz w:val="27"/>
          <w:szCs w:val="27"/>
        </w:rPr>
        <w:t>.</w:t>
      </w:r>
    </w:p>
    <w:p w14:paraId="62B81FFE" w14:textId="69B8275A" w:rsidR="006662B2" w:rsidRPr="00CF121B" w:rsidRDefault="00DE49B0" w:rsidP="00CF121B">
      <w:pPr>
        <w:widowControl/>
        <w:shd w:val="clear" w:color="auto" w:fill="FFFFFF"/>
        <w:autoSpaceDE/>
        <w:autoSpaceDN/>
        <w:adjustRightInd/>
        <w:ind w:firstLine="567"/>
        <w:jc w:val="both"/>
        <w:textAlignment w:val="baseline"/>
        <w:rPr>
          <w:bCs/>
          <w:sz w:val="27"/>
          <w:szCs w:val="27"/>
        </w:rPr>
      </w:pPr>
      <w:r w:rsidRPr="00945240">
        <w:rPr>
          <w:sz w:val="27"/>
          <w:szCs w:val="27"/>
          <w:shd w:val="clear" w:color="auto" w:fill="FFFFFF"/>
        </w:rPr>
        <w:t>У</w:t>
      </w:r>
      <w:r w:rsidR="006662B2" w:rsidRPr="00945240">
        <w:rPr>
          <w:sz w:val="27"/>
          <w:szCs w:val="27"/>
          <w:shd w:val="clear" w:color="auto" w:fill="FFFFFF"/>
        </w:rPr>
        <w:t>раховуючи</w:t>
      </w:r>
      <w:r w:rsidR="00CF121B">
        <w:rPr>
          <w:sz w:val="27"/>
          <w:szCs w:val="27"/>
          <w:shd w:val="clear" w:color="auto" w:fill="FFFFFF"/>
        </w:rPr>
        <w:t xml:space="preserve"> кваліфікаційні вимоги, зміст повноважень та обсяг відповідальності </w:t>
      </w:r>
      <w:r w:rsidR="00CF121B" w:rsidRPr="00D20C50">
        <w:rPr>
          <w:sz w:val="27"/>
          <w:szCs w:val="27"/>
          <w:shd w:val="clear" w:color="auto" w:fill="FFFFFF"/>
        </w:rPr>
        <w:t>державних інспекторів з державного контролю за використанням та охороною земель</w:t>
      </w:r>
      <w:r w:rsidR="001658DB" w:rsidRPr="00945240">
        <w:rPr>
          <w:sz w:val="27"/>
          <w:szCs w:val="27"/>
          <w:shd w:val="clear" w:color="auto" w:fill="FFFFFF"/>
        </w:rPr>
        <w:t xml:space="preserve">, </w:t>
      </w:r>
      <w:r w:rsidR="006662B2" w:rsidRPr="00945240">
        <w:rPr>
          <w:sz w:val="27"/>
          <w:szCs w:val="27"/>
          <w:shd w:val="clear" w:color="auto" w:fill="FFFFFF"/>
        </w:rPr>
        <w:t xml:space="preserve">керуючись статтею 14 Закону України </w:t>
      </w:r>
      <w:r w:rsidR="006662B2" w:rsidRPr="00945240">
        <w:rPr>
          <w:sz w:val="27"/>
          <w:szCs w:val="27"/>
          <w:shd w:val="clear" w:color="auto" w:fill="FFFFFF"/>
        </w:rPr>
        <w:br/>
        <w:t>«Про службу в органах місцевого самоврядування»,</w:t>
      </w:r>
      <w:r w:rsidR="00133D6B" w:rsidRPr="00945240">
        <w:rPr>
          <w:sz w:val="27"/>
          <w:szCs w:val="27"/>
          <w:shd w:val="clear" w:color="auto" w:fill="FFFFFF"/>
        </w:rPr>
        <w:t xml:space="preserve"> </w:t>
      </w:r>
      <w:r w:rsidR="006662B2" w:rsidRPr="00945240">
        <w:rPr>
          <w:sz w:val="27"/>
          <w:szCs w:val="27"/>
          <w:shd w:val="clear" w:color="auto" w:fill="FFFFFF"/>
        </w:rPr>
        <w:t>за результатами перегляду актів законодавства, предмет правового регулювання яких врегульовує проходження служби в органах місцевого самоврядування</w:t>
      </w:r>
      <w:r w:rsidR="005564C5" w:rsidRPr="00945240">
        <w:rPr>
          <w:sz w:val="27"/>
          <w:szCs w:val="27"/>
          <w:shd w:val="clear" w:color="auto" w:fill="FFFFFF"/>
        </w:rPr>
        <w:t xml:space="preserve"> </w:t>
      </w:r>
      <w:r w:rsidR="006662B2" w:rsidRPr="00945240">
        <w:rPr>
          <w:sz w:val="27"/>
          <w:szCs w:val="27"/>
          <w:shd w:val="clear" w:color="auto" w:fill="FFFFFF"/>
        </w:rPr>
        <w:t xml:space="preserve">НАДС </w:t>
      </w:r>
      <w:r w:rsidR="006662B2" w:rsidRPr="00945240">
        <w:rPr>
          <w:sz w:val="27"/>
          <w:szCs w:val="27"/>
          <w:lang w:eastAsia="ru-RU"/>
        </w:rPr>
        <w:t xml:space="preserve">розроблено відповідний </w:t>
      </w:r>
      <w:proofErr w:type="spellStart"/>
      <w:r w:rsidR="00034FD5" w:rsidRPr="00945240">
        <w:rPr>
          <w:sz w:val="27"/>
          <w:szCs w:val="27"/>
          <w:lang w:eastAsia="ru-RU"/>
        </w:rPr>
        <w:t>проє</w:t>
      </w:r>
      <w:r w:rsidR="006662B2" w:rsidRPr="00945240">
        <w:rPr>
          <w:sz w:val="27"/>
          <w:szCs w:val="27"/>
          <w:lang w:eastAsia="ru-RU"/>
        </w:rPr>
        <w:t>кт</w:t>
      </w:r>
      <w:proofErr w:type="spellEnd"/>
      <w:r w:rsidR="006662B2" w:rsidRPr="00945240">
        <w:rPr>
          <w:sz w:val="27"/>
          <w:szCs w:val="27"/>
          <w:lang w:eastAsia="ru-RU"/>
        </w:rPr>
        <w:t xml:space="preserve"> </w:t>
      </w:r>
      <w:proofErr w:type="spellStart"/>
      <w:r w:rsidR="006662B2" w:rsidRPr="00945240">
        <w:rPr>
          <w:sz w:val="27"/>
          <w:szCs w:val="27"/>
          <w:lang w:eastAsia="ru-RU"/>
        </w:rPr>
        <w:t>акта</w:t>
      </w:r>
      <w:proofErr w:type="spellEnd"/>
      <w:r w:rsidR="006662B2" w:rsidRPr="00945240">
        <w:rPr>
          <w:sz w:val="27"/>
          <w:szCs w:val="27"/>
          <w:lang w:eastAsia="ru-RU"/>
        </w:rPr>
        <w:t>.</w:t>
      </w:r>
    </w:p>
    <w:p w14:paraId="2F5ABED6" w14:textId="77777777" w:rsidR="00925204" w:rsidRPr="00945240" w:rsidRDefault="00925204" w:rsidP="006C32AE">
      <w:pPr>
        <w:shd w:val="clear" w:color="auto" w:fill="FFFFFF"/>
        <w:tabs>
          <w:tab w:val="left" w:pos="993"/>
        </w:tabs>
        <w:ind w:right="-1"/>
        <w:jc w:val="both"/>
        <w:textAlignment w:val="baseline"/>
        <w:rPr>
          <w:sz w:val="27"/>
          <w:szCs w:val="27"/>
          <w:lang w:eastAsia="ru-RU"/>
        </w:rPr>
      </w:pPr>
    </w:p>
    <w:p w14:paraId="6CADB0F2" w14:textId="36C30226" w:rsidR="006D7779" w:rsidRPr="00945240" w:rsidRDefault="006D7779" w:rsidP="006C32AE">
      <w:pPr>
        <w:shd w:val="clear" w:color="auto" w:fill="FFFFFF"/>
        <w:tabs>
          <w:tab w:val="left" w:pos="993"/>
        </w:tabs>
        <w:ind w:right="-1" w:firstLine="567"/>
        <w:jc w:val="both"/>
        <w:textAlignment w:val="baseline"/>
        <w:rPr>
          <w:sz w:val="27"/>
          <w:szCs w:val="27"/>
        </w:rPr>
      </w:pPr>
      <w:r w:rsidRPr="00945240">
        <w:rPr>
          <w:rStyle w:val="rvts9"/>
          <w:b/>
          <w:bCs/>
          <w:sz w:val="27"/>
          <w:szCs w:val="27"/>
        </w:rPr>
        <w:lastRenderedPageBreak/>
        <w:t xml:space="preserve">3. Основні положення </w:t>
      </w:r>
      <w:proofErr w:type="spellStart"/>
      <w:r w:rsidR="00034FD5" w:rsidRPr="00945240">
        <w:rPr>
          <w:rStyle w:val="rvts9"/>
          <w:b/>
          <w:bCs/>
          <w:sz w:val="27"/>
          <w:szCs w:val="27"/>
        </w:rPr>
        <w:t>проє</w:t>
      </w:r>
      <w:r w:rsidRPr="00945240">
        <w:rPr>
          <w:rStyle w:val="rvts9"/>
          <w:b/>
          <w:bCs/>
          <w:sz w:val="27"/>
          <w:szCs w:val="27"/>
        </w:rPr>
        <w:t>кту</w:t>
      </w:r>
      <w:proofErr w:type="spellEnd"/>
      <w:r w:rsidRPr="00945240">
        <w:rPr>
          <w:rStyle w:val="rvts9"/>
          <w:b/>
          <w:bCs/>
          <w:sz w:val="27"/>
          <w:szCs w:val="27"/>
        </w:rPr>
        <w:t xml:space="preserve"> </w:t>
      </w:r>
      <w:proofErr w:type="spellStart"/>
      <w:r w:rsidRPr="00945240">
        <w:rPr>
          <w:rStyle w:val="rvts9"/>
          <w:b/>
          <w:bCs/>
          <w:sz w:val="27"/>
          <w:szCs w:val="27"/>
        </w:rPr>
        <w:t>акта</w:t>
      </w:r>
      <w:proofErr w:type="spellEnd"/>
    </w:p>
    <w:p w14:paraId="4E1BFD78" w14:textId="2866148A" w:rsidR="0081277F" w:rsidRPr="00945240" w:rsidRDefault="00034FD5" w:rsidP="005564C5">
      <w:pPr>
        <w:widowControl/>
        <w:shd w:val="clear" w:color="auto" w:fill="FFFFFF"/>
        <w:tabs>
          <w:tab w:val="left" w:pos="993"/>
        </w:tabs>
        <w:autoSpaceDE/>
        <w:autoSpaceDN/>
        <w:adjustRightInd/>
        <w:ind w:right="-1" w:firstLine="567"/>
        <w:jc w:val="both"/>
        <w:textAlignment w:val="baseline"/>
        <w:rPr>
          <w:bCs/>
          <w:sz w:val="27"/>
          <w:szCs w:val="27"/>
        </w:rPr>
      </w:pPr>
      <w:bookmarkStart w:id="26" w:name="n3491"/>
      <w:bookmarkEnd w:id="26"/>
      <w:proofErr w:type="spellStart"/>
      <w:r w:rsidRPr="00945240">
        <w:rPr>
          <w:sz w:val="27"/>
          <w:szCs w:val="27"/>
          <w:lang w:eastAsia="en-US"/>
        </w:rPr>
        <w:t>Проє</w:t>
      </w:r>
      <w:r w:rsidR="00D93903" w:rsidRPr="00945240">
        <w:rPr>
          <w:sz w:val="27"/>
          <w:szCs w:val="27"/>
          <w:lang w:eastAsia="en-US"/>
        </w:rPr>
        <w:t>ктом</w:t>
      </w:r>
      <w:proofErr w:type="spellEnd"/>
      <w:r w:rsidR="00D93903" w:rsidRPr="00945240">
        <w:rPr>
          <w:sz w:val="27"/>
          <w:szCs w:val="27"/>
          <w:lang w:eastAsia="en-US"/>
        </w:rPr>
        <w:t xml:space="preserve"> </w:t>
      </w:r>
      <w:proofErr w:type="spellStart"/>
      <w:r w:rsidR="00D93903" w:rsidRPr="00945240">
        <w:rPr>
          <w:sz w:val="27"/>
          <w:szCs w:val="27"/>
          <w:lang w:eastAsia="en-US"/>
        </w:rPr>
        <w:t>акта</w:t>
      </w:r>
      <w:proofErr w:type="spellEnd"/>
      <w:r w:rsidR="00D93903" w:rsidRPr="00945240">
        <w:rPr>
          <w:sz w:val="27"/>
          <w:szCs w:val="27"/>
          <w:lang w:eastAsia="en-US"/>
        </w:rPr>
        <w:t xml:space="preserve"> пропонується </w:t>
      </w:r>
      <w:r w:rsidR="00D93903" w:rsidRPr="00945240">
        <w:rPr>
          <w:sz w:val="27"/>
          <w:szCs w:val="27"/>
          <w:shd w:val="clear" w:color="auto" w:fill="FFFFFF"/>
        </w:rPr>
        <w:t xml:space="preserve">віднести </w:t>
      </w:r>
      <w:bookmarkStart w:id="27" w:name="n3492"/>
      <w:bookmarkEnd w:id="27"/>
      <w:r w:rsidR="00D93903" w:rsidRPr="00945240">
        <w:rPr>
          <w:sz w:val="27"/>
          <w:szCs w:val="27"/>
        </w:rPr>
        <w:t>посад</w:t>
      </w:r>
      <w:r w:rsidR="005564C5" w:rsidRPr="00945240">
        <w:rPr>
          <w:sz w:val="27"/>
          <w:szCs w:val="27"/>
        </w:rPr>
        <w:t xml:space="preserve">у </w:t>
      </w:r>
      <w:r w:rsidR="005564C5" w:rsidRPr="00945240">
        <w:rPr>
          <w:bCs/>
          <w:sz w:val="27"/>
          <w:szCs w:val="27"/>
        </w:rPr>
        <w:t>державного інспектора з державного контролю за використанням та охороною земель</w:t>
      </w:r>
      <w:bookmarkStart w:id="28" w:name="_Hlk132808874"/>
      <w:r w:rsidR="005564C5" w:rsidRPr="00945240">
        <w:rPr>
          <w:bCs/>
          <w:sz w:val="27"/>
          <w:szCs w:val="27"/>
        </w:rPr>
        <w:t xml:space="preserve"> </w:t>
      </w:r>
      <w:r w:rsidR="0081277F" w:rsidRPr="00945240">
        <w:rPr>
          <w:bCs/>
          <w:sz w:val="27"/>
          <w:szCs w:val="27"/>
        </w:rPr>
        <w:t xml:space="preserve">до </w:t>
      </w:r>
      <w:r w:rsidR="00E01493">
        <w:rPr>
          <w:bCs/>
          <w:sz w:val="27"/>
          <w:szCs w:val="27"/>
        </w:rPr>
        <w:t>шостої</w:t>
      </w:r>
      <w:r w:rsidR="00DC6A40" w:rsidRPr="00945240">
        <w:rPr>
          <w:bCs/>
          <w:sz w:val="27"/>
          <w:szCs w:val="27"/>
        </w:rPr>
        <w:t xml:space="preserve"> </w:t>
      </w:r>
      <w:r w:rsidR="0081277F" w:rsidRPr="00945240">
        <w:rPr>
          <w:bCs/>
          <w:sz w:val="27"/>
          <w:szCs w:val="27"/>
        </w:rPr>
        <w:t>категорії посад в органах місцевого самоврядування.</w:t>
      </w:r>
    </w:p>
    <w:p w14:paraId="0A27DAF9" w14:textId="77777777" w:rsidR="0081277F" w:rsidRPr="00945240" w:rsidRDefault="0081277F" w:rsidP="00D93903">
      <w:pPr>
        <w:shd w:val="clear" w:color="auto" w:fill="FFFFFF"/>
        <w:tabs>
          <w:tab w:val="left" w:pos="993"/>
        </w:tabs>
        <w:ind w:right="-1"/>
        <w:jc w:val="both"/>
        <w:textAlignment w:val="baseline"/>
        <w:rPr>
          <w:sz w:val="27"/>
          <w:szCs w:val="27"/>
          <w:lang w:eastAsia="ru-RU"/>
        </w:rPr>
      </w:pPr>
    </w:p>
    <w:bookmarkEnd w:id="28"/>
    <w:p w14:paraId="2BDCAEF5" w14:textId="77777777" w:rsidR="006D7779" w:rsidRPr="00945240" w:rsidRDefault="006D7779" w:rsidP="002108F9">
      <w:pPr>
        <w:pStyle w:val="rvps2"/>
        <w:spacing w:before="0" w:beforeAutospacing="0" w:after="0" w:afterAutospacing="0"/>
        <w:ind w:right="-1" w:firstLine="567"/>
        <w:jc w:val="both"/>
        <w:rPr>
          <w:sz w:val="27"/>
          <w:szCs w:val="27"/>
          <w:lang w:val="uk-UA"/>
        </w:rPr>
      </w:pPr>
      <w:r w:rsidRPr="00945240">
        <w:rPr>
          <w:rStyle w:val="rvts9"/>
          <w:b/>
          <w:bCs/>
          <w:sz w:val="27"/>
          <w:szCs w:val="27"/>
          <w:lang w:val="uk-UA"/>
        </w:rPr>
        <w:t>4. Правові аспекти</w:t>
      </w:r>
    </w:p>
    <w:p w14:paraId="0315E301" w14:textId="7FB02AED" w:rsidR="00BC1DE9" w:rsidRPr="00945240" w:rsidRDefault="00034FD5" w:rsidP="002B44B5">
      <w:pPr>
        <w:pStyle w:val="rvps2"/>
        <w:spacing w:before="0" w:beforeAutospacing="0" w:after="0" w:afterAutospacing="0"/>
        <w:ind w:right="-1" w:firstLine="567"/>
        <w:jc w:val="both"/>
        <w:rPr>
          <w:rStyle w:val="rvts9"/>
          <w:sz w:val="27"/>
          <w:szCs w:val="27"/>
          <w:shd w:val="clear" w:color="auto" w:fill="FFFFFF"/>
          <w:lang w:val="uk-UA"/>
        </w:rPr>
      </w:pPr>
      <w:bookmarkStart w:id="29" w:name="n3493"/>
      <w:bookmarkEnd w:id="29"/>
      <w:proofErr w:type="spellStart"/>
      <w:r w:rsidRPr="00945240">
        <w:rPr>
          <w:sz w:val="27"/>
          <w:szCs w:val="27"/>
          <w:lang w:val="uk-UA"/>
        </w:rPr>
        <w:t>Проє</w:t>
      </w:r>
      <w:r w:rsidR="000F7D78" w:rsidRPr="00945240">
        <w:rPr>
          <w:sz w:val="27"/>
          <w:szCs w:val="27"/>
          <w:lang w:val="uk-UA"/>
        </w:rPr>
        <w:t>кт</w:t>
      </w:r>
      <w:proofErr w:type="spellEnd"/>
      <w:r w:rsidR="000F7D78" w:rsidRPr="00945240">
        <w:rPr>
          <w:sz w:val="27"/>
          <w:szCs w:val="27"/>
          <w:lang w:val="uk-UA"/>
        </w:rPr>
        <w:t xml:space="preserve"> </w:t>
      </w:r>
      <w:proofErr w:type="spellStart"/>
      <w:r w:rsidR="000F7D78" w:rsidRPr="00945240">
        <w:rPr>
          <w:sz w:val="27"/>
          <w:szCs w:val="27"/>
          <w:lang w:val="uk-UA"/>
        </w:rPr>
        <w:t>акта</w:t>
      </w:r>
      <w:proofErr w:type="spellEnd"/>
      <w:r w:rsidR="000F7D78" w:rsidRPr="00945240">
        <w:rPr>
          <w:sz w:val="27"/>
          <w:szCs w:val="27"/>
          <w:lang w:val="uk-UA"/>
        </w:rPr>
        <w:t xml:space="preserve"> розроблено відповідно до Конституції України</w:t>
      </w:r>
      <w:r w:rsidR="00CF413F" w:rsidRPr="00945240">
        <w:rPr>
          <w:sz w:val="27"/>
          <w:szCs w:val="27"/>
          <w:lang w:val="uk-UA"/>
        </w:rPr>
        <w:t xml:space="preserve">, </w:t>
      </w:r>
      <w:r w:rsidR="002B44B5" w:rsidRPr="00945240">
        <w:rPr>
          <w:sz w:val="27"/>
          <w:szCs w:val="27"/>
          <w:lang w:val="uk-UA"/>
        </w:rPr>
        <w:t>законів України</w:t>
      </w:r>
      <w:r w:rsidR="000F7D78" w:rsidRPr="00945240">
        <w:rPr>
          <w:sz w:val="27"/>
          <w:szCs w:val="27"/>
          <w:lang w:val="uk-UA"/>
        </w:rPr>
        <w:t xml:space="preserve"> «Про центральні органи виконавчої влади», </w:t>
      </w:r>
      <w:r w:rsidR="002B44B5" w:rsidRPr="00945240">
        <w:rPr>
          <w:sz w:val="27"/>
          <w:szCs w:val="27"/>
        </w:rPr>
        <w:t xml:space="preserve">«Про службу в органах </w:t>
      </w:r>
      <w:r w:rsidR="002B44B5" w:rsidRPr="00373F8F">
        <w:rPr>
          <w:sz w:val="27"/>
          <w:szCs w:val="27"/>
          <w:lang w:val="uk-UA"/>
        </w:rPr>
        <w:t xml:space="preserve">місцевого самоврядування», </w:t>
      </w:r>
      <w:r w:rsidR="00CF121B" w:rsidRPr="00CF121B">
        <w:rPr>
          <w:sz w:val="27"/>
          <w:szCs w:val="27"/>
          <w:shd w:val="clear" w:color="auto" w:fill="FFFFFF"/>
          <w:lang w:val="uk-UA"/>
        </w:rPr>
        <w:t>«Про державний контроль за використанням та охороною земель»</w:t>
      </w:r>
      <w:r w:rsidR="00CF121B">
        <w:rPr>
          <w:sz w:val="27"/>
          <w:szCs w:val="27"/>
          <w:shd w:val="clear" w:color="auto" w:fill="FFFFFF"/>
          <w:lang w:val="uk-UA"/>
        </w:rPr>
        <w:t>,</w:t>
      </w:r>
      <w:r w:rsidR="00CF121B" w:rsidRPr="00D20C50">
        <w:rPr>
          <w:sz w:val="27"/>
          <w:szCs w:val="27"/>
          <w:shd w:val="clear" w:color="auto" w:fill="FFFFFF"/>
        </w:rPr>
        <w:t xml:space="preserve"> </w:t>
      </w:r>
      <w:r w:rsidR="002B44B5" w:rsidRPr="00373F8F">
        <w:rPr>
          <w:sz w:val="27"/>
          <w:szCs w:val="27"/>
          <w:lang w:val="uk-UA"/>
        </w:rPr>
        <w:t>Положення про Національне агентство Укр</w:t>
      </w:r>
      <w:r w:rsidR="002B44B5" w:rsidRPr="00945240">
        <w:rPr>
          <w:sz w:val="27"/>
          <w:szCs w:val="27"/>
          <w:lang w:val="uk-UA"/>
        </w:rPr>
        <w:t>аїни з пита</w:t>
      </w:r>
      <w:r w:rsidR="00E46ED6" w:rsidRPr="00945240">
        <w:rPr>
          <w:sz w:val="27"/>
          <w:szCs w:val="27"/>
          <w:lang w:val="uk-UA"/>
        </w:rPr>
        <w:t>нь державної служби, затвердженого</w:t>
      </w:r>
      <w:r w:rsidR="002B44B5" w:rsidRPr="00945240">
        <w:rPr>
          <w:sz w:val="27"/>
          <w:szCs w:val="27"/>
          <w:lang w:val="uk-UA"/>
        </w:rPr>
        <w:t xml:space="preserve"> постановою Кабінету Міністрів України</w:t>
      </w:r>
      <w:r w:rsidR="006356A2">
        <w:rPr>
          <w:sz w:val="27"/>
          <w:szCs w:val="27"/>
          <w:lang w:val="uk-UA"/>
        </w:rPr>
        <w:t xml:space="preserve"> </w:t>
      </w:r>
      <w:r w:rsidR="00373F8F">
        <w:rPr>
          <w:sz w:val="27"/>
          <w:szCs w:val="27"/>
          <w:lang w:val="uk-UA"/>
        </w:rPr>
        <w:br/>
      </w:r>
      <w:r w:rsidR="002B44B5" w:rsidRPr="00945240">
        <w:rPr>
          <w:rStyle w:val="rvts9"/>
          <w:sz w:val="27"/>
          <w:szCs w:val="27"/>
          <w:shd w:val="clear" w:color="auto" w:fill="FFFFFF"/>
          <w:lang w:val="uk-UA"/>
        </w:rPr>
        <w:t>від 01 жовтня 2014 року № 500.</w:t>
      </w:r>
    </w:p>
    <w:p w14:paraId="0B561DFD" w14:textId="77777777" w:rsidR="002B44B5" w:rsidRPr="00945240" w:rsidRDefault="002B44B5" w:rsidP="002B44B5">
      <w:pPr>
        <w:pStyle w:val="rvps2"/>
        <w:spacing w:before="0" w:beforeAutospacing="0" w:after="0" w:afterAutospacing="0"/>
        <w:ind w:right="-1" w:firstLine="567"/>
        <w:jc w:val="both"/>
        <w:rPr>
          <w:rStyle w:val="rvts9"/>
          <w:sz w:val="27"/>
          <w:szCs w:val="27"/>
          <w:lang w:val="uk-UA"/>
        </w:rPr>
      </w:pPr>
    </w:p>
    <w:p w14:paraId="79B241A0" w14:textId="77777777" w:rsidR="006D7779" w:rsidRPr="00945240" w:rsidRDefault="006D7779" w:rsidP="002108F9">
      <w:pPr>
        <w:pStyle w:val="rvps2"/>
        <w:spacing w:before="0" w:beforeAutospacing="0" w:after="0" w:afterAutospacing="0"/>
        <w:ind w:right="-1" w:firstLine="567"/>
        <w:jc w:val="both"/>
        <w:rPr>
          <w:sz w:val="27"/>
          <w:szCs w:val="27"/>
          <w:lang w:val="uk-UA"/>
        </w:rPr>
      </w:pPr>
      <w:r w:rsidRPr="00945240">
        <w:rPr>
          <w:rStyle w:val="rvts9"/>
          <w:b/>
          <w:bCs/>
          <w:sz w:val="27"/>
          <w:szCs w:val="27"/>
          <w:lang w:val="uk-UA"/>
        </w:rPr>
        <w:t>5. Фінансово-економічне обґрунтування</w:t>
      </w:r>
    </w:p>
    <w:p w14:paraId="468C9408" w14:textId="5BECBD82" w:rsidR="00347B15" w:rsidRPr="00945240" w:rsidRDefault="00347B15" w:rsidP="00347B15">
      <w:pPr>
        <w:ind w:firstLine="540"/>
        <w:jc w:val="both"/>
        <w:rPr>
          <w:sz w:val="27"/>
          <w:szCs w:val="27"/>
          <w:shd w:val="clear" w:color="auto" w:fill="FFFFFF"/>
        </w:rPr>
      </w:pPr>
      <w:bookmarkStart w:id="30" w:name="n3495"/>
      <w:bookmarkStart w:id="31" w:name="n3496"/>
      <w:bookmarkEnd w:id="30"/>
      <w:bookmarkEnd w:id="31"/>
      <w:r w:rsidRPr="00945240">
        <w:rPr>
          <w:sz w:val="27"/>
          <w:szCs w:val="27"/>
          <w:shd w:val="clear" w:color="auto" w:fill="FFFFFF"/>
        </w:rPr>
        <w:t xml:space="preserve">Реалізація </w:t>
      </w:r>
      <w:proofErr w:type="spellStart"/>
      <w:r w:rsidR="00034FD5" w:rsidRPr="00945240">
        <w:rPr>
          <w:sz w:val="27"/>
          <w:szCs w:val="27"/>
          <w:shd w:val="clear" w:color="auto" w:fill="FFFFFF"/>
        </w:rPr>
        <w:t>проє</w:t>
      </w:r>
      <w:r w:rsidRPr="00945240">
        <w:rPr>
          <w:sz w:val="27"/>
          <w:szCs w:val="27"/>
          <w:shd w:val="clear" w:color="auto" w:fill="FFFFFF"/>
        </w:rPr>
        <w:t>кту</w:t>
      </w:r>
      <w:proofErr w:type="spellEnd"/>
      <w:r w:rsidRPr="00945240">
        <w:rPr>
          <w:sz w:val="27"/>
          <w:szCs w:val="27"/>
          <w:shd w:val="clear" w:color="auto" w:fill="FFFFFF"/>
        </w:rPr>
        <w:t xml:space="preserve"> </w:t>
      </w:r>
      <w:proofErr w:type="spellStart"/>
      <w:r w:rsidRPr="00945240">
        <w:rPr>
          <w:sz w:val="27"/>
          <w:szCs w:val="27"/>
          <w:shd w:val="clear" w:color="auto" w:fill="FFFFFF"/>
        </w:rPr>
        <w:t>акта</w:t>
      </w:r>
      <w:proofErr w:type="spellEnd"/>
      <w:r w:rsidRPr="00945240">
        <w:rPr>
          <w:sz w:val="27"/>
          <w:szCs w:val="27"/>
          <w:shd w:val="clear" w:color="auto" w:fill="FFFFFF"/>
        </w:rPr>
        <w:t xml:space="preserve"> не потребуватиме додаткових видатків з Державного бюджету</w:t>
      </w:r>
      <w:r w:rsidR="00CF57B0" w:rsidRPr="00945240">
        <w:rPr>
          <w:sz w:val="27"/>
          <w:szCs w:val="27"/>
          <w:shd w:val="clear" w:color="auto" w:fill="FFFFFF"/>
        </w:rPr>
        <w:t xml:space="preserve"> </w:t>
      </w:r>
      <w:r w:rsidR="00676E6D" w:rsidRPr="00945240">
        <w:rPr>
          <w:sz w:val="27"/>
          <w:szCs w:val="27"/>
          <w:shd w:val="clear" w:color="auto" w:fill="FFFFFF"/>
        </w:rPr>
        <w:t>чи</w:t>
      </w:r>
      <w:r w:rsidR="00CF57B0" w:rsidRPr="00945240">
        <w:rPr>
          <w:sz w:val="27"/>
          <w:szCs w:val="27"/>
          <w:shd w:val="clear" w:color="auto" w:fill="FFFFFF"/>
        </w:rPr>
        <w:t xml:space="preserve"> місцевих бюджетів</w:t>
      </w:r>
      <w:r w:rsidR="000F7D78" w:rsidRPr="00945240">
        <w:rPr>
          <w:sz w:val="27"/>
          <w:szCs w:val="27"/>
          <w:shd w:val="clear" w:color="auto" w:fill="FFFFFF"/>
        </w:rPr>
        <w:t>.</w:t>
      </w:r>
    </w:p>
    <w:p w14:paraId="1A17DFE2" w14:textId="77777777" w:rsidR="001A6E64" w:rsidRPr="00945240" w:rsidRDefault="001A6E64" w:rsidP="002108F9">
      <w:pPr>
        <w:pStyle w:val="rvps2"/>
        <w:spacing w:before="0" w:beforeAutospacing="0" w:after="0" w:afterAutospacing="0"/>
        <w:ind w:right="-1" w:firstLine="567"/>
        <w:jc w:val="both"/>
        <w:rPr>
          <w:rStyle w:val="rvts9"/>
          <w:b/>
          <w:bCs/>
          <w:sz w:val="27"/>
          <w:szCs w:val="27"/>
          <w:lang w:val="uk-UA"/>
        </w:rPr>
      </w:pPr>
    </w:p>
    <w:p w14:paraId="20F4A6F0" w14:textId="77777777" w:rsidR="006D7779" w:rsidRPr="00945240" w:rsidRDefault="006D7779" w:rsidP="002108F9">
      <w:pPr>
        <w:pStyle w:val="rvps2"/>
        <w:spacing w:before="0" w:beforeAutospacing="0" w:after="0" w:afterAutospacing="0"/>
        <w:ind w:right="-1" w:firstLine="567"/>
        <w:jc w:val="both"/>
        <w:rPr>
          <w:sz w:val="27"/>
          <w:szCs w:val="27"/>
          <w:lang w:val="uk-UA"/>
        </w:rPr>
      </w:pPr>
      <w:r w:rsidRPr="00945240">
        <w:rPr>
          <w:rStyle w:val="rvts9"/>
          <w:b/>
          <w:bCs/>
          <w:sz w:val="27"/>
          <w:szCs w:val="27"/>
          <w:lang w:val="uk-UA"/>
        </w:rPr>
        <w:t>6. Позиція заінтересованих сторін</w:t>
      </w:r>
    </w:p>
    <w:p w14:paraId="64B503C0" w14:textId="3DA6F7E1" w:rsidR="007E056E" w:rsidRPr="00945240" w:rsidRDefault="00034FD5" w:rsidP="002108F9">
      <w:pPr>
        <w:widowControl/>
        <w:shd w:val="clear" w:color="auto" w:fill="FFFFFF"/>
        <w:autoSpaceDE/>
        <w:autoSpaceDN/>
        <w:adjustRightInd/>
        <w:ind w:right="-1" w:firstLine="567"/>
        <w:jc w:val="both"/>
        <w:rPr>
          <w:spacing w:val="-4"/>
          <w:sz w:val="27"/>
          <w:szCs w:val="27"/>
        </w:rPr>
      </w:pPr>
      <w:bookmarkStart w:id="32" w:name="n3497"/>
      <w:bookmarkEnd w:id="32"/>
      <w:proofErr w:type="spellStart"/>
      <w:r w:rsidRPr="00945240">
        <w:rPr>
          <w:sz w:val="27"/>
          <w:szCs w:val="27"/>
        </w:rPr>
        <w:t>Проє</w:t>
      </w:r>
      <w:r w:rsidR="007E056E" w:rsidRPr="00945240">
        <w:rPr>
          <w:sz w:val="27"/>
          <w:szCs w:val="27"/>
        </w:rPr>
        <w:t>кт</w:t>
      </w:r>
      <w:proofErr w:type="spellEnd"/>
      <w:r w:rsidR="007E056E" w:rsidRPr="00945240">
        <w:rPr>
          <w:sz w:val="27"/>
          <w:szCs w:val="27"/>
        </w:rPr>
        <w:t xml:space="preserve"> </w:t>
      </w:r>
      <w:proofErr w:type="spellStart"/>
      <w:r w:rsidR="007E056E" w:rsidRPr="00945240">
        <w:rPr>
          <w:sz w:val="27"/>
          <w:szCs w:val="27"/>
        </w:rPr>
        <w:t>акта</w:t>
      </w:r>
      <w:proofErr w:type="spellEnd"/>
      <w:r w:rsidR="007E056E" w:rsidRPr="00945240">
        <w:rPr>
          <w:spacing w:val="-4"/>
          <w:sz w:val="27"/>
          <w:szCs w:val="27"/>
        </w:rPr>
        <w:t xml:space="preserve"> не стосується прав осіб з інвалідністю, функціонування і застосування української мови як державної.</w:t>
      </w:r>
    </w:p>
    <w:p w14:paraId="43355A89" w14:textId="56F2FEDF" w:rsidR="00CC356B" w:rsidRPr="00945240" w:rsidRDefault="00034FD5" w:rsidP="00CC356B">
      <w:pPr>
        <w:widowControl/>
        <w:autoSpaceDE/>
        <w:autoSpaceDN/>
        <w:adjustRightInd/>
        <w:ind w:firstLine="567"/>
        <w:jc w:val="both"/>
        <w:rPr>
          <w:sz w:val="27"/>
          <w:szCs w:val="27"/>
          <w:lang w:eastAsia="ru-RU"/>
        </w:rPr>
      </w:pPr>
      <w:proofErr w:type="spellStart"/>
      <w:r w:rsidRPr="00945240">
        <w:rPr>
          <w:sz w:val="27"/>
          <w:szCs w:val="27"/>
          <w:lang w:eastAsia="ru-RU"/>
        </w:rPr>
        <w:t>Проє</w:t>
      </w:r>
      <w:r w:rsidR="00CC356B" w:rsidRPr="00945240">
        <w:rPr>
          <w:sz w:val="27"/>
          <w:szCs w:val="27"/>
          <w:lang w:eastAsia="ru-RU"/>
        </w:rPr>
        <w:t>кт</w:t>
      </w:r>
      <w:proofErr w:type="spellEnd"/>
      <w:r w:rsidR="00CC356B" w:rsidRPr="00945240">
        <w:rPr>
          <w:sz w:val="27"/>
          <w:szCs w:val="27"/>
          <w:lang w:eastAsia="ru-RU"/>
        </w:rPr>
        <w:t xml:space="preserve"> </w:t>
      </w:r>
      <w:proofErr w:type="spellStart"/>
      <w:r w:rsidR="00CC356B" w:rsidRPr="00945240">
        <w:rPr>
          <w:sz w:val="27"/>
          <w:szCs w:val="27"/>
          <w:lang w:eastAsia="ru-RU"/>
        </w:rPr>
        <w:t>акта</w:t>
      </w:r>
      <w:proofErr w:type="spellEnd"/>
      <w:r w:rsidR="00CC356B" w:rsidRPr="00945240">
        <w:rPr>
          <w:sz w:val="27"/>
          <w:szCs w:val="27"/>
          <w:shd w:val="clear" w:color="auto" w:fill="FFFFFF"/>
          <w:lang w:eastAsia="ru-RU"/>
        </w:rPr>
        <w:t xml:space="preserve"> не стосується питань прав та інтересів територіальних громад, місцевого та регіонального розвитку, соціально-трудової сфери.</w:t>
      </w:r>
    </w:p>
    <w:p w14:paraId="0F5DD04B" w14:textId="2D2C3895" w:rsidR="007E056E" w:rsidRPr="00945240" w:rsidRDefault="00034FD5" w:rsidP="007E7369">
      <w:pPr>
        <w:widowControl/>
        <w:shd w:val="clear" w:color="auto" w:fill="FFFFFF"/>
        <w:autoSpaceDE/>
        <w:autoSpaceDN/>
        <w:adjustRightInd/>
        <w:ind w:right="-1" w:firstLine="567"/>
        <w:jc w:val="both"/>
        <w:rPr>
          <w:sz w:val="27"/>
          <w:szCs w:val="27"/>
        </w:rPr>
      </w:pPr>
      <w:proofErr w:type="spellStart"/>
      <w:r w:rsidRPr="00945240">
        <w:rPr>
          <w:sz w:val="27"/>
          <w:szCs w:val="27"/>
        </w:rPr>
        <w:t>Проє</w:t>
      </w:r>
      <w:r w:rsidR="007E056E" w:rsidRPr="00945240">
        <w:rPr>
          <w:sz w:val="27"/>
          <w:szCs w:val="27"/>
        </w:rPr>
        <w:t>кт</w:t>
      </w:r>
      <w:proofErr w:type="spellEnd"/>
      <w:r w:rsidR="007E056E" w:rsidRPr="00945240">
        <w:rPr>
          <w:sz w:val="27"/>
          <w:szCs w:val="27"/>
        </w:rPr>
        <w:t xml:space="preserve"> </w:t>
      </w:r>
      <w:proofErr w:type="spellStart"/>
      <w:r w:rsidR="007E056E" w:rsidRPr="00945240">
        <w:rPr>
          <w:sz w:val="27"/>
          <w:szCs w:val="27"/>
        </w:rPr>
        <w:t>акта</w:t>
      </w:r>
      <w:proofErr w:type="spellEnd"/>
      <w:r w:rsidR="007E056E" w:rsidRPr="00945240">
        <w:rPr>
          <w:spacing w:val="-4"/>
          <w:sz w:val="27"/>
          <w:szCs w:val="27"/>
        </w:rPr>
        <w:t xml:space="preserve"> не стосується сфер</w:t>
      </w:r>
      <w:r w:rsidR="00E46ED6" w:rsidRPr="00945240">
        <w:rPr>
          <w:spacing w:val="-4"/>
          <w:sz w:val="27"/>
          <w:szCs w:val="27"/>
        </w:rPr>
        <w:t xml:space="preserve">и наукової та науково-технічної  </w:t>
      </w:r>
      <w:r w:rsidR="007E056E" w:rsidRPr="00945240">
        <w:rPr>
          <w:spacing w:val="-4"/>
          <w:sz w:val="27"/>
          <w:szCs w:val="27"/>
        </w:rPr>
        <w:t>діяльності.</w:t>
      </w:r>
    </w:p>
    <w:p w14:paraId="5022ED96" w14:textId="239CCB22" w:rsidR="001E0DD0" w:rsidRPr="00945240" w:rsidRDefault="001E0DD0" w:rsidP="007E7369">
      <w:pPr>
        <w:widowControl/>
        <w:shd w:val="clear" w:color="auto" w:fill="FFFFFF"/>
        <w:autoSpaceDE/>
        <w:autoSpaceDN/>
        <w:adjustRightInd/>
        <w:ind w:right="-1" w:firstLine="567"/>
        <w:jc w:val="both"/>
        <w:textAlignment w:val="baseline"/>
        <w:rPr>
          <w:sz w:val="27"/>
          <w:szCs w:val="27"/>
        </w:rPr>
      </w:pPr>
      <w:r w:rsidRPr="00945240">
        <w:rPr>
          <w:sz w:val="27"/>
          <w:szCs w:val="27"/>
        </w:rPr>
        <w:t xml:space="preserve">З метою проведення громадського обговорення </w:t>
      </w:r>
      <w:proofErr w:type="spellStart"/>
      <w:r w:rsidR="00034FD5" w:rsidRPr="00945240">
        <w:rPr>
          <w:sz w:val="27"/>
          <w:szCs w:val="27"/>
        </w:rPr>
        <w:t>проє</w:t>
      </w:r>
      <w:r w:rsidRPr="00945240">
        <w:rPr>
          <w:sz w:val="27"/>
          <w:szCs w:val="27"/>
        </w:rPr>
        <w:t>кт</w:t>
      </w:r>
      <w:proofErr w:type="spellEnd"/>
      <w:r w:rsidRPr="00945240">
        <w:rPr>
          <w:sz w:val="27"/>
          <w:szCs w:val="27"/>
        </w:rPr>
        <w:t xml:space="preserve"> </w:t>
      </w:r>
      <w:proofErr w:type="spellStart"/>
      <w:r w:rsidRPr="00945240">
        <w:rPr>
          <w:sz w:val="27"/>
          <w:szCs w:val="27"/>
        </w:rPr>
        <w:t>акта</w:t>
      </w:r>
      <w:proofErr w:type="spellEnd"/>
      <w:r w:rsidRPr="00945240">
        <w:rPr>
          <w:sz w:val="27"/>
          <w:szCs w:val="27"/>
        </w:rPr>
        <w:t xml:space="preserve"> розміщено на офіційному </w:t>
      </w:r>
      <w:proofErr w:type="spellStart"/>
      <w:r w:rsidRPr="00945240">
        <w:rPr>
          <w:sz w:val="27"/>
          <w:szCs w:val="27"/>
        </w:rPr>
        <w:t>вебсайті</w:t>
      </w:r>
      <w:proofErr w:type="spellEnd"/>
      <w:r w:rsidRPr="00945240">
        <w:rPr>
          <w:sz w:val="27"/>
          <w:szCs w:val="27"/>
        </w:rPr>
        <w:t xml:space="preserve"> НАДС. </w:t>
      </w:r>
    </w:p>
    <w:p w14:paraId="4FFF3098" w14:textId="6EC84ABB" w:rsidR="00E46ED6" w:rsidRPr="00945240" w:rsidRDefault="0058137D" w:rsidP="006356A2">
      <w:pPr>
        <w:ind w:firstLine="567"/>
        <w:jc w:val="both"/>
        <w:rPr>
          <w:sz w:val="27"/>
          <w:szCs w:val="27"/>
        </w:rPr>
      </w:pPr>
      <w:r>
        <w:rPr>
          <w:sz w:val="27"/>
          <w:szCs w:val="27"/>
        </w:rPr>
        <w:t xml:space="preserve">З метою проведення громадського обговорення </w:t>
      </w:r>
      <w:proofErr w:type="spellStart"/>
      <w:r>
        <w:rPr>
          <w:sz w:val="27"/>
          <w:szCs w:val="27"/>
        </w:rPr>
        <w:t>проєкт</w:t>
      </w:r>
      <w:proofErr w:type="spellEnd"/>
      <w:r>
        <w:rPr>
          <w:sz w:val="27"/>
          <w:szCs w:val="27"/>
        </w:rPr>
        <w:t xml:space="preserve"> </w:t>
      </w:r>
      <w:proofErr w:type="spellStart"/>
      <w:r>
        <w:rPr>
          <w:sz w:val="27"/>
          <w:szCs w:val="27"/>
        </w:rPr>
        <w:t>акта</w:t>
      </w:r>
      <w:proofErr w:type="spellEnd"/>
      <w:r>
        <w:rPr>
          <w:sz w:val="27"/>
          <w:szCs w:val="27"/>
        </w:rPr>
        <w:t xml:space="preserve"> розміщено на офіційному </w:t>
      </w:r>
      <w:proofErr w:type="spellStart"/>
      <w:r>
        <w:rPr>
          <w:sz w:val="27"/>
          <w:szCs w:val="27"/>
        </w:rPr>
        <w:t>вебсайті</w:t>
      </w:r>
      <w:proofErr w:type="spellEnd"/>
      <w:r>
        <w:rPr>
          <w:sz w:val="27"/>
          <w:szCs w:val="27"/>
        </w:rPr>
        <w:t xml:space="preserve"> НАДС.</w:t>
      </w:r>
    </w:p>
    <w:p w14:paraId="0CA0B814" w14:textId="5D7BCEFD" w:rsidR="004B517B" w:rsidRDefault="00232FA7" w:rsidP="00945240">
      <w:pPr>
        <w:pStyle w:val="a7"/>
        <w:spacing w:before="0" w:beforeAutospacing="0" w:after="0" w:afterAutospacing="0"/>
        <w:ind w:firstLine="567"/>
        <w:jc w:val="both"/>
        <w:rPr>
          <w:sz w:val="27"/>
          <w:szCs w:val="27"/>
          <w:lang w:val="uk-UA"/>
        </w:rPr>
      </w:pPr>
      <w:proofErr w:type="spellStart"/>
      <w:r w:rsidRPr="00945240">
        <w:rPr>
          <w:sz w:val="27"/>
          <w:szCs w:val="27"/>
          <w:lang w:val="uk-UA"/>
        </w:rPr>
        <w:t>Проєкт</w:t>
      </w:r>
      <w:proofErr w:type="spellEnd"/>
      <w:r w:rsidRPr="00945240">
        <w:rPr>
          <w:sz w:val="27"/>
          <w:szCs w:val="27"/>
          <w:lang w:val="uk-UA"/>
        </w:rPr>
        <w:t xml:space="preserve"> </w:t>
      </w:r>
      <w:proofErr w:type="spellStart"/>
      <w:r w:rsidRPr="00945240">
        <w:rPr>
          <w:sz w:val="27"/>
          <w:szCs w:val="27"/>
          <w:lang w:val="uk-UA"/>
        </w:rPr>
        <w:t>акта</w:t>
      </w:r>
      <w:proofErr w:type="spellEnd"/>
      <w:r w:rsidRPr="00945240">
        <w:rPr>
          <w:sz w:val="27"/>
          <w:szCs w:val="27"/>
          <w:lang w:val="uk-UA"/>
        </w:rPr>
        <w:t xml:space="preserve"> потребує погодження Міністерством фінансів України, Міністерством економіки України, Міністерством цифрової трансформації України</w:t>
      </w:r>
      <w:r w:rsidR="00835853" w:rsidRPr="00945240">
        <w:rPr>
          <w:sz w:val="27"/>
          <w:szCs w:val="27"/>
          <w:lang w:val="uk-UA"/>
        </w:rPr>
        <w:t>, Міністерством розвитку громад</w:t>
      </w:r>
      <w:r w:rsidR="005E7BF0">
        <w:rPr>
          <w:sz w:val="27"/>
          <w:szCs w:val="27"/>
          <w:lang w:val="uk-UA"/>
        </w:rPr>
        <w:t xml:space="preserve"> та</w:t>
      </w:r>
      <w:r w:rsidR="00835853" w:rsidRPr="00945240">
        <w:rPr>
          <w:sz w:val="27"/>
          <w:szCs w:val="27"/>
          <w:lang w:val="uk-UA"/>
        </w:rPr>
        <w:t xml:space="preserve"> територій України, Міністерством аграрної по</w:t>
      </w:r>
      <w:r w:rsidR="00E46ED6" w:rsidRPr="00945240">
        <w:rPr>
          <w:sz w:val="27"/>
          <w:szCs w:val="27"/>
          <w:lang w:val="uk-UA"/>
        </w:rPr>
        <w:t>літики та продовольства України</w:t>
      </w:r>
      <w:r w:rsidR="004B517B">
        <w:rPr>
          <w:sz w:val="27"/>
          <w:szCs w:val="27"/>
          <w:lang w:val="uk-UA"/>
        </w:rPr>
        <w:t>.</w:t>
      </w:r>
    </w:p>
    <w:p w14:paraId="3A317C7A" w14:textId="4A784945" w:rsidR="00945240" w:rsidRPr="00945240" w:rsidRDefault="004B517B" w:rsidP="00945240">
      <w:pPr>
        <w:pStyle w:val="a7"/>
        <w:spacing w:before="0" w:beforeAutospacing="0" w:after="0" w:afterAutospacing="0"/>
        <w:ind w:firstLine="567"/>
        <w:jc w:val="both"/>
        <w:rPr>
          <w:sz w:val="27"/>
          <w:szCs w:val="27"/>
          <w:lang w:val="uk-UA"/>
        </w:rPr>
      </w:pPr>
      <w:proofErr w:type="spellStart"/>
      <w:r w:rsidRPr="00945240">
        <w:rPr>
          <w:sz w:val="27"/>
          <w:szCs w:val="27"/>
          <w:lang w:val="uk-UA"/>
        </w:rPr>
        <w:t>Проєкт</w:t>
      </w:r>
      <w:proofErr w:type="spellEnd"/>
      <w:r w:rsidRPr="00945240">
        <w:rPr>
          <w:sz w:val="27"/>
          <w:szCs w:val="27"/>
          <w:lang w:val="uk-UA"/>
        </w:rPr>
        <w:t xml:space="preserve"> </w:t>
      </w:r>
      <w:proofErr w:type="spellStart"/>
      <w:r w:rsidRPr="00945240">
        <w:rPr>
          <w:sz w:val="27"/>
          <w:szCs w:val="27"/>
          <w:lang w:val="uk-UA"/>
        </w:rPr>
        <w:t>акта</w:t>
      </w:r>
      <w:proofErr w:type="spellEnd"/>
      <w:r w:rsidRPr="00945240">
        <w:rPr>
          <w:sz w:val="27"/>
          <w:szCs w:val="27"/>
          <w:lang w:val="uk-UA"/>
        </w:rPr>
        <w:t xml:space="preserve"> потребує </w:t>
      </w:r>
      <w:r w:rsidR="005A5919">
        <w:rPr>
          <w:sz w:val="27"/>
          <w:szCs w:val="27"/>
          <w:lang w:val="uk-UA"/>
        </w:rPr>
        <w:t>висловлення позиції</w:t>
      </w:r>
      <w:r w:rsidR="005A5919" w:rsidRPr="00945240">
        <w:rPr>
          <w:sz w:val="27"/>
          <w:szCs w:val="27"/>
          <w:lang w:val="uk-UA"/>
        </w:rPr>
        <w:t xml:space="preserve"> </w:t>
      </w:r>
      <w:r w:rsidR="00945240" w:rsidRPr="00945240">
        <w:rPr>
          <w:color w:val="000000"/>
          <w:sz w:val="27"/>
          <w:szCs w:val="27"/>
          <w:lang w:val="uk-UA"/>
        </w:rPr>
        <w:t>Всеукраїнською асоціацією</w:t>
      </w:r>
      <w:r w:rsidR="007E7369" w:rsidRPr="00945240">
        <w:rPr>
          <w:color w:val="000000"/>
          <w:sz w:val="27"/>
          <w:szCs w:val="27"/>
          <w:lang w:val="uk-UA"/>
        </w:rPr>
        <w:t xml:space="preserve"> органів місцевого самоврядування «Українська асоціація районних та обласних рад»</w:t>
      </w:r>
      <w:r w:rsidR="00945240" w:rsidRPr="00945240">
        <w:rPr>
          <w:color w:val="000000"/>
          <w:sz w:val="27"/>
          <w:szCs w:val="27"/>
          <w:lang w:val="uk-UA"/>
        </w:rPr>
        <w:t xml:space="preserve">, </w:t>
      </w:r>
      <w:r w:rsidR="00945240">
        <w:rPr>
          <w:color w:val="000000"/>
          <w:sz w:val="27"/>
          <w:szCs w:val="27"/>
          <w:lang w:val="uk-UA"/>
        </w:rPr>
        <w:t>Всеукраїнською асоціацією</w:t>
      </w:r>
      <w:r w:rsidR="00945240" w:rsidRPr="00945240">
        <w:rPr>
          <w:color w:val="000000"/>
          <w:sz w:val="27"/>
          <w:szCs w:val="27"/>
          <w:lang w:val="uk-UA"/>
        </w:rPr>
        <w:t xml:space="preserve"> органів місцевого самоврядування</w:t>
      </w:r>
      <w:r w:rsidR="00945240">
        <w:rPr>
          <w:sz w:val="27"/>
          <w:szCs w:val="27"/>
          <w:lang w:val="uk-UA"/>
        </w:rPr>
        <w:t xml:space="preserve"> </w:t>
      </w:r>
      <w:r w:rsidR="00945240" w:rsidRPr="00945240">
        <w:rPr>
          <w:color w:val="000000"/>
          <w:sz w:val="27"/>
          <w:szCs w:val="27"/>
          <w:lang w:val="uk-UA"/>
        </w:rPr>
        <w:t xml:space="preserve">«Асоціація об’єднаних територіальних громад», </w:t>
      </w:r>
      <w:r w:rsidR="00945240">
        <w:rPr>
          <w:color w:val="000000"/>
          <w:sz w:val="27"/>
          <w:szCs w:val="27"/>
          <w:lang w:val="uk-UA"/>
        </w:rPr>
        <w:t>Всеукраїнською асоціацією</w:t>
      </w:r>
      <w:r w:rsidR="00945240" w:rsidRPr="00945240">
        <w:rPr>
          <w:color w:val="000000"/>
          <w:sz w:val="27"/>
          <w:szCs w:val="27"/>
          <w:lang w:val="uk-UA"/>
        </w:rPr>
        <w:t xml:space="preserve"> ор</w:t>
      </w:r>
      <w:r w:rsidR="00945240">
        <w:rPr>
          <w:color w:val="000000"/>
          <w:sz w:val="27"/>
          <w:szCs w:val="27"/>
          <w:lang w:val="uk-UA"/>
        </w:rPr>
        <w:t>ганів місцевого самоврядування «Асоціація міст України»</w:t>
      </w:r>
      <w:r w:rsidR="00945240" w:rsidRPr="00945240">
        <w:rPr>
          <w:color w:val="000000"/>
          <w:sz w:val="27"/>
          <w:szCs w:val="27"/>
          <w:lang w:val="uk-UA"/>
        </w:rPr>
        <w:t xml:space="preserve">, </w:t>
      </w:r>
      <w:r w:rsidR="00945240" w:rsidRPr="000B4A50">
        <w:rPr>
          <w:sz w:val="27"/>
          <w:szCs w:val="27"/>
          <w:lang w:val="uk-UA"/>
        </w:rPr>
        <w:t>Всеукраїнською асоціацією органів місцевого самоврядування «Всеукраїнська асоціація громад»,</w:t>
      </w:r>
      <w:r w:rsidR="00945240">
        <w:rPr>
          <w:color w:val="000000"/>
          <w:sz w:val="27"/>
          <w:szCs w:val="27"/>
          <w:lang w:val="uk-UA"/>
        </w:rPr>
        <w:t xml:space="preserve"> Спільним представницьким органом репрезентативних всеукраїнських об’єднань профспілок на національному рівні та Спільним</w:t>
      </w:r>
      <w:r w:rsidR="00945240" w:rsidRPr="00945240">
        <w:rPr>
          <w:color w:val="000000"/>
          <w:sz w:val="27"/>
          <w:szCs w:val="27"/>
          <w:lang w:val="uk-UA"/>
        </w:rPr>
        <w:t xml:space="preserve"> </w:t>
      </w:r>
      <w:r w:rsidR="00945240">
        <w:rPr>
          <w:color w:val="000000"/>
          <w:sz w:val="27"/>
          <w:szCs w:val="27"/>
          <w:lang w:val="uk-UA"/>
        </w:rPr>
        <w:t xml:space="preserve">представницьким органом </w:t>
      </w:r>
      <w:r w:rsidR="00BF1F5D">
        <w:rPr>
          <w:color w:val="000000"/>
          <w:sz w:val="27"/>
          <w:szCs w:val="27"/>
          <w:lang w:val="uk-UA"/>
        </w:rPr>
        <w:t xml:space="preserve">сторони </w:t>
      </w:r>
      <w:r w:rsidR="00945240">
        <w:rPr>
          <w:color w:val="000000"/>
          <w:sz w:val="27"/>
          <w:szCs w:val="27"/>
          <w:lang w:val="uk-UA"/>
        </w:rPr>
        <w:t xml:space="preserve">роботодавців на національному рівні. </w:t>
      </w:r>
      <w:r w:rsidR="00945240" w:rsidRPr="00945240">
        <w:rPr>
          <w:color w:val="000000"/>
          <w:sz w:val="27"/>
          <w:szCs w:val="27"/>
        </w:rPr>
        <w:t> </w:t>
      </w:r>
      <w:r w:rsidR="007E7369" w:rsidRPr="00945240">
        <w:rPr>
          <w:color w:val="000000"/>
          <w:sz w:val="27"/>
          <w:szCs w:val="27"/>
        </w:rPr>
        <w:t> </w:t>
      </w:r>
    </w:p>
    <w:p w14:paraId="5FD09852" w14:textId="7D9AE433" w:rsidR="00232FA7" w:rsidRPr="00945240" w:rsidRDefault="00232FA7" w:rsidP="007E7369">
      <w:pPr>
        <w:pStyle w:val="a7"/>
        <w:spacing w:before="0" w:beforeAutospacing="0" w:after="0" w:afterAutospacing="0"/>
        <w:ind w:firstLine="567"/>
        <w:jc w:val="both"/>
        <w:rPr>
          <w:sz w:val="27"/>
          <w:szCs w:val="27"/>
          <w:lang w:val="uk-UA"/>
        </w:rPr>
      </w:pPr>
      <w:proofErr w:type="spellStart"/>
      <w:r w:rsidRPr="00945240">
        <w:rPr>
          <w:sz w:val="27"/>
          <w:szCs w:val="27"/>
          <w:lang w:val="uk-UA"/>
        </w:rPr>
        <w:t>Проєкт</w:t>
      </w:r>
      <w:proofErr w:type="spellEnd"/>
      <w:r w:rsidRPr="00945240">
        <w:rPr>
          <w:sz w:val="27"/>
          <w:szCs w:val="27"/>
          <w:lang w:val="uk-UA"/>
        </w:rPr>
        <w:t xml:space="preserve"> </w:t>
      </w:r>
      <w:proofErr w:type="spellStart"/>
      <w:r w:rsidRPr="00945240">
        <w:rPr>
          <w:sz w:val="27"/>
          <w:szCs w:val="27"/>
          <w:lang w:val="uk-UA"/>
        </w:rPr>
        <w:t>акта</w:t>
      </w:r>
      <w:proofErr w:type="spellEnd"/>
      <w:r w:rsidRPr="00945240">
        <w:rPr>
          <w:sz w:val="27"/>
          <w:szCs w:val="27"/>
          <w:lang w:val="uk-UA"/>
        </w:rPr>
        <w:t xml:space="preserve"> потребує проведення правової експертизи Міністерством юстиції України.</w:t>
      </w:r>
    </w:p>
    <w:p w14:paraId="54A4C86C" w14:textId="77777777" w:rsidR="001E0DD0" w:rsidRPr="00945240" w:rsidRDefault="001E0DD0" w:rsidP="007E7369">
      <w:pPr>
        <w:widowControl/>
        <w:shd w:val="clear" w:color="auto" w:fill="FFFFFF"/>
        <w:autoSpaceDE/>
        <w:autoSpaceDN/>
        <w:adjustRightInd/>
        <w:ind w:right="-1"/>
        <w:jc w:val="both"/>
        <w:textAlignment w:val="baseline"/>
        <w:rPr>
          <w:bCs/>
          <w:sz w:val="27"/>
          <w:szCs w:val="27"/>
          <w:bdr w:val="none" w:sz="0" w:space="0" w:color="auto" w:frame="1"/>
          <w:lang w:eastAsia="ru-RU"/>
        </w:rPr>
      </w:pPr>
    </w:p>
    <w:p w14:paraId="5BDA87B5" w14:textId="77777777" w:rsidR="006D7779" w:rsidRPr="00945240" w:rsidRDefault="006D7779" w:rsidP="007E7369">
      <w:pPr>
        <w:pStyle w:val="rvps2"/>
        <w:spacing w:before="0" w:beforeAutospacing="0" w:after="0" w:afterAutospacing="0"/>
        <w:ind w:right="-1" w:firstLine="567"/>
        <w:jc w:val="both"/>
        <w:rPr>
          <w:sz w:val="27"/>
          <w:szCs w:val="27"/>
          <w:lang w:val="uk-UA"/>
        </w:rPr>
      </w:pPr>
      <w:bookmarkStart w:id="33" w:name="n3498"/>
      <w:bookmarkStart w:id="34" w:name="n3499"/>
      <w:bookmarkStart w:id="35" w:name="n3500"/>
      <w:bookmarkEnd w:id="33"/>
      <w:bookmarkEnd w:id="34"/>
      <w:bookmarkEnd w:id="35"/>
      <w:r w:rsidRPr="00945240">
        <w:rPr>
          <w:rStyle w:val="rvts9"/>
          <w:b/>
          <w:bCs/>
          <w:sz w:val="27"/>
          <w:szCs w:val="27"/>
          <w:lang w:val="uk-UA"/>
        </w:rPr>
        <w:t>7. Оцінка відповідності</w:t>
      </w:r>
    </w:p>
    <w:p w14:paraId="699501F8" w14:textId="707E0F76" w:rsidR="007E056E" w:rsidRPr="00945240" w:rsidRDefault="00034FD5" w:rsidP="005A4725">
      <w:pPr>
        <w:widowControl/>
        <w:shd w:val="clear" w:color="auto" w:fill="FFFFFF"/>
        <w:autoSpaceDE/>
        <w:autoSpaceDN/>
        <w:adjustRightInd/>
        <w:spacing w:line="233" w:lineRule="atLeast"/>
        <w:ind w:right="-1" w:firstLine="567"/>
        <w:jc w:val="both"/>
        <w:rPr>
          <w:sz w:val="27"/>
          <w:szCs w:val="27"/>
        </w:rPr>
      </w:pPr>
      <w:bookmarkStart w:id="36" w:name="n3501"/>
      <w:bookmarkEnd w:id="36"/>
      <w:proofErr w:type="spellStart"/>
      <w:r w:rsidRPr="00945240">
        <w:rPr>
          <w:sz w:val="27"/>
          <w:szCs w:val="27"/>
        </w:rPr>
        <w:t>Проє</w:t>
      </w:r>
      <w:r w:rsidR="007E056E" w:rsidRPr="00945240">
        <w:rPr>
          <w:sz w:val="27"/>
          <w:szCs w:val="27"/>
        </w:rPr>
        <w:t>кт</w:t>
      </w:r>
      <w:proofErr w:type="spellEnd"/>
      <w:r w:rsidR="007E056E" w:rsidRPr="00945240">
        <w:rPr>
          <w:sz w:val="27"/>
          <w:szCs w:val="27"/>
        </w:rPr>
        <w:t xml:space="preserve"> </w:t>
      </w:r>
      <w:proofErr w:type="spellStart"/>
      <w:r w:rsidR="007E056E" w:rsidRPr="00945240">
        <w:rPr>
          <w:sz w:val="27"/>
          <w:szCs w:val="27"/>
        </w:rPr>
        <w:t>акта</w:t>
      </w:r>
      <w:proofErr w:type="spellEnd"/>
      <w:r w:rsidR="007E056E" w:rsidRPr="00945240">
        <w:rPr>
          <w:spacing w:val="-4"/>
          <w:sz w:val="27"/>
          <w:szCs w:val="27"/>
        </w:rPr>
        <w:t xml:space="preserve"> не містить положень, що порушують права та свободи, гарантовані Конвенцією про захист прав людини і основоположних свобод.</w:t>
      </w:r>
    </w:p>
    <w:p w14:paraId="1479716C" w14:textId="1616D6EA" w:rsidR="007E056E" w:rsidRPr="00945240" w:rsidRDefault="007E056E" w:rsidP="005A4725">
      <w:pPr>
        <w:widowControl/>
        <w:shd w:val="clear" w:color="auto" w:fill="FFFFFF"/>
        <w:autoSpaceDE/>
        <w:autoSpaceDN/>
        <w:adjustRightInd/>
        <w:spacing w:line="233" w:lineRule="atLeast"/>
        <w:ind w:right="-1" w:firstLine="567"/>
        <w:jc w:val="both"/>
        <w:rPr>
          <w:sz w:val="27"/>
          <w:szCs w:val="27"/>
        </w:rPr>
      </w:pPr>
      <w:r w:rsidRPr="00945240">
        <w:rPr>
          <w:spacing w:val="-4"/>
          <w:sz w:val="27"/>
          <w:szCs w:val="27"/>
        </w:rPr>
        <w:lastRenderedPageBreak/>
        <w:t xml:space="preserve">У </w:t>
      </w:r>
      <w:proofErr w:type="spellStart"/>
      <w:r w:rsidR="00034FD5" w:rsidRPr="00945240">
        <w:rPr>
          <w:sz w:val="27"/>
          <w:szCs w:val="27"/>
        </w:rPr>
        <w:t>проє</w:t>
      </w:r>
      <w:r w:rsidRPr="00945240">
        <w:rPr>
          <w:sz w:val="27"/>
          <w:szCs w:val="27"/>
        </w:rPr>
        <w:t>кті</w:t>
      </w:r>
      <w:proofErr w:type="spellEnd"/>
      <w:r w:rsidRPr="00945240">
        <w:rPr>
          <w:sz w:val="27"/>
          <w:szCs w:val="27"/>
        </w:rPr>
        <w:t xml:space="preserve"> </w:t>
      </w:r>
      <w:proofErr w:type="spellStart"/>
      <w:r w:rsidRPr="00945240">
        <w:rPr>
          <w:sz w:val="27"/>
          <w:szCs w:val="27"/>
        </w:rPr>
        <w:t>акта</w:t>
      </w:r>
      <w:proofErr w:type="spellEnd"/>
      <w:r w:rsidRPr="00945240">
        <w:rPr>
          <w:spacing w:val="-4"/>
          <w:sz w:val="27"/>
          <w:szCs w:val="27"/>
        </w:rPr>
        <w:t xml:space="preserve"> відсутні положення, які порушують принцип забезпечення рівних прав та можливостей жінок та чоловіків.</w:t>
      </w:r>
    </w:p>
    <w:p w14:paraId="1200E60C" w14:textId="73661F38" w:rsidR="007E056E" w:rsidRPr="00945240" w:rsidRDefault="00034FD5" w:rsidP="005A4725">
      <w:pPr>
        <w:widowControl/>
        <w:shd w:val="clear" w:color="auto" w:fill="FFFFFF"/>
        <w:autoSpaceDE/>
        <w:autoSpaceDN/>
        <w:adjustRightInd/>
        <w:spacing w:line="233" w:lineRule="atLeast"/>
        <w:ind w:right="-1" w:firstLine="567"/>
        <w:jc w:val="both"/>
        <w:rPr>
          <w:sz w:val="27"/>
          <w:szCs w:val="27"/>
        </w:rPr>
      </w:pPr>
      <w:proofErr w:type="spellStart"/>
      <w:r w:rsidRPr="00945240">
        <w:rPr>
          <w:sz w:val="27"/>
          <w:szCs w:val="27"/>
        </w:rPr>
        <w:t>Проє</w:t>
      </w:r>
      <w:r w:rsidR="007E056E" w:rsidRPr="00945240">
        <w:rPr>
          <w:sz w:val="27"/>
          <w:szCs w:val="27"/>
        </w:rPr>
        <w:t>кт</w:t>
      </w:r>
      <w:proofErr w:type="spellEnd"/>
      <w:r w:rsidR="007E056E" w:rsidRPr="00945240">
        <w:rPr>
          <w:sz w:val="27"/>
          <w:szCs w:val="27"/>
        </w:rPr>
        <w:t xml:space="preserve"> </w:t>
      </w:r>
      <w:proofErr w:type="spellStart"/>
      <w:r w:rsidR="007E056E" w:rsidRPr="00945240">
        <w:rPr>
          <w:sz w:val="27"/>
          <w:szCs w:val="27"/>
        </w:rPr>
        <w:t>акта</w:t>
      </w:r>
      <w:proofErr w:type="spellEnd"/>
      <w:r w:rsidR="007E056E" w:rsidRPr="00945240">
        <w:rPr>
          <w:spacing w:val="-4"/>
          <w:sz w:val="27"/>
          <w:szCs w:val="27"/>
        </w:rPr>
        <w:t xml:space="preserve"> не містить положень, які містять ознаки чи створюють підстави для дискримінації.</w:t>
      </w:r>
    </w:p>
    <w:p w14:paraId="47861B79" w14:textId="40C4CC8A" w:rsidR="007E056E" w:rsidRPr="00945240" w:rsidRDefault="007E056E" w:rsidP="002108F9">
      <w:pPr>
        <w:widowControl/>
        <w:shd w:val="clear" w:color="auto" w:fill="FFFFFF"/>
        <w:autoSpaceDE/>
        <w:autoSpaceDN/>
        <w:adjustRightInd/>
        <w:spacing w:line="233" w:lineRule="atLeast"/>
        <w:ind w:right="-1" w:firstLine="567"/>
        <w:jc w:val="both"/>
        <w:rPr>
          <w:sz w:val="27"/>
          <w:szCs w:val="27"/>
        </w:rPr>
      </w:pPr>
      <w:r w:rsidRPr="00945240">
        <w:rPr>
          <w:spacing w:val="-4"/>
          <w:sz w:val="27"/>
          <w:szCs w:val="27"/>
        </w:rPr>
        <w:t xml:space="preserve">У </w:t>
      </w:r>
      <w:proofErr w:type="spellStart"/>
      <w:r w:rsidR="00034FD5" w:rsidRPr="00945240">
        <w:rPr>
          <w:sz w:val="27"/>
          <w:szCs w:val="27"/>
        </w:rPr>
        <w:t>проє</w:t>
      </w:r>
      <w:r w:rsidRPr="00945240">
        <w:rPr>
          <w:sz w:val="27"/>
          <w:szCs w:val="27"/>
        </w:rPr>
        <w:t>кті</w:t>
      </w:r>
      <w:proofErr w:type="spellEnd"/>
      <w:r w:rsidRPr="00945240">
        <w:rPr>
          <w:sz w:val="27"/>
          <w:szCs w:val="27"/>
        </w:rPr>
        <w:t xml:space="preserve"> </w:t>
      </w:r>
      <w:proofErr w:type="spellStart"/>
      <w:r w:rsidRPr="00945240">
        <w:rPr>
          <w:sz w:val="27"/>
          <w:szCs w:val="27"/>
        </w:rPr>
        <w:t>акта</w:t>
      </w:r>
      <w:proofErr w:type="spellEnd"/>
      <w:r w:rsidRPr="00945240">
        <w:rPr>
          <w:spacing w:val="-4"/>
          <w:sz w:val="27"/>
          <w:szCs w:val="27"/>
        </w:rPr>
        <w:t xml:space="preserve"> відсутні положення, які містять ризики вчинення корупційних правопорушень та правопорушень, пов’язаних з корупцією.</w:t>
      </w:r>
    </w:p>
    <w:p w14:paraId="78FD8B43" w14:textId="48B88292" w:rsidR="00CC356B" w:rsidRPr="00945240" w:rsidRDefault="00034FD5" w:rsidP="00CC356B">
      <w:pPr>
        <w:widowControl/>
        <w:shd w:val="clear" w:color="auto" w:fill="FFFFFF"/>
        <w:autoSpaceDE/>
        <w:autoSpaceDN/>
        <w:adjustRightInd/>
        <w:spacing w:line="233" w:lineRule="atLeast"/>
        <w:ind w:right="-1" w:firstLine="567"/>
        <w:jc w:val="both"/>
        <w:rPr>
          <w:spacing w:val="-4"/>
          <w:sz w:val="27"/>
          <w:szCs w:val="27"/>
        </w:rPr>
      </w:pPr>
      <w:proofErr w:type="spellStart"/>
      <w:r w:rsidRPr="00945240">
        <w:rPr>
          <w:sz w:val="27"/>
          <w:szCs w:val="27"/>
        </w:rPr>
        <w:t>Проє</w:t>
      </w:r>
      <w:r w:rsidR="007E056E" w:rsidRPr="00945240">
        <w:rPr>
          <w:sz w:val="27"/>
          <w:szCs w:val="27"/>
        </w:rPr>
        <w:t>кт</w:t>
      </w:r>
      <w:proofErr w:type="spellEnd"/>
      <w:r w:rsidR="007E056E" w:rsidRPr="00945240">
        <w:rPr>
          <w:sz w:val="27"/>
          <w:szCs w:val="27"/>
        </w:rPr>
        <w:t xml:space="preserve"> </w:t>
      </w:r>
      <w:proofErr w:type="spellStart"/>
      <w:r w:rsidR="007E056E" w:rsidRPr="00945240">
        <w:rPr>
          <w:sz w:val="27"/>
          <w:szCs w:val="27"/>
        </w:rPr>
        <w:t>акта</w:t>
      </w:r>
      <w:proofErr w:type="spellEnd"/>
      <w:r w:rsidR="007E056E" w:rsidRPr="00945240">
        <w:rPr>
          <w:spacing w:val="-4"/>
          <w:sz w:val="27"/>
          <w:szCs w:val="27"/>
        </w:rPr>
        <w:t xml:space="preserve"> не містить положень, які стосуються зобов’язань України у сфері європейської інтеграції.</w:t>
      </w:r>
    </w:p>
    <w:p w14:paraId="54BCA39F" w14:textId="6BFE46FC" w:rsidR="0081277F" w:rsidRPr="00945240" w:rsidRDefault="0081277F" w:rsidP="007F1CEF">
      <w:pPr>
        <w:widowControl/>
        <w:shd w:val="clear" w:color="auto" w:fill="FFFFFF"/>
        <w:autoSpaceDE/>
        <w:autoSpaceDN/>
        <w:adjustRightInd/>
        <w:spacing w:line="233" w:lineRule="atLeast"/>
        <w:ind w:right="-1"/>
        <w:jc w:val="both"/>
        <w:rPr>
          <w:sz w:val="27"/>
          <w:szCs w:val="27"/>
        </w:rPr>
      </w:pPr>
    </w:p>
    <w:p w14:paraId="2B0DE6FC" w14:textId="77777777" w:rsidR="006D7779" w:rsidRPr="00945240" w:rsidRDefault="006D7779" w:rsidP="002108F9">
      <w:pPr>
        <w:pStyle w:val="rvps2"/>
        <w:spacing w:before="0" w:beforeAutospacing="0" w:after="0" w:afterAutospacing="0"/>
        <w:ind w:right="-1" w:firstLine="567"/>
        <w:jc w:val="both"/>
        <w:rPr>
          <w:rStyle w:val="rvts9"/>
          <w:b/>
          <w:bCs/>
          <w:sz w:val="27"/>
          <w:szCs w:val="27"/>
          <w:lang w:val="uk-UA"/>
        </w:rPr>
      </w:pPr>
      <w:r w:rsidRPr="00945240">
        <w:rPr>
          <w:rStyle w:val="rvts9"/>
          <w:b/>
          <w:bCs/>
          <w:sz w:val="27"/>
          <w:szCs w:val="27"/>
          <w:lang w:val="uk-UA"/>
        </w:rPr>
        <w:t>8. Прогноз результатів</w:t>
      </w:r>
    </w:p>
    <w:p w14:paraId="3FE77271" w14:textId="14F377A6" w:rsidR="0081277F" w:rsidRPr="00945240" w:rsidRDefault="001E0DD0" w:rsidP="00232FA7">
      <w:pPr>
        <w:widowControl/>
        <w:shd w:val="clear" w:color="auto" w:fill="FFFFFF"/>
        <w:tabs>
          <w:tab w:val="left" w:pos="993"/>
        </w:tabs>
        <w:autoSpaceDE/>
        <w:autoSpaceDN/>
        <w:adjustRightInd/>
        <w:ind w:right="-1" w:firstLine="567"/>
        <w:jc w:val="both"/>
        <w:textAlignment w:val="baseline"/>
        <w:rPr>
          <w:sz w:val="27"/>
          <w:szCs w:val="27"/>
        </w:rPr>
      </w:pPr>
      <w:r w:rsidRPr="00945240">
        <w:rPr>
          <w:spacing w:val="-4"/>
          <w:sz w:val="27"/>
          <w:szCs w:val="27"/>
        </w:rPr>
        <w:t xml:space="preserve">Реалізація </w:t>
      </w:r>
      <w:proofErr w:type="spellStart"/>
      <w:r w:rsidR="00034FD5" w:rsidRPr="00945240">
        <w:rPr>
          <w:spacing w:val="-4"/>
          <w:sz w:val="27"/>
          <w:szCs w:val="27"/>
        </w:rPr>
        <w:t>проє</w:t>
      </w:r>
      <w:r w:rsidRPr="00945240">
        <w:rPr>
          <w:spacing w:val="-4"/>
          <w:sz w:val="27"/>
          <w:szCs w:val="27"/>
        </w:rPr>
        <w:t>кту</w:t>
      </w:r>
      <w:proofErr w:type="spellEnd"/>
      <w:r w:rsidRPr="00945240">
        <w:rPr>
          <w:spacing w:val="-4"/>
          <w:sz w:val="27"/>
          <w:szCs w:val="27"/>
        </w:rPr>
        <w:t xml:space="preserve"> </w:t>
      </w:r>
      <w:proofErr w:type="spellStart"/>
      <w:r w:rsidRPr="00945240">
        <w:rPr>
          <w:spacing w:val="-4"/>
          <w:sz w:val="27"/>
          <w:szCs w:val="27"/>
        </w:rPr>
        <w:t>акта</w:t>
      </w:r>
      <w:proofErr w:type="spellEnd"/>
      <w:r w:rsidRPr="00945240">
        <w:rPr>
          <w:spacing w:val="-4"/>
          <w:sz w:val="27"/>
          <w:szCs w:val="27"/>
        </w:rPr>
        <w:t xml:space="preserve"> забезпечить </w:t>
      </w:r>
      <w:r w:rsidRPr="00945240">
        <w:rPr>
          <w:sz w:val="27"/>
          <w:szCs w:val="27"/>
        </w:rPr>
        <w:t>віднесення посад</w:t>
      </w:r>
      <w:r w:rsidR="00232FA7" w:rsidRPr="00945240">
        <w:rPr>
          <w:sz w:val="27"/>
          <w:szCs w:val="27"/>
        </w:rPr>
        <w:t xml:space="preserve">и </w:t>
      </w:r>
      <w:r w:rsidR="00232FA7" w:rsidRPr="00945240">
        <w:rPr>
          <w:bCs/>
          <w:sz w:val="27"/>
          <w:szCs w:val="27"/>
        </w:rPr>
        <w:t>державного інспектора з державного контролю за використанням та охороною земель</w:t>
      </w:r>
      <w:r w:rsidR="00232FA7" w:rsidRPr="00945240">
        <w:rPr>
          <w:sz w:val="27"/>
          <w:szCs w:val="27"/>
        </w:rPr>
        <w:t xml:space="preserve"> </w:t>
      </w:r>
      <w:r w:rsidR="0081277F" w:rsidRPr="00945240">
        <w:rPr>
          <w:bCs/>
          <w:sz w:val="27"/>
          <w:szCs w:val="27"/>
        </w:rPr>
        <w:t xml:space="preserve">до </w:t>
      </w:r>
      <w:r w:rsidR="00E01493">
        <w:rPr>
          <w:bCs/>
          <w:sz w:val="27"/>
          <w:szCs w:val="27"/>
        </w:rPr>
        <w:t>шостої</w:t>
      </w:r>
      <w:r w:rsidR="00DC6A40" w:rsidRPr="00945240">
        <w:rPr>
          <w:bCs/>
          <w:sz w:val="27"/>
          <w:szCs w:val="27"/>
        </w:rPr>
        <w:t xml:space="preserve"> </w:t>
      </w:r>
      <w:r w:rsidR="0081277F" w:rsidRPr="00945240">
        <w:rPr>
          <w:bCs/>
          <w:sz w:val="27"/>
          <w:szCs w:val="27"/>
        </w:rPr>
        <w:t>категорії посад в органах місцевого самоврядування.</w:t>
      </w:r>
    </w:p>
    <w:p w14:paraId="2AFA2156" w14:textId="76508F15" w:rsidR="000B5A38" w:rsidRPr="00945240" w:rsidRDefault="007900AA" w:rsidP="00CA2F1C">
      <w:pPr>
        <w:widowControl/>
        <w:shd w:val="clear" w:color="auto" w:fill="FFFFFF"/>
        <w:tabs>
          <w:tab w:val="left" w:pos="993"/>
        </w:tabs>
        <w:autoSpaceDE/>
        <w:autoSpaceDN/>
        <w:adjustRightInd/>
        <w:ind w:right="-1" w:firstLine="567"/>
        <w:jc w:val="both"/>
        <w:textAlignment w:val="baseline"/>
        <w:rPr>
          <w:sz w:val="27"/>
          <w:szCs w:val="27"/>
        </w:rPr>
      </w:pPr>
      <w:r w:rsidRPr="00945240">
        <w:rPr>
          <w:spacing w:val="-4"/>
          <w:sz w:val="27"/>
          <w:szCs w:val="27"/>
        </w:rPr>
        <w:t xml:space="preserve">Реалізація </w:t>
      </w:r>
      <w:proofErr w:type="spellStart"/>
      <w:r w:rsidR="00034FD5" w:rsidRPr="00945240">
        <w:rPr>
          <w:spacing w:val="-4"/>
          <w:sz w:val="27"/>
          <w:szCs w:val="27"/>
        </w:rPr>
        <w:t>проє</w:t>
      </w:r>
      <w:r w:rsidRPr="00945240">
        <w:rPr>
          <w:spacing w:val="-4"/>
          <w:sz w:val="27"/>
          <w:szCs w:val="27"/>
        </w:rPr>
        <w:t>кт</w:t>
      </w:r>
      <w:r w:rsidR="0037409C">
        <w:rPr>
          <w:spacing w:val="-4"/>
          <w:sz w:val="27"/>
          <w:szCs w:val="27"/>
        </w:rPr>
        <w:t>у</w:t>
      </w:r>
      <w:proofErr w:type="spellEnd"/>
      <w:r w:rsidRPr="00945240">
        <w:rPr>
          <w:spacing w:val="-4"/>
          <w:sz w:val="27"/>
          <w:szCs w:val="27"/>
        </w:rPr>
        <w:t xml:space="preserve"> </w:t>
      </w:r>
      <w:proofErr w:type="spellStart"/>
      <w:r w:rsidRPr="00945240">
        <w:rPr>
          <w:spacing w:val="-4"/>
          <w:sz w:val="27"/>
          <w:szCs w:val="27"/>
        </w:rPr>
        <w:t>акта</w:t>
      </w:r>
      <w:proofErr w:type="spellEnd"/>
      <w:r w:rsidRPr="00945240">
        <w:rPr>
          <w:spacing w:val="-4"/>
          <w:sz w:val="27"/>
          <w:szCs w:val="27"/>
        </w:rPr>
        <w:t xml:space="preserve"> </w:t>
      </w:r>
      <w:r w:rsidR="00DB4697" w:rsidRPr="00945240">
        <w:rPr>
          <w:spacing w:val="-4"/>
          <w:sz w:val="27"/>
          <w:szCs w:val="27"/>
        </w:rPr>
        <w:t>не матиме впливу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w:t>
      </w:r>
    </w:p>
    <w:p w14:paraId="58DDAA1F" w14:textId="77777777" w:rsidR="00C245C0" w:rsidRPr="00945240" w:rsidRDefault="00C245C0" w:rsidP="00C245C0">
      <w:pPr>
        <w:widowControl/>
        <w:tabs>
          <w:tab w:val="left" w:pos="142"/>
        </w:tabs>
        <w:autoSpaceDE/>
        <w:autoSpaceDN/>
        <w:adjustRightInd/>
        <w:ind w:right="-1" w:firstLine="567"/>
        <w:jc w:val="both"/>
        <w:rPr>
          <w:sz w:val="27"/>
          <w:szCs w:val="27"/>
        </w:rPr>
      </w:pPr>
    </w:p>
    <w:p w14:paraId="4AD444D9" w14:textId="77777777" w:rsidR="00C245C0" w:rsidRPr="00945240" w:rsidRDefault="00C245C0" w:rsidP="00C245C0">
      <w:pPr>
        <w:widowControl/>
        <w:tabs>
          <w:tab w:val="left" w:pos="142"/>
        </w:tabs>
        <w:autoSpaceDE/>
        <w:autoSpaceDN/>
        <w:adjustRightInd/>
        <w:ind w:right="-1" w:firstLine="567"/>
        <w:jc w:val="both"/>
        <w:rPr>
          <w:sz w:val="27"/>
          <w:szCs w:val="27"/>
        </w:rPr>
      </w:pPr>
    </w:p>
    <w:p w14:paraId="4C620DA7" w14:textId="662B3D08" w:rsidR="00D9373B" w:rsidRPr="00945240" w:rsidRDefault="00D9373B" w:rsidP="0009621B">
      <w:pPr>
        <w:ind w:right="-1"/>
        <w:jc w:val="both"/>
        <w:rPr>
          <w:sz w:val="27"/>
          <w:szCs w:val="27"/>
          <w:lang w:eastAsia="ru-RU"/>
        </w:rPr>
      </w:pPr>
      <w:r w:rsidRPr="00945240">
        <w:rPr>
          <w:b/>
          <w:bCs/>
          <w:sz w:val="27"/>
          <w:szCs w:val="27"/>
          <w:lang w:eastAsia="ru-RU"/>
        </w:rPr>
        <w:t>Голов</w:t>
      </w:r>
      <w:r w:rsidR="00A33AD3" w:rsidRPr="00945240">
        <w:rPr>
          <w:b/>
          <w:bCs/>
          <w:sz w:val="27"/>
          <w:szCs w:val="27"/>
          <w:lang w:eastAsia="ru-RU"/>
        </w:rPr>
        <w:t>а</w:t>
      </w:r>
      <w:r w:rsidRPr="00945240">
        <w:rPr>
          <w:b/>
          <w:bCs/>
          <w:sz w:val="27"/>
          <w:szCs w:val="27"/>
          <w:lang w:eastAsia="ru-RU"/>
        </w:rPr>
        <w:tab/>
      </w:r>
      <w:r w:rsidRPr="00945240">
        <w:rPr>
          <w:b/>
          <w:bCs/>
          <w:sz w:val="27"/>
          <w:szCs w:val="27"/>
          <w:lang w:eastAsia="ru-RU"/>
        </w:rPr>
        <w:tab/>
      </w:r>
      <w:r w:rsidRPr="00945240">
        <w:rPr>
          <w:b/>
          <w:bCs/>
          <w:sz w:val="27"/>
          <w:szCs w:val="27"/>
          <w:lang w:eastAsia="ru-RU"/>
        </w:rPr>
        <w:tab/>
      </w:r>
      <w:r w:rsidRPr="00945240">
        <w:rPr>
          <w:b/>
          <w:bCs/>
          <w:sz w:val="27"/>
          <w:szCs w:val="27"/>
          <w:lang w:eastAsia="ru-RU"/>
        </w:rPr>
        <w:tab/>
      </w:r>
      <w:r w:rsidRPr="00945240">
        <w:rPr>
          <w:b/>
          <w:bCs/>
          <w:sz w:val="27"/>
          <w:szCs w:val="27"/>
          <w:lang w:eastAsia="ru-RU"/>
        </w:rPr>
        <w:tab/>
      </w:r>
      <w:r w:rsidRPr="00945240">
        <w:rPr>
          <w:b/>
          <w:bCs/>
          <w:sz w:val="27"/>
          <w:szCs w:val="27"/>
          <w:lang w:eastAsia="ru-RU"/>
        </w:rPr>
        <w:tab/>
      </w:r>
      <w:r w:rsidRPr="00945240">
        <w:rPr>
          <w:b/>
          <w:bCs/>
          <w:sz w:val="27"/>
          <w:szCs w:val="27"/>
          <w:lang w:eastAsia="ru-RU"/>
        </w:rPr>
        <w:tab/>
      </w:r>
      <w:r w:rsidRPr="00945240">
        <w:rPr>
          <w:b/>
          <w:bCs/>
          <w:sz w:val="27"/>
          <w:szCs w:val="27"/>
          <w:lang w:eastAsia="ru-RU"/>
        </w:rPr>
        <w:tab/>
      </w:r>
      <w:r w:rsidR="00A33AD3" w:rsidRPr="00945240">
        <w:rPr>
          <w:b/>
          <w:bCs/>
          <w:sz w:val="27"/>
          <w:szCs w:val="27"/>
          <w:lang w:eastAsia="ru-RU"/>
        </w:rPr>
        <w:t xml:space="preserve">   Наталія АЛЮШИНА</w:t>
      </w:r>
    </w:p>
    <w:p w14:paraId="68B28AD2" w14:textId="2BE8A8BC" w:rsidR="00781714" w:rsidRDefault="00781714" w:rsidP="002108F9">
      <w:pPr>
        <w:widowControl/>
        <w:shd w:val="clear" w:color="auto" w:fill="FFFFFF"/>
        <w:autoSpaceDE/>
        <w:autoSpaceDN/>
        <w:adjustRightInd/>
        <w:ind w:right="-1" w:firstLine="567"/>
        <w:jc w:val="both"/>
        <w:textAlignment w:val="baseline"/>
        <w:rPr>
          <w:sz w:val="27"/>
          <w:szCs w:val="27"/>
        </w:rPr>
      </w:pPr>
    </w:p>
    <w:p w14:paraId="179DED78" w14:textId="77777777" w:rsidR="00373F8F" w:rsidRPr="00945240" w:rsidRDefault="00373F8F" w:rsidP="002108F9">
      <w:pPr>
        <w:widowControl/>
        <w:shd w:val="clear" w:color="auto" w:fill="FFFFFF"/>
        <w:autoSpaceDE/>
        <w:autoSpaceDN/>
        <w:adjustRightInd/>
        <w:ind w:right="-1" w:firstLine="567"/>
        <w:jc w:val="both"/>
        <w:textAlignment w:val="baseline"/>
        <w:rPr>
          <w:sz w:val="27"/>
          <w:szCs w:val="27"/>
        </w:rPr>
      </w:pPr>
    </w:p>
    <w:p w14:paraId="24847B40" w14:textId="564BAE75" w:rsidR="00781714" w:rsidRPr="00945240" w:rsidRDefault="00781714" w:rsidP="0098016B">
      <w:pPr>
        <w:ind w:right="-1"/>
        <w:jc w:val="both"/>
        <w:rPr>
          <w:sz w:val="27"/>
          <w:szCs w:val="27"/>
        </w:rPr>
      </w:pPr>
    </w:p>
    <w:sectPr w:rsidR="00781714" w:rsidRPr="00945240" w:rsidSect="0081277F">
      <w:headerReference w:type="default" r:id="rId8"/>
      <w:pgSz w:w="11906" w:h="16838" w:code="9"/>
      <w:pgMar w:top="709" w:right="850" w:bottom="993"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B17FB" w14:textId="77777777" w:rsidR="006B2B4F" w:rsidRDefault="006B2B4F">
      <w:r>
        <w:separator/>
      </w:r>
    </w:p>
  </w:endnote>
  <w:endnote w:type="continuationSeparator" w:id="0">
    <w:p w14:paraId="402FEC20" w14:textId="77777777" w:rsidR="006B2B4F" w:rsidRDefault="006B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55187" w14:textId="77777777" w:rsidR="006B2B4F" w:rsidRDefault="006B2B4F">
      <w:r>
        <w:separator/>
      </w:r>
    </w:p>
  </w:footnote>
  <w:footnote w:type="continuationSeparator" w:id="0">
    <w:p w14:paraId="0CEE1FF2" w14:textId="77777777" w:rsidR="006B2B4F" w:rsidRDefault="006B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970B3" w14:textId="291FD0B1" w:rsidR="00781714" w:rsidRDefault="00BE3023" w:rsidP="00032632">
    <w:pPr>
      <w:pStyle w:val="a4"/>
      <w:framePr w:h="679" w:hRule="exact" w:wrap="auto" w:vAnchor="text" w:hAnchor="margin" w:xAlign="center" w:y="136"/>
      <w:rPr>
        <w:rStyle w:val="a6"/>
      </w:rPr>
    </w:pPr>
    <w:r>
      <w:rPr>
        <w:rStyle w:val="a6"/>
      </w:rPr>
      <w:fldChar w:fldCharType="begin"/>
    </w:r>
    <w:r w:rsidR="00781714">
      <w:rPr>
        <w:rStyle w:val="a6"/>
      </w:rPr>
      <w:instrText xml:space="preserve">PAGE  </w:instrText>
    </w:r>
    <w:r>
      <w:rPr>
        <w:rStyle w:val="a6"/>
      </w:rPr>
      <w:fldChar w:fldCharType="separate"/>
    </w:r>
    <w:r w:rsidR="006356A2">
      <w:rPr>
        <w:rStyle w:val="a6"/>
        <w:noProof/>
      </w:rPr>
      <w:t>3</w:t>
    </w:r>
    <w:r>
      <w:rPr>
        <w:rStyle w:val="a6"/>
      </w:rPr>
      <w:fldChar w:fldCharType="end"/>
    </w:r>
  </w:p>
  <w:p w14:paraId="2EB54437" w14:textId="77777777" w:rsidR="00781714" w:rsidRDefault="00781714">
    <w:pPr>
      <w:pStyle w:val="a4"/>
    </w:pPr>
  </w:p>
  <w:p w14:paraId="7B06CCDD" w14:textId="77777777" w:rsidR="00032632" w:rsidRDefault="000326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120C0"/>
    <w:multiLevelType w:val="multilevel"/>
    <w:tmpl w:val="18EA24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7805D1D"/>
    <w:multiLevelType w:val="hybridMultilevel"/>
    <w:tmpl w:val="AF969732"/>
    <w:lvl w:ilvl="0" w:tplc="57E41C9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6B3F13E8"/>
    <w:multiLevelType w:val="multilevel"/>
    <w:tmpl w:val="CEFAD0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24728311">
    <w:abstractNumId w:val="1"/>
  </w:num>
  <w:num w:numId="2" w16cid:durableId="814878821">
    <w:abstractNumId w:val="2"/>
  </w:num>
  <w:num w:numId="3" w16cid:durableId="106872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DD"/>
    <w:rsid w:val="00000609"/>
    <w:rsid w:val="00001C06"/>
    <w:rsid w:val="00005509"/>
    <w:rsid w:val="00010286"/>
    <w:rsid w:val="00016B65"/>
    <w:rsid w:val="000206DD"/>
    <w:rsid w:val="00024D98"/>
    <w:rsid w:val="00026B06"/>
    <w:rsid w:val="00026DC4"/>
    <w:rsid w:val="000309B1"/>
    <w:rsid w:val="00032632"/>
    <w:rsid w:val="00034FD5"/>
    <w:rsid w:val="00037A4D"/>
    <w:rsid w:val="000440E6"/>
    <w:rsid w:val="000449B0"/>
    <w:rsid w:val="000470FB"/>
    <w:rsid w:val="000533E7"/>
    <w:rsid w:val="00056565"/>
    <w:rsid w:val="0005794E"/>
    <w:rsid w:val="00060DF9"/>
    <w:rsid w:val="00065AC1"/>
    <w:rsid w:val="000746DF"/>
    <w:rsid w:val="00074BC1"/>
    <w:rsid w:val="00075307"/>
    <w:rsid w:val="0008028B"/>
    <w:rsid w:val="000949A4"/>
    <w:rsid w:val="000954FE"/>
    <w:rsid w:val="0009621B"/>
    <w:rsid w:val="000A0C4E"/>
    <w:rsid w:val="000A3DA5"/>
    <w:rsid w:val="000B0B21"/>
    <w:rsid w:val="000B0CA3"/>
    <w:rsid w:val="000B1C5D"/>
    <w:rsid w:val="000B3306"/>
    <w:rsid w:val="000B4077"/>
    <w:rsid w:val="000B4A50"/>
    <w:rsid w:val="000B5739"/>
    <w:rsid w:val="000B5A38"/>
    <w:rsid w:val="000B760D"/>
    <w:rsid w:val="000B7759"/>
    <w:rsid w:val="000C3323"/>
    <w:rsid w:val="000C6479"/>
    <w:rsid w:val="000C6598"/>
    <w:rsid w:val="000D0ED9"/>
    <w:rsid w:val="000D13A5"/>
    <w:rsid w:val="000D5F07"/>
    <w:rsid w:val="000E082F"/>
    <w:rsid w:val="000E2EBC"/>
    <w:rsid w:val="000E321B"/>
    <w:rsid w:val="000E7A82"/>
    <w:rsid w:val="000F113F"/>
    <w:rsid w:val="000F7D78"/>
    <w:rsid w:val="001011FF"/>
    <w:rsid w:val="0010193A"/>
    <w:rsid w:val="00101A6B"/>
    <w:rsid w:val="00103CBE"/>
    <w:rsid w:val="0010444F"/>
    <w:rsid w:val="00107184"/>
    <w:rsid w:val="00117D0E"/>
    <w:rsid w:val="001250ED"/>
    <w:rsid w:val="00131EB1"/>
    <w:rsid w:val="00133D6B"/>
    <w:rsid w:val="0014035F"/>
    <w:rsid w:val="001411AF"/>
    <w:rsid w:val="00144158"/>
    <w:rsid w:val="00144F51"/>
    <w:rsid w:val="00145154"/>
    <w:rsid w:val="001524F7"/>
    <w:rsid w:val="001527CF"/>
    <w:rsid w:val="00155E78"/>
    <w:rsid w:val="0015698F"/>
    <w:rsid w:val="001658DB"/>
    <w:rsid w:val="00172E22"/>
    <w:rsid w:val="00173751"/>
    <w:rsid w:val="00177F63"/>
    <w:rsid w:val="00186D5B"/>
    <w:rsid w:val="00187577"/>
    <w:rsid w:val="00192989"/>
    <w:rsid w:val="001941EB"/>
    <w:rsid w:val="001956DA"/>
    <w:rsid w:val="0019631A"/>
    <w:rsid w:val="001A503F"/>
    <w:rsid w:val="001A6E64"/>
    <w:rsid w:val="001B29BB"/>
    <w:rsid w:val="001B5E46"/>
    <w:rsid w:val="001B79BF"/>
    <w:rsid w:val="001C73E1"/>
    <w:rsid w:val="001D0317"/>
    <w:rsid w:val="001D4D19"/>
    <w:rsid w:val="001D662D"/>
    <w:rsid w:val="001D778E"/>
    <w:rsid w:val="001E0C15"/>
    <w:rsid w:val="001E0DD0"/>
    <w:rsid w:val="001E26D5"/>
    <w:rsid w:val="001F0460"/>
    <w:rsid w:val="001F6C37"/>
    <w:rsid w:val="001F70C5"/>
    <w:rsid w:val="001F7DF2"/>
    <w:rsid w:val="002026EF"/>
    <w:rsid w:val="0020556D"/>
    <w:rsid w:val="00205D3D"/>
    <w:rsid w:val="00206AEB"/>
    <w:rsid w:val="002103F1"/>
    <w:rsid w:val="002108F9"/>
    <w:rsid w:val="00216873"/>
    <w:rsid w:val="00220A1E"/>
    <w:rsid w:val="00222C4C"/>
    <w:rsid w:val="002264D4"/>
    <w:rsid w:val="00230868"/>
    <w:rsid w:val="00231314"/>
    <w:rsid w:val="002328B3"/>
    <w:rsid w:val="00232FA7"/>
    <w:rsid w:val="00237127"/>
    <w:rsid w:val="00241216"/>
    <w:rsid w:val="00241BAF"/>
    <w:rsid w:val="00242D42"/>
    <w:rsid w:val="00242F90"/>
    <w:rsid w:val="00246223"/>
    <w:rsid w:val="0025034E"/>
    <w:rsid w:val="002602B5"/>
    <w:rsid w:val="00261632"/>
    <w:rsid w:val="00265683"/>
    <w:rsid w:val="002668D0"/>
    <w:rsid w:val="0027179F"/>
    <w:rsid w:val="00274287"/>
    <w:rsid w:val="00280E4E"/>
    <w:rsid w:val="00283A62"/>
    <w:rsid w:val="00284DCF"/>
    <w:rsid w:val="002948FD"/>
    <w:rsid w:val="00296D77"/>
    <w:rsid w:val="00297D8C"/>
    <w:rsid w:val="002A14E7"/>
    <w:rsid w:val="002A5C12"/>
    <w:rsid w:val="002B0BE3"/>
    <w:rsid w:val="002B21B7"/>
    <w:rsid w:val="002B44B5"/>
    <w:rsid w:val="002B7679"/>
    <w:rsid w:val="002C4BD6"/>
    <w:rsid w:val="002C7710"/>
    <w:rsid w:val="002D2AA6"/>
    <w:rsid w:val="002D422E"/>
    <w:rsid w:val="002E09F4"/>
    <w:rsid w:val="002E32DF"/>
    <w:rsid w:val="002F46C8"/>
    <w:rsid w:val="002F520B"/>
    <w:rsid w:val="002F6D5B"/>
    <w:rsid w:val="0030169B"/>
    <w:rsid w:val="003055B0"/>
    <w:rsid w:val="003073E9"/>
    <w:rsid w:val="00307C4D"/>
    <w:rsid w:val="00310792"/>
    <w:rsid w:val="003201F1"/>
    <w:rsid w:val="00321DAC"/>
    <w:rsid w:val="0033010E"/>
    <w:rsid w:val="00346BE1"/>
    <w:rsid w:val="00347B15"/>
    <w:rsid w:val="00351D72"/>
    <w:rsid w:val="00356B3A"/>
    <w:rsid w:val="00357299"/>
    <w:rsid w:val="00363D5C"/>
    <w:rsid w:val="00364AFA"/>
    <w:rsid w:val="00373588"/>
    <w:rsid w:val="00373F8F"/>
    <w:rsid w:val="0037409C"/>
    <w:rsid w:val="003807D4"/>
    <w:rsid w:val="003824AA"/>
    <w:rsid w:val="00382BD0"/>
    <w:rsid w:val="0038372C"/>
    <w:rsid w:val="00383993"/>
    <w:rsid w:val="00393D85"/>
    <w:rsid w:val="00395354"/>
    <w:rsid w:val="003965D4"/>
    <w:rsid w:val="003B3FBF"/>
    <w:rsid w:val="003C2313"/>
    <w:rsid w:val="003C5CCD"/>
    <w:rsid w:val="003D0B92"/>
    <w:rsid w:val="003D229A"/>
    <w:rsid w:val="003D3111"/>
    <w:rsid w:val="003D3819"/>
    <w:rsid w:val="003E40D6"/>
    <w:rsid w:val="003E7382"/>
    <w:rsid w:val="003F37ED"/>
    <w:rsid w:val="003F39ED"/>
    <w:rsid w:val="003F3EC5"/>
    <w:rsid w:val="003F5612"/>
    <w:rsid w:val="003F5C66"/>
    <w:rsid w:val="003F659B"/>
    <w:rsid w:val="00405DC0"/>
    <w:rsid w:val="00406721"/>
    <w:rsid w:val="00417674"/>
    <w:rsid w:val="00417FB5"/>
    <w:rsid w:val="00427F5F"/>
    <w:rsid w:val="00435A57"/>
    <w:rsid w:val="00435F9D"/>
    <w:rsid w:val="00436B5F"/>
    <w:rsid w:val="00440DEB"/>
    <w:rsid w:val="00440F5F"/>
    <w:rsid w:val="004413E4"/>
    <w:rsid w:val="004423EE"/>
    <w:rsid w:val="004449F8"/>
    <w:rsid w:val="00451244"/>
    <w:rsid w:val="004539C0"/>
    <w:rsid w:val="004556E1"/>
    <w:rsid w:val="00457142"/>
    <w:rsid w:val="0046043E"/>
    <w:rsid w:val="00471570"/>
    <w:rsid w:val="00472E1E"/>
    <w:rsid w:val="00473F44"/>
    <w:rsid w:val="004763F2"/>
    <w:rsid w:val="00476A13"/>
    <w:rsid w:val="00476C5E"/>
    <w:rsid w:val="00481CB4"/>
    <w:rsid w:val="004827E2"/>
    <w:rsid w:val="00484022"/>
    <w:rsid w:val="00487CEF"/>
    <w:rsid w:val="0049034B"/>
    <w:rsid w:val="0049060A"/>
    <w:rsid w:val="00492207"/>
    <w:rsid w:val="0049237C"/>
    <w:rsid w:val="004A0F41"/>
    <w:rsid w:val="004A2BB8"/>
    <w:rsid w:val="004A3CE7"/>
    <w:rsid w:val="004A651E"/>
    <w:rsid w:val="004B3738"/>
    <w:rsid w:val="004B517B"/>
    <w:rsid w:val="004C2080"/>
    <w:rsid w:val="004D01B8"/>
    <w:rsid w:val="004D3219"/>
    <w:rsid w:val="004D4053"/>
    <w:rsid w:val="004E1240"/>
    <w:rsid w:val="004E3837"/>
    <w:rsid w:val="004E385E"/>
    <w:rsid w:val="004E4D39"/>
    <w:rsid w:val="004F15AB"/>
    <w:rsid w:val="004F3229"/>
    <w:rsid w:val="004F4F00"/>
    <w:rsid w:val="004F5680"/>
    <w:rsid w:val="004F6491"/>
    <w:rsid w:val="004F7A41"/>
    <w:rsid w:val="005027EE"/>
    <w:rsid w:val="00502844"/>
    <w:rsid w:val="00504AC1"/>
    <w:rsid w:val="00507DA6"/>
    <w:rsid w:val="0051020D"/>
    <w:rsid w:val="00510569"/>
    <w:rsid w:val="00514F5E"/>
    <w:rsid w:val="00520374"/>
    <w:rsid w:val="00522D8C"/>
    <w:rsid w:val="00532FE5"/>
    <w:rsid w:val="0053321B"/>
    <w:rsid w:val="005336C1"/>
    <w:rsid w:val="00534908"/>
    <w:rsid w:val="005355A6"/>
    <w:rsid w:val="0053693E"/>
    <w:rsid w:val="00537F92"/>
    <w:rsid w:val="00540AC7"/>
    <w:rsid w:val="00543688"/>
    <w:rsid w:val="00544ECB"/>
    <w:rsid w:val="00551555"/>
    <w:rsid w:val="005564C5"/>
    <w:rsid w:val="00557601"/>
    <w:rsid w:val="00571948"/>
    <w:rsid w:val="0057248A"/>
    <w:rsid w:val="005749A3"/>
    <w:rsid w:val="0058137D"/>
    <w:rsid w:val="005831DD"/>
    <w:rsid w:val="005837BC"/>
    <w:rsid w:val="005840DB"/>
    <w:rsid w:val="00584786"/>
    <w:rsid w:val="00585A71"/>
    <w:rsid w:val="00586FAA"/>
    <w:rsid w:val="005955CF"/>
    <w:rsid w:val="005958A7"/>
    <w:rsid w:val="0059746F"/>
    <w:rsid w:val="005A0AB5"/>
    <w:rsid w:val="005A4725"/>
    <w:rsid w:val="005A5919"/>
    <w:rsid w:val="005A77CB"/>
    <w:rsid w:val="005B2D6E"/>
    <w:rsid w:val="005B45B5"/>
    <w:rsid w:val="005B58A7"/>
    <w:rsid w:val="005B7B40"/>
    <w:rsid w:val="005C3F2C"/>
    <w:rsid w:val="005C4109"/>
    <w:rsid w:val="005D0682"/>
    <w:rsid w:val="005D7092"/>
    <w:rsid w:val="005E205F"/>
    <w:rsid w:val="005E56D4"/>
    <w:rsid w:val="005E7107"/>
    <w:rsid w:val="005E7AB1"/>
    <w:rsid w:val="005E7BF0"/>
    <w:rsid w:val="005F5258"/>
    <w:rsid w:val="005F5918"/>
    <w:rsid w:val="005F61D1"/>
    <w:rsid w:val="005F64E9"/>
    <w:rsid w:val="005F6602"/>
    <w:rsid w:val="005F7828"/>
    <w:rsid w:val="005F7AA1"/>
    <w:rsid w:val="0060009E"/>
    <w:rsid w:val="0060187F"/>
    <w:rsid w:val="00602C1B"/>
    <w:rsid w:val="00605C47"/>
    <w:rsid w:val="00615ACE"/>
    <w:rsid w:val="006160D8"/>
    <w:rsid w:val="00616819"/>
    <w:rsid w:val="0061742D"/>
    <w:rsid w:val="00630356"/>
    <w:rsid w:val="00632E8F"/>
    <w:rsid w:val="00633ADB"/>
    <w:rsid w:val="006356A2"/>
    <w:rsid w:val="00640D68"/>
    <w:rsid w:val="006450AF"/>
    <w:rsid w:val="0064539B"/>
    <w:rsid w:val="006457E2"/>
    <w:rsid w:val="00646F5B"/>
    <w:rsid w:val="00650E64"/>
    <w:rsid w:val="00652E53"/>
    <w:rsid w:val="00654332"/>
    <w:rsid w:val="00655B71"/>
    <w:rsid w:val="0066181C"/>
    <w:rsid w:val="00662A7E"/>
    <w:rsid w:val="006638E8"/>
    <w:rsid w:val="006662B2"/>
    <w:rsid w:val="00667DB4"/>
    <w:rsid w:val="00673299"/>
    <w:rsid w:val="00676885"/>
    <w:rsid w:val="00676E6D"/>
    <w:rsid w:val="00680DA0"/>
    <w:rsid w:val="00682540"/>
    <w:rsid w:val="00682D3B"/>
    <w:rsid w:val="00683278"/>
    <w:rsid w:val="00684B12"/>
    <w:rsid w:val="00696E7C"/>
    <w:rsid w:val="006A11CD"/>
    <w:rsid w:val="006A187F"/>
    <w:rsid w:val="006A6528"/>
    <w:rsid w:val="006A6623"/>
    <w:rsid w:val="006B2B4F"/>
    <w:rsid w:val="006B2FC8"/>
    <w:rsid w:val="006C0425"/>
    <w:rsid w:val="006C10F8"/>
    <w:rsid w:val="006C11B1"/>
    <w:rsid w:val="006C32AE"/>
    <w:rsid w:val="006C3EA1"/>
    <w:rsid w:val="006C59C1"/>
    <w:rsid w:val="006D1253"/>
    <w:rsid w:val="006D1799"/>
    <w:rsid w:val="006D7779"/>
    <w:rsid w:val="006E391E"/>
    <w:rsid w:val="006E5918"/>
    <w:rsid w:val="006E5AB1"/>
    <w:rsid w:val="006E7FF8"/>
    <w:rsid w:val="006F012F"/>
    <w:rsid w:val="006F10D9"/>
    <w:rsid w:val="006F2DBA"/>
    <w:rsid w:val="006F6FF6"/>
    <w:rsid w:val="00702BB8"/>
    <w:rsid w:val="0070509F"/>
    <w:rsid w:val="007119A0"/>
    <w:rsid w:val="00722530"/>
    <w:rsid w:val="00722D70"/>
    <w:rsid w:val="00723869"/>
    <w:rsid w:val="007238A5"/>
    <w:rsid w:val="00725BD2"/>
    <w:rsid w:val="00731AD3"/>
    <w:rsid w:val="00732FB0"/>
    <w:rsid w:val="007336E5"/>
    <w:rsid w:val="007379C2"/>
    <w:rsid w:val="00743019"/>
    <w:rsid w:val="00743A08"/>
    <w:rsid w:val="007464E9"/>
    <w:rsid w:val="00757ACE"/>
    <w:rsid w:val="0076256D"/>
    <w:rsid w:val="007651B6"/>
    <w:rsid w:val="00765854"/>
    <w:rsid w:val="007742CA"/>
    <w:rsid w:val="00774A43"/>
    <w:rsid w:val="0077719B"/>
    <w:rsid w:val="00777F75"/>
    <w:rsid w:val="00781714"/>
    <w:rsid w:val="0078544A"/>
    <w:rsid w:val="0078578E"/>
    <w:rsid w:val="00787E7B"/>
    <w:rsid w:val="007900AA"/>
    <w:rsid w:val="00792BAC"/>
    <w:rsid w:val="00793D1B"/>
    <w:rsid w:val="0079527D"/>
    <w:rsid w:val="007A1842"/>
    <w:rsid w:val="007A5E08"/>
    <w:rsid w:val="007A64F0"/>
    <w:rsid w:val="007B0461"/>
    <w:rsid w:val="007B0AC0"/>
    <w:rsid w:val="007B0D8E"/>
    <w:rsid w:val="007C0DE1"/>
    <w:rsid w:val="007C1522"/>
    <w:rsid w:val="007C452E"/>
    <w:rsid w:val="007C4E9A"/>
    <w:rsid w:val="007E056E"/>
    <w:rsid w:val="007E17AD"/>
    <w:rsid w:val="007E3E63"/>
    <w:rsid w:val="007E7369"/>
    <w:rsid w:val="007F1CEF"/>
    <w:rsid w:val="008044E8"/>
    <w:rsid w:val="00812771"/>
    <w:rsid w:val="0081277F"/>
    <w:rsid w:val="0082002E"/>
    <w:rsid w:val="00827585"/>
    <w:rsid w:val="00827DDD"/>
    <w:rsid w:val="00827F8E"/>
    <w:rsid w:val="008328A1"/>
    <w:rsid w:val="0083362E"/>
    <w:rsid w:val="008352EC"/>
    <w:rsid w:val="00835853"/>
    <w:rsid w:val="008364E4"/>
    <w:rsid w:val="00851880"/>
    <w:rsid w:val="00852A5B"/>
    <w:rsid w:val="0085548E"/>
    <w:rsid w:val="00855B1C"/>
    <w:rsid w:val="00856C45"/>
    <w:rsid w:val="008635CD"/>
    <w:rsid w:val="00871313"/>
    <w:rsid w:val="008724FB"/>
    <w:rsid w:val="008725C0"/>
    <w:rsid w:val="00880B35"/>
    <w:rsid w:val="00886E53"/>
    <w:rsid w:val="00891425"/>
    <w:rsid w:val="008937B1"/>
    <w:rsid w:val="00894A90"/>
    <w:rsid w:val="00894B1D"/>
    <w:rsid w:val="008A02F1"/>
    <w:rsid w:val="008A06CB"/>
    <w:rsid w:val="008B12A6"/>
    <w:rsid w:val="008B40B4"/>
    <w:rsid w:val="008B4177"/>
    <w:rsid w:val="008B619C"/>
    <w:rsid w:val="008C16C1"/>
    <w:rsid w:val="008C18CE"/>
    <w:rsid w:val="008C2E47"/>
    <w:rsid w:val="008C318D"/>
    <w:rsid w:val="008D0F19"/>
    <w:rsid w:val="008D2351"/>
    <w:rsid w:val="008E151A"/>
    <w:rsid w:val="008E1C2A"/>
    <w:rsid w:val="008E78E7"/>
    <w:rsid w:val="008F0102"/>
    <w:rsid w:val="008F399F"/>
    <w:rsid w:val="008F5532"/>
    <w:rsid w:val="008F7E9D"/>
    <w:rsid w:val="00903FA8"/>
    <w:rsid w:val="00912E41"/>
    <w:rsid w:val="00915317"/>
    <w:rsid w:val="00920FCD"/>
    <w:rsid w:val="00925204"/>
    <w:rsid w:val="00925A57"/>
    <w:rsid w:val="00925AE5"/>
    <w:rsid w:val="00925F1F"/>
    <w:rsid w:val="00932788"/>
    <w:rsid w:val="00932F8A"/>
    <w:rsid w:val="009336C3"/>
    <w:rsid w:val="00937F84"/>
    <w:rsid w:val="00945240"/>
    <w:rsid w:val="00946A09"/>
    <w:rsid w:val="00951F72"/>
    <w:rsid w:val="009527F2"/>
    <w:rsid w:val="0096325E"/>
    <w:rsid w:val="00965BD7"/>
    <w:rsid w:val="0096700A"/>
    <w:rsid w:val="009726B8"/>
    <w:rsid w:val="0098016B"/>
    <w:rsid w:val="00986ED6"/>
    <w:rsid w:val="009929D2"/>
    <w:rsid w:val="009960C6"/>
    <w:rsid w:val="009A2395"/>
    <w:rsid w:val="009A3C4D"/>
    <w:rsid w:val="009B0D8C"/>
    <w:rsid w:val="009B2528"/>
    <w:rsid w:val="009B2DF3"/>
    <w:rsid w:val="009B30A7"/>
    <w:rsid w:val="009B4D17"/>
    <w:rsid w:val="009C157C"/>
    <w:rsid w:val="009C3E86"/>
    <w:rsid w:val="009C409E"/>
    <w:rsid w:val="009D364B"/>
    <w:rsid w:val="009E2011"/>
    <w:rsid w:val="009F2B24"/>
    <w:rsid w:val="00A00A7C"/>
    <w:rsid w:val="00A04C19"/>
    <w:rsid w:val="00A0500A"/>
    <w:rsid w:val="00A06236"/>
    <w:rsid w:val="00A07305"/>
    <w:rsid w:val="00A10975"/>
    <w:rsid w:val="00A12B9E"/>
    <w:rsid w:val="00A13DF6"/>
    <w:rsid w:val="00A17CA9"/>
    <w:rsid w:val="00A2494D"/>
    <w:rsid w:val="00A271A7"/>
    <w:rsid w:val="00A30FA8"/>
    <w:rsid w:val="00A33AD3"/>
    <w:rsid w:val="00A42CE8"/>
    <w:rsid w:val="00A50A8E"/>
    <w:rsid w:val="00A50C4A"/>
    <w:rsid w:val="00A60083"/>
    <w:rsid w:val="00A631C0"/>
    <w:rsid w:val="00A67084"/>
    <w:rsid w:val="00A7049F"/>
    <w:rsid w:val="00A728A2"/>
    <w:rsid w:val="00A80670"/>
    <w:rsid w:val="00A807F3"/>
    <w:rsid w:val="00A80823"/>
    <w:rsid w:val="00A86203"/>
    <w:rsid w:val="00A870E4"/>
    <w:rsid w:val="00A94564"/>
    <w:rsid w:val="00AA4996"/>
    <w:rsid w:val="00AA4A43"/>
    <w:rsid w:val="00AA562C"/>
    <w:rsid w:val="00AA721A"/>
    <w:rsid w:val="00AB4E78"/>
    <w:rsid w:val="00AC0DC0"/>
    <w:rsid w:val="00AC1FEA"/>
    <w:rsid w:val="00AC3520"/>
    <w:rsid w:val="00AC3CEF"/>
    <w:rsid w:val="00AC574F"/>
    <w:rsid w:val="00AC5A54"/>
    <w:rsid w:val="00AC6EC0"/>
    <w:rsid w:val="00AC7E26"/>
    <w:rsid w:val="00AD6235"/>
    <w:rsid w:val="00AE7009"/>
    <w:rsid w:val="00AF0299"/>
    <w:rsid w:val="00AF2E2A"/>
    <w:rsid w:val="00AF4041"/>
    <w:rsid w:val="00AF636C"/>
    <w:rsid w:val="00B0053B"/>
    <w:rsid w:val="00B0060E"/>
    <w:rsid w:val="00B012C6"/>
    <w:rsid w:val="00B05233"/>
    <w:rsid w:val="00B071D7"/>
    <w:rsid w:val="00B0722B"/>
    <w:rsid w:val="00B10BD9"/>
    <w:rsid w:val="00B14DAE"/>
    <w:rsid w:val="00B15222"/>
    <w:rsid w:val="00B166D2"/>
    <w:rsid w:val="00B16DBB"/>
    <w:rsid w:val="00B208A3"/>
    <w:rsid w:val="00B3059B"/>
    <w:rsid w:val="00B3095E"/>
    <w:rsid w:val="00B3220A"/>
    <w:rsid w:val="00B37824"/>
    <w:rsid w:val="00B45291"/>
    <w:rsid w:val="00B519D1"/>
    <w:rsid w:val="00B52DF6"/>
    <w:rsid w:val="00B54574"/>
    <w:rsid w:val="00B54F0B"/>
    <w:rsid w:val="00B55558"/>
    <w:rsid w:val="00B602F2"/>
    <w:rsid w:val="00B617D8"/>
    <w:rsid w:val="00B61E05"/>
    <w:rsid w:val="00B6300A"/>
    <w:rsid w:val="00B64B10"/>
    <w:rsid w:val="00B651FA"/>
    <w:rsid w:val="00B65B8E"/>
    <w:rsid w:val="00B66C33"/>
    <w:rsid w:val="00B67D5F"/>
    <w:rsid w:val="00B70C6F"/>
    <w:rsid w:val="00B70D15"/>
    <w:rsid w:val="00B7249F"/>
    <w:rsid w:val="00B7286A"/>
    <w:rsid w:val="00B730BF"/>
    <w:rsid w:val="00B73240"/>
    <w:rsid w:val="00B7508A"/>
    <w:rsid w:val="00B81DBD"/>
    <w:rsid w:val="00B827A9"/>
    <w:rsid w:val="00B84BCA"/>
    <w:rsid w:val="00B86D99"/>
    <w:rsid w:val="00B87DF0"/>
    <w:rsid w:val="00B9672A"/>
    <w:rsid w:val="00BA3166"/>
    <w:rsid w:val="00BA371E"/>
    <w:rsid w:val="00BB29AF"/>
    <w:rsid w:val="00BB2C1E"/>
    <w:rsid w:val="00BB5085"/>
    <w:rsid w:val="00BB7351"/>
    <w:rsid w:val="00BC1DE9"/>
    <w:rsid w:val="00BC4437"/>
    <w:rsid w:val="00BD20F4"/>
    <w:rsid w:val="00BD4BF0"/>
    <w:rsid w:val="00BD5FE5"/>
    <w:rsid w:val="00BE3023"/>
    <w:rsid w:val="00BE6222"/>
    <w:rsid w:val="00BE7D91"/>
    <w:rsid w:val="00BF1F5D"/>
    <w:rsid w:val="00BF3D31"/>
    <w:rsid w:val="00BF6D30"/>
    <w:rsid w:val="00BF7AFB"/>
    <w:rsid w:val="00C026F9"/>
    <w:rsid w:val="00C03261"/>
    <w:rsid w:val="00C04552"/>
    <w:rsid w:val="00C052F4"/>
    <w:rsid w:val="00C054DB"/>
    <w:rsid w:val="00C165EB"/>
    <w:rsid w:val="00C1695F"/>
    <w:rsid w:val="00C218B9"/>
    <w:rsid w:val="00C21937"/>
    <w:rsid w:val="00C22896"/>
    <w:rsid w:val="00C245C0"/>
    <w:rsid w:val="00C25741"/>
    <w:rsid w:val="00C26CAF"/>
    <w:rsid w:val="00C36679"/>
    <w:rsid w:val="00C36937"/>
    <w:rsid w:val="00C41526"/>
    <w:rsid w:val="00C41C6A"/>
    <w:rsid w:val="00C44423"/>
    <w:rsid w:val="00C4449F"/>
    <w:rsid w:val="00C47A2D"/>
    <w:rsid w:val="00C5163C"/>
    <w:rsid w:val="00C51D43"/>
    <w:rsid w:val="00C5246F"/>
    <w:rsid w:val="00C55C79"/>
    <w:rsid w:val="00C55F7B"/>
    <w:rsid w:val="00C60105"/>
    <w:rsid w:val="00C62613"/>
    <w:rsid w:val="00C67015"/>
    <w:rsid w:val="00C75779"/>
    <w:rsid w:val="00C824D2"/>
    <w:rsid w:val="00C82C3A"/>
    <w:rsid w:val="00C84F84"/>
    <w:rsid w:val="00C931EF"/>
    <w:rsid w:val="00C94323"/>
    <w:rsid w:val="00C951F8"/>
    <w:rsid w:val="00C97449"/>
    <w:rsid w:val="00CA2F1C"/>
    <w:rsid w:val="00CA61F0"/>
    <w:rsid w:val="00CA6F06"/>
    <w:rsid w:val="00CA7A5D"/>
    <w:rsid w:val="00CB51EF"/>
    <w:rsid w:val="00CB6F63"/>
    <w:rsid w:val="00CC356B"/>
    <w:rsid w:val="00CC5B24"/>
    <w:rsid w:val="00CC6C4B"/>
    <w:rsid w:val="00CD2268"/>
    <w:rsid w:val="00CD5D8E"/>
    <w:rsid w:val="00CD729F"/>
    <w:rsid w:val="00CD7C0F"/>
    <w:rsid w:val="00CE6CD4"/>
    <w:rsid w:val="00CE788A"/>
    <w:rsid w:val="00CF121B"/>
    <w:rsid w:val="00CF413F"/>
    <w:rsid w:val="00CF57B0"/>
    <w:rsid w:val="00D154C0"/>
    <w:rsid w:val="00D17638"/>
    <w:rsid w:val="00D20C50"/>
    <w:rsid w:val="00D21797"/>
    <w:rsid w:val="00D22A99"/>
    <w:rsid w:val="00D23D6A"/>
    <w:rsid w:val="00D24110"/>
    <w:rsid w:val="00D30933"/>
    <w:rsid w:val="00D33158"/>
    <w:rsid w:val="00D46339"/>
    <w:rsid w:val="00D47263"/>
    <w:rsid w:val="00D4742D"/>
    <w:rsid w:val="00D52661"/>
    <w:rsid w:val="00D5460A"/>
    <w:rsid w:val="00D67D7D"/>
    <w:rsid w:val="00D70D79"/>
    <w:rsid w:val="00D71985"/>
    <w:rsid w:val="00D83348"/>
    <w:rsid w:val="00D85907"/>
    <w:rsid w:val="00D85BEF"/>
    <w:rsid w:val="00D92FB6"/>
    <w:rsid w:val="00D93025"/>
    <w:rsid w:val="00D930B7"/>
    <w:rsid w:val="00D9373B"/>
    <w:rsid w:val="00D93903"/>
    <w:rsid w:val="00D96972"/>
    <w:rsid w:val="00DA25CC"/>
    <w:rsid w:val="00DB3B2B"/>
    <w:rsid w:val="00DB4697"/>
    <w:rsid w:val="00DB49C0"/>
    <w:rsid w:val="00DB70E5"/>
    <w:rsid w:val="00DB7DF5"/>
    <w:rsid w:val="00DC174B"/>
    <w:rsid w:val="00DC33AE"/>
    <w:rsid w:val="00DC4B7D"/>
    <w:rsid w:val="00DC6A40"/>
    <w:rsid w:val="00DC780D"/>
    <w:rsid w:val="00DD0610"/>
    <w:rsid w:val="00DD1F67"/>
    <w:rsid w:val="00DD363F"/>
    <w:rsid w:val="00DD55D8"/>
    <w:rsid w:val="00DD7996"/>
    <w:rsid w:val="00DE308E"/>
    <w:rsid w:val="00DE49B0"/>
    <w:rsid w:val="00DE7F1B"/>
    <w:rsid w:val="00DF3BF6"/>
    <w:rsid w:val="00E01493"/>
    <w:rsid w:val="00E05EAA"/>
    <w:rsid w:val="00E11B6C"/>
    <w:rsid w:val="00E1535A"/>
    <w:rsid w:val="00E15C10"/>
    <w:rsid w:val="00E17270"/>
    <w:rsid w:val="00E17569"/>
    <w:rsid w:val="00E21F5F"/>
    <w:rsid w:val="00E22218"/>
    <w:rsid w:val="00E239ED"/>
    <w:rsid w:val="00E24B8F"/>
    <w:rsid w:val="00E2709C"/>
    <w:rsid w:val="00E33931"/>
    <w:rsid w:val="00E350A8"/>
    <w:rsid w:val="00E37819"/>
    <w:rsid w:val="00E46AAD"/>
    <w:rsid w:val="00E46ED6"/>
    <w:rsid w:val="00E5118E"/>
    <w:rsid w:val="00E52539"/>
    <w:rsid w:val="00E56B8F"/>
    <w:rsid w:val="00E5763A"/>
    <w:rsid w:val="00E65268"/>
    <w:rsid w:val="00E72758"/>
    <w:rsid w:val="00E727BF"/>
    <w:rsid w:val="00E848F2"/>
    <w:rsid w:val="00E84930"/>
    <w:rsid w:val="00E86D8E"/>
    <w:rsid w:val="00E91F25"/>
    <w:rsid w:val="00E96166"/>
    <w:rsid w:val="00E968E0"/>
    <w:rsid w:val="00E978AF"/>
    <w:rsid w:val="00EA102C"/>
    <w:rsid w:val="00EA1911"/>
    <w:rsid w:val="00EA1CD5"/>
    <w:rsid w:val="00EA7C82"/>
    <w:rsid w:val="00EB280C"/>
    <w:rsid w:val="00EB365E"/>
    <w:rsid w:val="00EB37D3"/>
    <w:rsid w:val="00EB7745"/>
    <w:rsid w:val="00EC280A"/>
    <w:rsid w:val="00EC58F9"/>
    <w:rsid w:val="00ED17A3"/>
    <w:rsid w:val="00ED5C19"/>
    <w:rsid w:val="00ED6388"/>
    <w:rsid w:val="00ED6496"/>
    <w:rsid w:val="00ED76A0"/>
    <w:rsid w:val="00EE2CC4"/>
    <w:rsid w:val="00EF190D"/>
    <w:rsid w:val="00EF6E00"/>
    <w:rsid w:val="00F020FE"/>
    <w:rsid w:val="00F11933"/>
    <w:rsid w:val="00F13BA3"/>
    <w:rsid w:val="00F20B26"/>
    <w:rsid w:val="00F22FFF"/>
    <w:rsid w:val="00F26E54"/>
    <w:rsid w:val="00F302E6"/>
    <w:rsid w:val="00F31016"/>
    <w:rsid w:val="00F319E7"/>
    <w:rsid w:val="00F323DD"/>
    <w:rsid w:val="00F35421"/>
    <w:rsid w:val="00F36E08"/>
    <w:rsid w:val="00F42FA9"/>
    <w:rsid w:val="00F45FFE"/>
    <w:rsid w:val="00F50F63"/>
    <w:rsid w:val="00F60CE9"/>
    <w:rsid w:val="00F71523"/>
    <w:rsid w:val="00F72356"/>
    <w:rsid w:val="00F7766C"/>
    <w:rsid w:val="00F97011"/>
    <w:rsid w:val="00FA547B"/>
    <w:rsid w:val="00FA62A2"/>
    <w:rsid w:val="00FA6C27"/>
    <w:rsid w:val="00FB23EB"/>
    <w:rsid w:val="00FB2C13"/>
    <w:rsid w:val="00FB75A0"/>
    <w:rsid w:val="00FC1C10"/>
    <w:rsid w:val="00FC3EB9"/>
    <w:rsid w:val="00FC52B8"/>
    <w:rsid w:val="00FC57DD"/>
    <w:rsid w:val="00FC5A5D"/>
    <w:rsid w:val="00FD0CD9"/>
    <w:rsid w:val="00FD0F98"/>
    <w:rsid w:val="00FD639E"/>
    <w:rsid w:val="00FE537F"/>
    <w:rsid w:val="00FE5640"/>
    <w:rsid w:val="00FF2E9D"/>
    <w:rsid w:val="00FF35FD"/>
    <w:rsid w:val="00FF477C"/>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EDFA4F"/>
  <w15:docId w15:val="{C903A4D0-32E5-4229-B8C9-2F6CB692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918"/>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uiPriority w:val="99"/>
    <w:rsid w:val="005831DD"/>
    <w:pPr>
      <w:widowControl/>
      <w:autoSpaceDE/>
      <w:autoSpaceDN/>
      <w:adjustRightInd/>
    </w:pPr>
    <w:rPr>
      <w:rFonts w:ascii="Verdana" w:hAnsi="Verdana" w:cs="Verdana"/>
      <w:sz w:val="20"/>
      <w:szCs w:val="20"/>
      <w:lang w:val="en-US" w:eastAsia="en-US"/>
    </w:rPr>
  </w:style>
  <w:style w:type="paragraph" w:styleId="a4">
    <w:name w:val="header"/>
    <w:basedOn w:val="a"/>
    <w:link w:val="a5"/>
    <w:uiPriority w:val="99"/>
    <w:rsid w:val="005831DD"/>
    <w:pPr>
      <w:tabs>
        <w:tab w:val="center" w:pos="4677"/>
        <w:tab w:val="right" w:pos="9355"/>
      </w:tabs>
    </w:pPr>
    <w:rPr>
      <w:rFonts w:eastAsia="Calibri"/>
      <w:szCs w:val="20"/>
    </w:rPr>
  </w:style>
  <w:style w:type="character" w:customStyle="1" w:styleId="a5">
    <w:name w:val="Верхній колонтитул Знак"/>
    <w:link w:val="a4"/>
    <w:uiPriority w:val="99"/>
    <w:locked/>
    <w:rsid w:val="005831DD"/>
    <w:rPr>
      <w:rFonts w:ascii="Times New Roman" w:hAnsi="Times New Roman" w:cs="Times New Roman"/>
      <w:sz w:val="24"/>
      <w:lang w:val="uk-UA" w:eastAsia="uk-UA"/>
    </w:rPr>
  </w:style>
  <w:style w:type="character" w:styleId="a6">
    <w:name w:val="page number"/>
    <w:uiPriority w:val="99"/>
    <w:rsid w:val="005831DD"/>
    <w:rPr>
      <w:rFonts w:cs="Times New Roman"/>
    </w:rPr>
  </w:style>
  <w:style w:type="paragraph" w:styleId="a7">
    <w:name w:val="Normal (Web)"/>
    <w:basedOn w:val="a"/>
    <w:uiPriority w:val="99"/>
    <w:rsid w:val="005831DD"/>
    <w:pPr>
      <w:widowControl/>
      <w:autoSpaceDE/>
      <w:autoSpaceDN/>
      <w:adjustRightInd/>
      <w:spacing w:before="100" w:beforeAutospacing="1" w:after="100" w:afterAutospacing="1"/>
    </w:pPr>
    <w:rPr>
      <w:lang w:val="ru-RU" w:eastAsia="ru-RU"/>
    </w:rPr>
  </w:style>
  <w:style w:type="character" w:customStyle="1" w:styleId="rvts44">
    <w:name w:val="rvts44"/>
    <w:uiPriority w:val="99"/>
    <w:rsid w:val="005831DD"/>
  </w:style>
  <w:style w:type="character" w:customStyle="1" w:styleId="rvts37">
    <w:name w:val="rvts37"/>
    <w:uiPriority w:val="99"/>
    <w:rsid w:val="005831DD"/>
  </w:style>
  <w:style w:type="character" w:customStyle="1" w:styleId="rvts9">
    <w:name w:val="rvts9"/>
    <w:rsid w:val="005831DD"/>
  </w:style>
  <w:style w:type="paragraph" w:customStyle="1" w:styleId="rvps6">
    <w:name w:val="rvps6"/>
    <w:basedOn w:val="a"/>
    <w:uiPriority w:val="99"/>
    <w:rsid w:val="005831DD"/>
    <w:pPr>
      <w:widowControl/>
      <w:autoSpaceDE/>
      <w:autoSpaceDN/>
      <w:adjustRightInd/>
      <w:spacing w:before="100" w:beforeAutospacing="1" w:after="100" w:afterAutospacing="1"/>
    </w:pPr>
    <w:rPr>
      <w:lang w:val="ru-RU" w:eastAsia="ru-RU"/>
    </w:rPr>
  </w:style>
  <w:style w:type="paragraph" w:styleId="2">
    <w:name w:val="Body Text 2"/>
    <w:basedOn w:val="a"/>
    <w:link w:val="20"/>
    <w:uiPriority w:val="99"/>
    <w:rsid w:val="005831DD"/>
    <w:pPr>
      <w:widowControl/>
      <w:autoSpaceDE/>
      <w:autoSpaceDN/>
      <w:adjustRightInd/>
      <w:spacing w:line="240" w:lineRule="atLeast"/>
    </w:pPr>
    <w:rPr>
      <w:rFonts w:eastAsia="Calibri"/>
      <w:sz w:val="28"/>
      <w:szCs w:val="20"/>
      <w:lang w:eastAsia="ru-RU"/>
    </w:rPr>
  </w:style>
  <w:style w:type="character" w:customStyle="1" w:styleId="20">
    <w:name w:val="Основний текст 2 Знак"/>
    <w:link w:val="2"/>
    <w:uiPriority w:val="99"/>
    <w:locked/>
    <w:rsid w:val="005831DD"/>
    <w:rPr>
      <w:rFonts w:ascii="Times New Roman" w:hAnsi="Times New Roman" w:cs="Times New Roman"/>
      <w:sz w:val="28"/>
      <w:lang w:val="uk-UA" w:eastAsia="ru-RU"/>
    </w:rPr>
  </w:style>
  <w:style w:type="paragraph" w:styleId="a8">
    <w:name w:val="Balloon Text"/>
    <w:basedOn w:val="a"/>
    <w:link w:val="a9"/>
    <w:uiPriority w:val="99"/>
    <w:semiHidden/>
    <w:rsid w:val="005831DD"/>
    <w:rPr>
      <w:rFonts w:ascii="Segoe UI" w:eastAsia="Calibri" w:hAnsi="Segoe UI"/>
      <w:sz w:val="18"/>
      <w:szCs w:val="20"/>
    </w:rPr>
  </w:style>
  <w:style w:type="character" w:customStyle="1" w:styleId="a9">
    <w:name w:val="Текст у виносці Знак"/>
    <w:link w:val="a8"/>
    <w:uiPriority w:val="99"/>
    <w:semiHidden/>
    <w:locked/>
    <w:rsid w:val="005831DD"/>
    <w:rPr>
      <w:rFonts w:ascii="Segoe UI" w:hAnsi="Segoe UI" w:cs="Times New Roman"/>
      <w:sz w:val="18"/>
      <w:lang w:val="uk-UA" w:eastAsia="uk-UA"/>
    </w:rPr>
  </w:style>
  <w:style w:type="paragraph" w:customStyle="1" w:styleId="rvps7">
    <w:name w:val="rvps7"/>
    <w:basedOn w:val="a"/>
    <w:uiPriority w:val="99"/>
    <w:rsid w:val="00440DEB"/>
    <w:pPr>
      <w:widowControl/>
      <w:autoSpaceDE/>
      <w:autoSpaceDN/>
      <w:adjustRightInd/>
      <w:spacing w:before="100" w:beforeAutospacing="1" w:after="100" w:afterAutospacing="1"/>
    </w:pPr>
    <w:rPr>
      <w:lang w:val="ru-RU" w:eastAsia="ru-RU"/>
    </w:rPr>
  </w:style>
  <w:style w:type="character" w:customStyle="1" w:styleId="rvts15">
    <w:name w:val="rvts15"/>
    <w:rsid w:val="00440DEB"/>
  </w:style>
  <w:style w:type="character" w:customStyle="1" w:styleId="rvts82">
    <w:name w:val="rvts82"/>
    <w:rsid w:val="00440DEB"/>
  </w:style>
  <w:style w:type="paragraph" w:customStyle="1" w:styleId="rvps12">
    <w:name w:val="rvps12"/>
    <w:basedOn w:val="a"/>
    <w:rsid w:val="00440DEB"/>
    <w:pPr>
      <w:widowControl/>
      <w:autoSpaceDE/>
      <w:autoSpaceDN/>
      <w:adjustRightInd/>
      <w:spacing w:before="100" w:beforeAutospacing="1" w:after="100" w:afterAutospacing="1"/>
    </w:pPr>
    <w:rPr>
      <w:lang w:val="ru-RU" w:eastAsia="ru-RU"/>
    </w:rPr>
  </w:style>
  <w:style w:type="paragraph" w:customStyle="1" w:styleId="rvps2">
    <w:name w:val="rvps2"/>
    <w:basedOn w:val="a"/>
    <w:rsid w:val="00440DEB"/>
    <w:pPr>
      <w:widowControl/>
      <w:autoSpaceDE/>
      <w:autoSpaceDN/>
      <w:adjustRightInd/>
      <w:spacing w:before="100" w:beforeAutospacing="1" w:after="100" w:afterAutospacing="1"/>
    </w:pPr>
    <w:rPr>
      <w:lang w:val="ru-RU" w:eastAsia="ru-RU"/>
    </w:rPr>
  </w:style>
  <w:style w:type="character" w:styleId="aa">
    <w:name w:val="Hyperlink"/>
    <w:uiPriority w:val="99"/>
    <w:rsid w:val="00D67D7D"/>
    <w:rPr>
      <w:rFonts w:cs="Times New Roman"/>
      <w:color w:val="0563C1"/>
      <w:u w:val="single"/>
    </w:rPr>
  </w:style>
  <w:style w:type="paragraph" w:customStyle="1" w:styleId="1">
    <w:name w:val="Знак1"/>
    <w:basedOn w:val="a"/>
    <w:uiPriority w:val="99"/>
    <w:rsid w:val="00894A90"/>
    <w:pPr>
      <w:widowControl/>
      <w:autoSpaceDE/>
      <w:autoSpaceDN/>
      <w:adjustRightInd/>
    </w:pPr>
    <w:rPr>
      <w:rFonts w:ascii="Verdana" w:hAnsi="Verdana" w:cs="Verdana"/>
      <w:sz w:val="20"/>
      <w:szCs w:val="20"/>
      <w:lang w:val="en-US" w:eastAsia="en-US"/>
    </w:rPr>
  </w:style>
  <w:style w:type="paragraph" w:customStyle="1" w:styleId="ab">
    <w:name w:val="Нормальний текст"/>
    <w:basedOn w:val="a"/>
    <w:rsid w:val="00C44423"/>
    <w:pPr>
      <w:widowControl/>
      <w:autoSpaceDE/>
      <w:autoSpaceDN/>
      <w:adjustRightInd/>
      <w:spacing w:before="120"/>
      <w:ind w:firstLine="567"/>
      <w:jc w:val="both"/>
    </w:pPr>
    <w:rPr>
      <w:rFonts w:ascii="Antiqua" w:hAnsi="Antiqua"/>
      <w:sz w:val="26"/>
      <w:szCs w:val="20"/>
      <w:lang w:eastAsia="ru-RU"/>
    </w:rPr>
  </w:style>
  <w:style w:type="character" w:customStyle="1" w:styleId="rvts13">
    <w:name w:val="rvts13"/>
    <w:rsid w:val="006D7779"/>
  </w:style>
  <w:style w:type="paragraph" w:customStyle="1" w:styleId="rvps1">
    <w:name w:val="rvps1"/>
    <w:basedOn w:val="a"/>
    <w:rsid w:val="006D7779"/>
    <w:pPr>
      <w:widowControl/>
      <w:autoSpaceDE/>
      <w:autoSpaceDN/>
      <w:adjustRightInd/>
      <w:spacing w:before="100" w:beforeAutospacing="1" w:after="100" w:afterAutospacing="1"/>
    </w:pPr>
  </w:style>
  <w:style w:type="character" w:customStyle="1" w:styleId="rvts11">
    <w:name w:val="rvts11"/>
    <w:rsid w:val="006D7779"/>
  </w:style>
  <w:style w:type="character" w:customStyle="1" w:styleId="rvts46">
    <w:name w:val="rvts46"/>
    <w:rsid w:val="00BF3D31"/>
  </w:style>
  <w:style w:type="paragraph" w:styleId="ac">
    <w:name w:val="footer"/>
    <w:basedOn w:val="a"/>
    <w:link w:val="ad"/>
    <w:uiPriority w:val="99"/>
    <w:unhideWhenUsed/>
    <w:rsid w:val="00032632"/>
    <w:pPr>
      <w:tabs>
        <w:tab w:val="center" w:pos="4677"/>
        <w:tab w:val="right" w:pos="9355"/>
      </w:tabs>
    </w:pPr>
  </w:style>
  <w:style w:type="character" w:customStyle="1" w:styleId="ad">
    <w:name w:val="Нижній колонтитул Знак"/>
    <w:link w:val="ac"/>
    <w:uiPriority w:val="99"/>
    <w:rsid w:val="00032632"/>
    <w:rPr>
      <w:rFonts w:ascii="Times New Roman" w:eastAsia="Times New Roman" w:hAnsi="Times New Roman"/>
      <w:sz w:val="24"/>
      <w:szCs w:val="24"/>
    </w:rPr>
  </w:style>
  <w:style w:type="character" w:customStyle="1" w:styleId="10">
    <w:name w:val="1"/>
    <w:rsid w:val="00DB4697"/>
  </w:style>
  <w:style w:type="character" w:customStyle="1" w:styleId="docdata">
    <w:name w:val="docdata"/>
    <w:aliases w:val="docy,v5,3433,baiaagaaboqcaaadfasaaauicwaaaaaaaaaaaaaaaaaaaaaaaaaaaaaaaaaaaaaaaaaaaaaaaaaaaaaaaaaaaaaaaaaaaaaaaaaaaaaaaaaaaaaaaaaaaaaaaaaaaaaaaaaaaaaaaaaaaaaaaaaaaaaaaaaaaaaaaaaaaaaaaaaaaaaaaaaaaaaaaaaaaaaaaaaaaaaaaaaaaaaaaaaaaaaaaaaaaaaaaaaaaaaa"/>
    <w:rsid w:val="00E65268"/>
  </w:style>
  <w:style w:type="paragraph" w:styleId="ae">
    <w:name w:val="List Paragraph"/>
    <w:basedOn w:val="a"/>
    <w:uiPriority w:val="34"/>
    <w:qFormat/>
    <w:rsid w:val="006D1799"/>
    <w:pPr>
      <w:ind w:left="720"/>
      <w:contextualSpacing/>
    </w:pPr>
  </w:style>
  <w:style w:type="paragraph" w:styleId="af">
    <w:name w:val="Revision"/>
    <w:hidden/>
    <w:uiPriority w:val="99"/>
    <w:semiHidden/>
    <w:rsid w:val="00436B5F"/>
    <w:rPr>
      <w:rFonts w:ascii="Times New Roman" w:eastAsia="Times New Roman" w:hAnsi="Times New Roman"/>
      <w:sz w:val="24"/>
      <w:szCs w:val="24"/>
    </w:rPr>
  </w:style>
  <w:style w:type="character" w:customStyle="1" w:styleId="rvts23">
    <w:name w:val="rvts23"/>
    <w:basedOn w:val="a0"/>
    <w:rsid w:val="001658DB"/>
  </w:style>
  <w:style w:type="character" w:styleId="af0">
    <w:name w:val="annotation reference"/>
    <w:basedOn w:val="a0"/>
    <w:uiPriority w:val="99"/>
    <w:semiHidden/>
    <w:unhideWhenUsed/>
    <w:rsid w:val="005336C1"/>
    <w:rPr>
      <w:sz w:val="16"/>
      <w:szCs w:val="16"/>
    </w:rPr>
  </w:style>
  <w:style w:type="paragraph" w:styleId="af1">
    <w:name w:val="annotation text"/>
    <w:basedOn w:val="a"/>
    <w:link w:val="af2"/>
    <w:uiPriority w:val="99"/>
    <w:semiHidden/>
    <w:unhideWhenUsed/>
    <w:rsid w:val="005336C1"/>
    <w:rPr>
      <w:sz w:val="20"/>
      <w:szCs w:val="20"/>
    </w:rPr>
  </w:style>
  <w:style w:type="character" w:customStyle="1" w:styleId="af2">
    <w:name w:val="Текст примітки Знак"/>
    <w:basedOn w:val="a0"/>
    <w:link w:val="af1"/>
    <w:uiPriority w:val="99"/>
    <w:semiHidden/>
    <w:rsid w:val="005336C1"/>
    <w:rPr>
      <w:rFonts w:ascii="Times New Roman" w:eastAsia="Times New Roman" w:hAnsi="Times New Roman"/>
    </w:rPr>
  </w:style>
  <w:style w:type="paragraph" w:styleId="af3">
    <w:name w:val="annotation subject"/>
    <w:basedOn w:val="af1"/>
    <w:next w:val="af1"/>
    <w:link w:val="af4"/>
    <w:uiPriority w:val="99"/>
    <w:semiHidden/>
    <w:unhideWhenUsed/>
    <w:rsid w:val="005336C1"/>
    <w:rPr>
      <w:b/>
      <w:bCs/>
    </w:rPr>
  </w:style>
  <w:style w:type="character" w:customStyle="1" w:styleId="af4">
    <w:name w:val="Тема примітки Знак"/>
    <w:basedOn w:val="af2"/>
    <w:link w:val="af3"/>
    <w:uiPriority w:val="99"/>
    <w:semiHidden/>
    <w:rsid w:val="005336C1"/>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0373">
      <w:bodyDiv w:val="1"/>
      <w:marLeft w:val="0"/>
      <w:marRight w:val="0"/>
      <w:marTop w:val="0"/>
      <w:marBottom w:val="0"/>
      <w:divBdr>
        <w:top w:val="none" w:sz="0" w:space="0" w:color="auto"/>
        <w:left w:val="none" w:sz="0" w:space="0" w:color="auto"/>
        <w:bottom w:val="none" w:sz="0" w:space="0" w:color="auto"/>
        <w:right w:val="none" w:sz="0" w:space="0" w:color="auto"/>
      </w:divBdr>
    </w:div>
    <w:div w:id="114950560">
      <w:bodyDiv w:val="1"/>
      <w:marLeft w:val="0"/>
      <w:marRight w:val="0"/>
      <w:marTop w:val="0"/>
      <w:marBottom w:val="0"/>
      <w:divBdr>
        <w:top w:val="none" w:sz="0" w:space="0" w:color="auto"/>
        <w:left w:val="none" w:sz="0" w:space="0" w:color="auto"/>
        <w:bottom w:val="none" w:sz="0" w:space="0" w:color="auto"/>
        <w:right w:val="none" w:sz="0" w:space="0" w:color="auto"/>
      </w:divBdr>
    </w:div>
    <w:div w:id="274603456">
      <w:bodyDiv w:val="1"/>
      <w:marLeft w:val="0"/>
      <w:marRight w:val="0"/>
      <w:marTop w:val="0"/>
      <w:marBottom w:val="0"/>
      <w:divBdr>
        <w:top w:val="none" w:sz="0" w:space="0" w:color="auto"/>
        <w:left w:val="none" w:sz="0" w:space="0" w:color="auto"/>
        <w:bottom w:val="none" w:sz="0" w:space="0" w:color="auto"/>
        <w:right w:val="none" w:sz="0" w:space="0" w:color="auto"/>
      </w:divBdr>
    </w:div>
    <w:div w:id="709186209">
      <w:bodyDiv w:val="1"/>
      <w:marLeft w:val="0"/>
      <w:marRight w:val="0"/>
      <w:marTop w:val="0"/>
      <w:marBottom w:val="0"/>
      <w:divBdr>
        <w:top w:val="none" w:sz="0" w:space="0" w:color="auto"/>
        <w:left w:val="none" w:sz="0" w:space="0" w:color="auto"/>
        <w:bottom w:val="none" w:sz="0" w:space="0" w:color="auto"/>
        <w:right w:val="none" w:sz="0" w:space="0" w:color="auto"/>
      </w:divBdr>
    </w:div>
    <w:div w:id="922226818">
      <w:bodyDiv w:val="1"/>
      <w:marLeft w:val="0"/>
      <w:marRight w:val="0"/>
      <w:marTop w:val="0"/>
      <w:marBottom w:val="0"/>
      <w:divBdr>
        <w:top w:val="none" w:sz="0" w:space="0" w:color="auto"/>
        <w:left w:val="none" w:sz="0" w:space="0" w:color="auto"/>
        <w:bottom w:val="none" w:sz="0" w:space="0" w:color="auto"/>
        <w:right w:val="none" w:sz="0" w:space="0" w:color="auto"/>
      </w:divBdr>
    </w:div>
    <w:div w:id="1007706910">
      <w:bodyDiv w:val="1"/>
      <w:marLeft w:val="0"/>
      <w:marRight w:val="0"/>
      <w:marTop w:val="0"/>
      <w:marBottom w:val="0"/>
      <w:divBdr>
        <w:top w:val="none" w:sz="0" w:space="0" w:color="auto"/>
        <w:left w:val="none" w:sz="0" w:space="0" w:color="auto"/>
        <w:bottom w:val="none" w:sz="0" w:space="0" w:color="auto"/>
        <w:right w:val="none" w:sz="0" w:space="0" w:color="auto"/>
      </w:divBdr>
    </w:div>
    <w:div w:id="1213732665">
      <w:bodyDiv w:val="1"/>
      <w:marLeft w:val="0"/>
      <w:marRight w:val="0"/>
      <w:marTop w:val="0"/>
      <w:marBottom w:val="0"/>
      <w:divBdr>
        <w:top w:val="none" w:sz="0" w:space="0" w:color="auto"/>
        <w:left w:val="none" w:sz="0" w:space="0" w:color="auto"/>
        <w:bottom w:val="none" w:sz="0" w:space="0" w:color="auto"/>
        <w:right w:val="none" w:sz="0" w:space="0" w:color="auto"/>
      </w:divBdr>
    </w:div>
    <w:div w:id="1291209724">
      <w:bodyDiv w:val="1"/>
      <w:marLeft w:val="0"/>
      <w:marRight w:val="0"/>
      <w:marTop w:val="0"/>
      <w:marBottom w:val="0"/>
      <w:divBdr>
        <w:top w:val="none" w:sz="0" w:space="0" w:color="auto"/>
        <w:left w:val="none" w:sz="0" w:space="0" w:color="auto"/>
        <w:bottom w:val="none" w:sz="0" w:space="0" w:color="auto"/>
        <w:right w:val="none" w:sz="0" w:space="0" w:color="auto"/>
      </w:divBdr>
    </w:div>
    <w:div w:id="1348868156">
      <w:bodyDiv w:val="1"/>
      <w:marLeft w:val="0"/>
      <w:marRight w:val="0"/>
      <w:marTop w:val="0"/>
      <w:marBottom w:val="0"/>
      <w:divBdr>
        <w:top w:val="none" w:sz="0" w:space="0" w:color="auto"/>
        <w:left w:val="none" w:sz="0" w:space="0" w:color="auto"/>
        <w:bottom w:val="none" w:sz="0" w:space="0" w:color="auto"/>
        <w:right w:val="none" w:sz="0" w:space="0" w:color="auto"/>
      </w:divBdr>
    </w:div>
    <w:div w:id="1405956501">
      <w:bodyDiv w:val="1"/>
      <w:marLeft w:val="0"/>
      <w:marRight w:val="0"/>
      <w:marTop w:val="0"/>
      <w:marBottom w:val="0"/>
      <w:divBdr>
        <w:top w:val="none" w:sz="0" w:space="0" w:color="auto"/>
        <w:left w:val="none" w:sz="0" w:space="0" w:color="auto"/>
        <w:bottom w:val="none" w:sz="0" w:space="0" w:color="auto"/>
        <w:right w:val="none" w:sz="0" w:space="0" w:color="auto"/>
      </w:divBdr>
      <w:divsChild>
        <w:div w:id="806511910">
          <w:marLeft w:val="0"/>
          <w:marRight w:val="0"/>
          <w:marTop w:val="0"/>
          <w:marBottom w:val="150"/>
          <w:divBdr>
            <w:top w:val="none" w:sz="0" w:space="0" w:color="auto"/>
            <w:left w:val="none" w:sz="0" w:space="0" w:color="auto"/>
            <w:bottom w:val="none" w:sz="0" w:space="0" w:color="auto"/>
            <w:right w:val="none" w:sz="0" w:space="0" w:color="auto"/>
          </w:divBdr>
        </w:div>
      </w:divsChild>
    </w:div>
    <w:div w:id="1692490169">
      <w:bodyDiv w:val="1"/>
      <w:marLeft w:val="0"/>
      <w:marRight w:val="0"/>
      <w:marTop w:val="0"/>
      <w:marBottom w:val="0"/>
      <w:divBdr>
        <w:top w:val="none" w:sz="0" w:space="0" w:color="auto"/>
        <w:left w:val="none" w:sz="0" w:space="0" w:color="auto"/>
        <w:bottom w:val="none" w:sz="0" w:space="0" w:color="auto"/>
        <w:right w:val="none" w:sz="0" w:space="0" w:color="auto"/>
      </w:divBdr>
    </w:div>
    <w:div w:id="1704286859">
      <w:bodyDiv w:val="1"/>
      <w:marLeft w:val="0"/>
      <w:marRight w:val="0"/>
      <w:marTop w:val="0"/>
      <w:marBottom w:val="0"/>
      <w:divBdr>
        <w:top w:val="none" w:sz="0" w:space="0" w:color="auto"/>
        <w:left w:val="none" w:sz="0" w:space="0" w:color="auto"/>
        <w:bottom w:val="none" w:sz="0" w:space="0" w:color="auto"/>
        <w:right w:val="none" w:sz="0" w:space="0" w:color="auto"/>
      </w:divBdr>
    </w:div>
    <w:div w:id="1841463215">
      <w:bodyDiv w:val="1"/>
      <w:marLeft w:val="0"/>
      <w:marRight w:val="0"/>
      <w:marTop w:val="0"/>
      <w:marBottom w:val="0"/>
      <w:divBdr>
        <w:top w:val="none" w:sz="0" w:space="0" w:color="auto"/>
        <w:left w:val="none" w:sz="0" w:space="0" w:color="auto"/>
        <w:bottom w:val="none" w:sz="0" w:space="0" w:color="auto"/>
        <w:right w:val="none" w:sz="0" w:space="0" w:color="auto"/>
      </w:divBdr>
    </w:div>
    <w:div w:id="2032760250">
      <w:marLeft w:val="0"/>
      <w:marRight w:val="0"/>
      <w:marTop w:val="0"/>
      <w:marBottom w:val="0"/>
      <w:divBdr>
        <w:top w:val="none" w:sz="0" w:space="0" w:color="auto"/>
        <w:left w:val="none" w:sz="0" w:space="0" w:color="auto"/>
        <w:bottom w:val="none" w:sz="0" w:space="0" w:color="auto"/>
        <w:right w:val="none" w:sz="0" w:space="0" w:color="auto"/>
      </w:divBdr>
    </w:div>
    <w:div w:id="2032760251">
      <w:marLeft w:val="0"/>
      <w:marRight w:val="0"/>
      <w:marTop w:val="0"/>
      <w:marBottom w:val="0"/>
      <w:divBdr>
        <w:top w:val="none" w:sz="0" w:space="0" w:color="auto"/>
        <w:left w:val="none" w:sz="0" w:space="0" w:color="auto"/>
        <w:bottom w:val="none" w:sz="0" w:space="0" w:color="auto"/>
        <w:right w:val="none" w:sz="0" w:space="0" w:color="auto"/>
      </w:divBdr>
    </w:div>
    <w:div w:id="2032760252">
      <w:marLeft w:val="0"/>
      <w:marRight w:val="0"/>
      <w:marTop w:val="0"/>
      <w:marBottom w:val="0"/>
      <w:divBdr>
        <w:top w:val="none" w:sz="0" w:space="0" w:color="auto"/>
        <w:left w:val="none" w:sz="0" w:space="0" w:color="auto"/>
        <w:bottom w:val="none" w:sz="0" w:space="0" w:color="auto"/>
        <w:right w:val="none" w:sz="0" w:space="0" w:color="auto"/>
      </w:divBdr>
    </w:div>
    <w:div w:id="2032760253">
      <w:marLeft w:val="0"/>
      <w:marRight w:val="0"/>
      <w:marTop w:val="0"/>
      <w:marBottom w:val="0"/>
      <w:divBdr>
        <w:top w:val="none" w:sz="0" w:space="0" w:color="auto"/>
        <w:left w:val="none" w:sz="0" w:space="0" w:color="auto"/>
        <w:bottom w:val="none" w:sz="0" w:space="0" w:color="auto"/>
        <w:right w:val="none" w:sz="0" w:space="0" w:color="auto"/>
      </w:divBdr>
    </w:div>
    <w:div w:id="2032760254">
      <w:marLeft w:val="0"/>
      <w:marRight w:val="0"/>
      <w:marTop w:val="0"/>
      <w:marBottom w:val="0"/>
      <w:divBdr>
        <w:top w:val="none" w:sz="0" w:space="0" w:color="auto"/>
        <w:left w:val="none" w:sz="0" w:space="0" w:color="auto"/>
        <w:bottom w:val="none" w:sz="0" w:space="0" w:color="auto"/>
        <w:right w:val="none" w:sz="0" w:space="0" w:color="auto"/>
      </w:divBdr>
    </w:div>
    <w:div w:id="2032760255">
      <w:marLeft w:val="0"/>
      <w:marRight w:val="0"/>
      <w:marTop w:val="0"/>
      <w:marBottom w:val="0"/>
      <w:divBdr>
        <w:top w:val="none" w:sz="0" w:space="0" w:color="auto"/>
        <w:left w:val="none" w:sz="0" w:space="0" w:color="auto"/>
        <w:bottom w:val="none" w:sz="0" w:space="0" w:color="auto"/>
        <w:right w:val="none" w:sz="0" w:space="0" w:color="auto"/>
      </w:divBdr>
    </w:div>
    <w:div w:id="2032760256">
      <w:marLeft w:val="0"/>
      <w:marRight w:val="0"/>
      <w:marTop w:val="0"/>
      <w:marBottom w:val="0"/>
      <w:divBdr>
        <w:top w:val="none" w:sz="0" w:space="0" w:color="auto"/>
        <w:left w:val="none" w:sz="0" w:space="0" w:color="auto"/>
        <w:bottom w:val="none" w:sz="0" w:space="0" w:color="auto"/>
        <w:right w:val="none" w:sz="0" w:space="0" w:color="auto"/>
      </w:divBdr>
    </w:div>
    <w:div w:id="2032760257">
      <w:marLeft w:val="0"/>
      <w:marRight w:val="0"/>
      <w:marTop w:val="0"/>
      <w:marBottom w:val="0"/>
      <w:divBdr>
        <w:top w:val="none" w:sz="0" w:space="0" w:color="auto"/>
        <w:left w:val="none" w:sz="0" w:space="0" w:color="auto"/>
        <w:bottom w:val="none" w:sz="0" w:space="0" w:color="auto"/>
        <w:right w:val="none" w:sz="0" w:space="0" w:color="auto"/>
      </w:divBdr>
    </w:div>
    <w:div w:id="2032760258">
      <w:marLeft w:val="0"/>
      <w:marRight w:val="0"/>
      <w:marTop w:val="0"/>
      <w:marBottom w:val="0"/>
      <w:divBdr>
        <w:top w:val="none" w:sz="0" w:space="0" w:color="auto"/>
        <w:left w:val="none" w:sz="0" w:space="0" w:color="auto"/>
        <w:bottom w:val="none" w:sz="0" w:space="0" w:color="auto"/>
        <w:right w:val="none" w:sz="0" w:space="0" w:color="auto"/>
      </w:divBdr>
    </w:div>
    <w:div w:id="2032760259">
      <w:marLeft w:val="0"/>
      <w:marRight w:val="0"/>
      <w:marTop w:val="0"/>
      <w:marBottom w:val="0"/>
      <w:divBdr>
        <w:top w:val="none" w:sz="0" w:space="0" w:color="auto"/>
        <w:left w:val="none" w:sz="0" w:space="0" w:color="auto"/>
        <w:bottom w:val="none" w:sz="0" w:space="0" w:color="auto"/>
        <w:right w:val="none" w:sz="0" w:space="0" w:color="auto"/>
      </w:divBdr>
    </w:div>
    <w:div w:id="2032760260">
      <w:marLeft w:val="0"/>
      <w:marRight w:val="0"/>
      <w:marTop w:val="0"/>
      <w:marBottom w:val="0"/>
      <w:divBdr>
        <w:top w:val="none" w:sz="0" w:space="0" w:color="auto"/>
        <w:left w:val="none" w:sz="0" w:space="0" w:color="auto"/>
        <w:bottom w:val="none" w:sz="0" w:space="0" w:color="auto"/>
        <w:right w:val="none" w:sz="0" w:space="0" w:color="auto"/>
      </w:divBdr>
    </w:div>
    <w:div w:id="2032760261">
      <w:marLeft w:val="0"/>
      <w:marRight w:val="0"/>
      <w:marTop w:val="0"/>
      <w:marBottom w:val="0"/>
      <w:divBdr>
        <w:top w:val="none" w:sz="0" w:space="0" w:color="auto"/>
        <w:left w:val="none" w:sz="0" w:space="0" w:color="auto"/>
        <w:bottom w:val="none" w:sz="0" w:space="0" w:color="auto"/>
        <w:right w:val="none" w:sz="0" w:space="0" w:color="auto"/>
      </w:divBdr>
    </w:div>
    <w:div w:id="2032760262">
      <w:marLeft w:val="0"/>
      <w:marRight w:val="0"/>
      <w:marTop w:val="0"/>
      <w:marBottom w:val="0"/>
      <w:divBdr>
        <w:top w:val="none" w:sz="0" w:space="0" w:color="auto"/>
        <w:left w:val="none" w:sz="0" w:space="0" w:color="auto"/>
        <w:bottom w:val="none" w:sz="0" w:space="0" w:color="auto"/>
        <w:right w:val="none" w:sz="0" w:space="0" w:color="auto"/>
      </w:divBdr>
    </w:div>
    <w:div w:id="2073768378">
      <w:bodyDiv w:val="1"/>
      <w:marLeft w:val="0"/>
      <w:marRight w:val="0"/>
      <w:marTop w:val="0"/>
      <w:marBottom w:val="0"/>
      <w:divBdr>
        <w:top w:val="none" w:sz="0" w:space="0" w:color="auto"/>
        <w:left w:val="none" w:sz="0" w:space="0" w:color="auto"/>
        <w:bottom w:val="none" w:sz="0" w:space="0" w:color="auto"/>
        <w:right w:val="none" w:sz="0" w:space="0" w:color="auto"/>
      </w:divBdr>
    </w:div>
    <w:div w:id="2101288939">
      <w:bodyDiv w:val="1"/>
      <w:marLeft w:val="0"/>
      <w:marRight w:val="0"/>
      <w:marTop w:val="0"/>
      <w:marBottom w:val="0"/>
      <w:divBdr>
        <w:top w:val="none" w:sz="0" w:space="0" w:color="auto"/>
        <w:left w:val="none" w:sz="0" w:space="0" w:color="auto"/>
        <w:bottom w:val="none" w:sz="0" w:space="0" w:color="auto"/>
        <w:right w:val="none" w:sz="0" w:space="0" w:color="auto"/>
      </w:divBdr>
    </w:div>
    <w:div w:id="2112578960">
      <w:bodyDiv w:val="1"/>
      <w:marLeft w:val="0"/>
      <w:marRight w:val="0"/>
      <w:marTop w:val="0"/>
      <w:marBottom w:val="0"/>
      <w:divBdr>
        <w:top w:val="none" w:sz="0" w:space="0" w:color="auto"/>
        <w:left w:val="none" w:sz="0" w:space="0" w:color="auto"/>
        <w:bottom w:val="none" w:sz="0" w:space="0" w:color="auto"/>
        <w:right w:val="none" w:sz="0" w:space="0" w:color="auto"/>
      </w:divBdr>
    </w:div>
    <w:div w:id="21427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99D04-B5C7-4C9A-AC1C-A211AE0D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1868</Words>
  <Characters>10651</Characters>
  <Application>Microsoft Office Word</Application>
  <DocSecurity>0</DocSecurity>
  <Lines>88</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Сіманько О.В. Ольга</dc:creator>
  <cp:keywords/>
  <dc:description/>
  <cp:lastModifiedBy>Медведчук Любов Олександрівна</cp:lastModifiedBy>
  <cp:revision>31</cp:revision>
  <cp:lastPrinted>2025-05-02T12:34:00Z</cp:lastPrinted>
  <dcterms:created xsi:type="dcterms:W3CDTF">2025-03-21T12:24:00Z</dcterms:created>
  <dcterms:modified xsi:type="dcterms:W3CDTF">2025-05-05T11:12:00Z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a652e8ee1b49379b3886fcdf6aa958d787f8dd1556c214a6cbfebfed2598eb40</vt:lpwstr>
  </property>
</Properties>
</file>