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4F2B7A">
        <w:rPr>
          <w:rFonts w:ascii="Times New Roman" w:hAnsi="Times New Roman"/>
          <w:bCs/>
          <w:color w:val="000000"/>
          <w:lang w:eastAsia="uk-UA"/>
        </w:rPr>
        <w:t>0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AB7E19" w:rsidRPr="00AB7E19">
        <w:rPr>
          <w:rFonts w:ascii="Times New Roman" w:hAnsi="Times New Roman"/>
          <w:b/>
        </w:rPr>
        <w:t>Акумуляторні батареї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AB7E19" w:rsidRPr="00AB7E19">
        <w:rPr>
          <w:rFonts w:ascii="Times New Roman" w:hAnsi="Times New Roman"/>
        </w:rPr>
        <w:t xml:space="preserve">31440000-2 — Акумуляторні батареї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AB7E19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AB7E19" w:rsidRPr="00AB7E19">
        <w:rPr>
          <w:rFonts w:ascii="Times New Roman" w:hAnsi="Times New Roman"/>
        </w:rPr>
        <w:t xml:space="preserve">UA-2026-02-17-014611-a 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AB7E19" w:rsidRPr="00AB7E19">
        <w:rPr>
          <w:rFonts w:ascii="Times New Roman" w:hAnsi="Times New Roman"/>
        </w:rPr>
        <w:t xml:space="preserve">364 847,00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B5715E" w:rsidRDefault="00B5715E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5715E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ринку, моніторингу прайс-листів постачальників у відкритому доступі в мережі Інтернет, а також з урахуванням цінових показників конкурентних закупівель в електронній системі «Prozorro»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AB7E19" w:rsidRPr="00AB7E19">
        <w:rPr>
          <w:rFonts w:ascii="Times New Roman" w:hAnsi="Times New Roman"/>
        </w:rPr>
        <w:t xml:space="preserve">364 847,00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2" w:name="_heading=h.uw0vd9bkb1ra" w:colFirst="0" w:colLast="0"/>
      <w:bookmarkEnd w:id="2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B5715E">
        <w:rPr>
          <w:rFonts w:ascii="Times New Roman" w:eastAsia="Times New Roman" w:hAnsi="Times New Roman"/>
        </w:rPr>
        <w:t>товару</w:t>
      </w:r>
      <w:r w:rsidR="000551B8">
        <w:rPr>
          <w:rFonts w:ascii="Times New Roman" w:eastAsia="Times New Roman" w:hAnsi="Times New Roman"/>
        </w:rPr>
        <w:t xml:space="preserve">, а саме: </w:t>
      </w:r>
      <w:r w:rsidR="00AB7E19" w:rsidRPr="00AB7E19">
        <w:rPr>
          <w:rFonts w:ascii="Times New Roman" w:eastAsia="Times New Roman" w:hAnsi="Times New Roman"/>
        </w:rPr>
        <w:t xml:space="preserve">Акумуляторні батареї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</w:t>
      </w:r>
      <w:r w:rsidR="000551B8">
        <w:rPr>
          <w:rFonts w:ascii="Times New Roman" w:eastAsia="Times New Roman" w:hAnsi="Times New Roman"/>
        </w:rPr>
        <w:t>ого товару.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551B8"/>
    <w:rsid w:val="00124695"/>
    <w:rsid w:val="00230228"/>
    <w:rsid w:val="002D5555"/>
    <w:rsid w:val="00391237"/>
    <w:rsid w:val="00407BA7"/>
    <w:rsid w:val="0042044A"/>
    <w:rsid w:val="004F2B7A"/>
    <w:rsid w:val="00511726"/>
    <w:rsid w:val="00514243"/>
    <w:rsid w:val="00542597"/>
    <w:rsid w:val="00563336"/>
    <w:rsid w:val="00731589"/>
    <w:rsid w:val="009F2351"/>
    <w:rsid w:val="00A6787A"/>
    <w:rsid w:val="00AB1F34"/>
    <w:rsid w:val="00AB3AFD"/>
    <w:rsid w:val="00AB7E19"/>
    <w:rsid w:val="00AC4CF9"/>
    <w:rsid w:val="00B5715E"/>
    <w:rsid w:val="00BB5D58"/>
    <w:rsid w:val="00BC0309"/>
    <w:rsid w:val="00C36EB2"/>
    <w:rsid w:val="00CC7127"/>
    <w:rsid w:val="00D2664C"/>
    <w:rsid w:val="00DC07E5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C6AC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3</cp:revision>
  <dcterms:created xsi:type="dcterms:W3CDTF">2026-05-22T09:00:00Z</dcterms:created>
  <dcterms:modified xsi:type="dcterms:W3CDTF">2026-05-22T09:08:00Z</dcterms:modified>
</cp:coreProperties>
</file>