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36D" w:rsidRPr="00C1736D" w:rsidRDefault="00C1736D" w:rsidP="00C1736D">
      <w:pPr>
        <w:pStyle w:val="ShapkaDocumentu"/>
        <w:rPr>
          <w:szCs w:val="28"/>
        </w:rPr>
      </w:pPr>
      <w:bookmarkStart w:id="0" w:name="_GoBack"/>
      <w:bookmarkEnd w:id="0"/>
      <w:r w:rsidRPr="00C1736D">
        <w:rPr>
          <w:szCs w:val="28"/>
        </w:rPr>
        <w:t>Додаток 3</w:t>
      </w:r>
      <w:r>
        <w:rPr>
          <w:szCs w:val="28"/>
        </w:rPr>
        <w:br/>
      </w:r>
      <w:r w:rsidRPr="00C1736D">
        <w:rPr>
          <w:szCs w:val="28"/>
        </w:rPr>
        <w:t xml:space="preserve">до постанови Кабінету Міністрів України від </w:t>
      </w:r>
      <w:r w:rsidRPr="00C1736D">
        <w:rPr>
          <w:szCs w:val="28"/>
        </w:rPr>
        <w:tab/>
      </w:r>
      <w:r>
        <w:rPr>
          <w:szCs w:val="28"/>
        </w:rPr>
        <w:tab/>
      </w:r>
      <w:r w:rsidRPr="00C1736D">
        <w:rPr>
          <w:szCs w:val="28"/>
        </w:rPr>
        <w:tab/>
        <w:t>20</w:t>
      </w:r>
      <w:r>
        <w:rPr>
          <w:szCs w:val="28"/>
        </w:rPr>
        <w:t>25</w:t>
      </w:r>
      <w:r w:rsidR="004B674C">
        <w:rPr>
          <w:szCs w:val="28"/>
        </w:rPr>
        <w:t xml:space="preserve"> </w:t>
      </w:r>
      <w:r w:rsidRPr="00C1736D">
        <w:rPr>
          <w:szCs w:val="28"/>
        </w:rPr>
        <w:t xml:space="preserve">р. № </w:t>
      </w:r>
    </w:p>
    <w:p w:rsidR="00C1736D" w:rsidRPr="00C1736D" w:rsidRDefault="00C1736D" w:rsidP="00C1736D">
      <w:pPr>
        <w:pStyle w:val="ac"/>
        <w:rPr>
          <w:b w:val="0"/>
          <w:szCs w:val="28"/>
        </w:rPr>
      </w:pPr>
      <w:r w:rsidRPr="00C1736D">
        <w:rPr>
          <w:b w:val="0"/>
          <w:szCs w:val="28"/>
        </w:rPr>
        <w:t>С</w:t>
      </w:r>
      <w:r w:rsidR="004B674C" w:rsidRPr="00C1736D">
        <w:rPr>
          <w:b w:val="0"/>
          <w:szCs w:val="28"/>
        </w:rPr>
        <w:t>ПІВВІДНОШЕННЯ</w:t>
      </w:r>
      <w:r w:rsidR="004B674C">
        <w:rPr>
          <w:b w:val="0"/>
          <w:szCs w:val="28"/>
        </w:rPr>
        <w:br/>
      </w:r>
      <w:r w:rsidRPr="00C1736D">
        <w:rPr>
          <w:b w:val="0"/>
          <w:szCs w:val="28"/>
        </w:rPr>
        <w:t>між рангами службовців місцевого</w:t>
      </w:r>
      <w:r>
        <w:rPr>
          <w:b w:val="0"/>
          <w:szCs w:val="28"/>
        </w:rPr>
        <w:br/>
      </w:r>
      <w:r w:rsidRPr="00C1736D">
        <w:rPr>
          <w:b w:val="0"/>
          <w:szCs w:val="28"/>
        </w:rPr>
        <w:t>самоврядування і військовими званнями (армійськими, корабельними)</w:t>
      </w:r>
    </w:p>
    <w:p w:rsidR="00C1736D" w:rsidRDefault="00C1736D" w:rsidP="00C1736D">
      <w:pPr>
        <w:spacing w:before="130"/>
        <w:rPr>
          <w:b/>
          <w:sz w:val="20"/>
        </w:rPr>
      </w:pPr>
    </w:p>
    <w:tbl>
      <w:tblPr>
        <w:tblStyle w:val="af"/>
        <w:tblW w:w="5782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2127"/>
      </w:tblGrid>
      <w:tr w:rsidR="00C1736D" w:rsidRPr="00C1736D" w:rsidTr="00C1736D">
        <w:trPr>
          <w:tblHeader/>
        </w:trPr>
        <w:tc>
          <w:tcPr>
            <w:tcW w:w="398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36D" w:rsidRPr="00C1736D" w:rsidRDefault="00C1736D" w:rsidP="00C1736D">
            <w:pPr>
              <w:pStyle w:val="TableParagraph"/>
              <w:spacing w:before="120"/>
              <w:rPr>
                <w:sz w:val="28"/>
                <w:szCs w:val="28"/>
              </w:rPr>
            </w:pPr>
            <w:r w:rsidRPr="00C1736D">
              <w:rPr>
                <w:sz w:val="28"/>
                <w:szCs w:val="28"/>
              </w:rPr>
              <w:t xml:space="preserve">Військове </w:t>
            </w:r>
            <w:r w:rsidRPr="00C1736D">
              <w:rPr>
                <w:spacing w:val="-2"/>
                <w:sz w:val="28"/>
                <w:szCs w:val="28"/>
              </w:rPr>
              <w:t>звання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1736D" w:rsidRPr="00C1736D" w:rsidRDefault="00C1736D" w:rsidP="00C1736D">
            <w:pPr>
              <w:pStyle w:val="TableParagraph"/>
              <w:spacing w:before="120"/>
              <w:rPr>
                <w:sz w:val="28"/>
                <w:szCs w:val="28"/>
              </w:rPr>
            </w:pPr>
            <w:r w:rsidRPr="00C1736D">
              <w:rPr>
                <w:sz w:val="28"/>
                <w:szCs w:val="28"/>
              </w:rPr>
              <w:t>Ранг</w:t>
            </w:r>
            <w:r w:rsidRPr="00C1736D">
              <w:rPr>
                <w:spacing w:val="-8"/>
                <w:sz w:val="28"/>
                <w:szCs w:val="28"/>
              </w:rPr>
              <w:t xml:space="preserve"> </w:t>
            </w:r>
            <w:r w:rsidRPr="00C1736D">
              <w:rPr>
                <w:sz w:val="28"/>
                <w:szCs w:val="28"/>
              </w:rPr>
              <w:t xml:space="preserve">службовця </w:t>
            </w:r>
            <w:r w:rsidRPr="00C1736D">
              <w:rPr>
                <w:spacing w:val="-2"/>
                <w:sz w:val="28"/>
                <w:szCs w:val="28"/>
              </w:rPr>
              <w:t>місцевого самоврядування</w:t>
            </w:r>
          </w:p>
        </w:tc>
      </w:tr>
      <w:tr w:rsidR="00C1736D" w:rsidRPr="00C1736D" w:rsidTr="00C1736D">
        <w:tc>
          <w:tcPr>
            <w:tcW w:w="3986" w:type="pct"/>
            <w:tcBorders>
              <w:top w:val="single" w:sz="2" w:space="0" w:color="auto"/>
            </w:tcBorders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Генерал</w:t>
            </w:r>
            <w:r w:rsidRPr="00C1736D">
              <w:rPr>
                <w:spacing w:val="-1"/>
                <w:szCs w:val="28"/>
              </w:rPr>
              <w:t xml:space="preserve"> </w:t>
            </w:r>
            <w:r w:rsidRPr="00C1736D">
              <w:rPr>
                <w:szCs w:val="28"/>
              </w:rPr>
              <w:t>(адмірал)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 xml:space="preserve">/генерал армії </w:t>
            </w:r>
            <w:r w:rsidRPr="00C1736D">
              <w:rPr>
                <w:spacing w:val="-2"/>
                <w:szCs w:val="28"/>
              </w:rPr>
              <w:t>України</w:t>
            </w:r>
            <w:r w:rsidRPr="00C1736D">
              <w:rPr>
                <w:spacing w:val="-2"/>
                <w:szCs w:val="28"/>
                <w:lang w:val="ru-RU"/>
              </w:rPr>
              <w:t>**</w:t>
            </w:r>
          </w:p>
        </w:tc>
        <w:tc>
          <w:tcPr>
            <w:tcW w:w="1014" w:type="pct"/>
            <w:tcBorders>
              <w:top w:val="single" w:sz="2" w:space="0" w:color="auto"/>
            </w:tcBorders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1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Генерал-лейтенант</w:t>
            </w:r>
            <w:r w:rsidRPr="00C1736D">
              <w:rPr>
                <w:spacing w:val="-1"/>
                <w:szCs w:val="28"/>
              </w:rPr>
              <w:t xml:space="preserve"> </w:t>
            </w:r>
            <w:r w:rsidRPr="00C1736D">
              <w:rPr>
                <w:szCs w:val="28"/>
              </w:rPr>
              <w:t>(віце-адмірал)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>/генерал-</w:t>
            </w:r>
            <w:r w:rsidRPr="00C1736D">
              <w:rPr>
                <w:spacing w:val="-2"/>
                <w:szCs w:val="28"/>
              </w:rPr>
              <w:t>полковник (адмірал)</w:t>
            </w:r>
            <w:r w:rsidRPr="00C1736D">
              <w:rPr>
                <w:spacing w:val="-2"/>
                <w:szCs w:val="28"/>
                <w:lang w:val="ru-RU"/>
              </w:rPr>
              <w:t>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2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Генерал-майор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zCs w:val="28"/>
              </w:rPr>
              <w:t>(контр-адмірал)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>/генерал-</w:t>
            </w:r>
            <w:r w:rsidRPr="00C1736D">
              <w:rPr>
                <w:spacing w:val="-2"/>
                <w:szCs w:val="28"/>
              </w:rPr>
              <w:t xml:space="preserve">лейтенант </w:t>
            </w:r>
            <w:r w:rsidRPr="00C1736D">
              <w:rPr>
                <w:szCs w:val="28"/>
              </w:rPr>
              <w:t>(віце-</w:t>
            </w:r>
            <w:r w:rsidRPr="00C1736D">
              <w:rPr>
                <w:spacing w:val="-2"/>
                <w:szCs w:val="28"/>
              </w:rPr>
              <w:t>адмірал)</w:t>
            </w:r>
            <w:r w:rsidRPr="00C1736D">
              <w:rPr>
                <w:spacing w:val="-2"/>
                <w:szCs w:val="28"/>
                <w:lang w:val="ru-RU"/>
              </w:rPr>
              <w:t>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2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Бригадний</w:t>
            </w:r>
            <w:r w:rsidRPr="00C1736D">
              <w:rPr>
                <w:spacing w:val="-3"/>
                <w:szCs w:val="28"/>
              </w:rPr>
              <w:t xml:space="preserve"> </w:t>
            </w:r>
            <w:r w:rsidRPr="00C1736D">
              <w:rPr>
                <w:szCs w:val="28"/>
              </w:rPr>
              <w:t>генерал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(</w:t>
            </w:r>
            <w:proofErr w:type="spellStart"/>
            <w:r w:rsidRPr="00C1736D">
              <w:rPr>
                <w:szCs w:val="28"/>
              </w:rPr>
              <w:t>коммодор</w:t>
            </w:r>
            <w:proofErr w:type="spellEnd"/>
            <w:r w:rsidRPr="00C1736D">
              <w:rPr>
                <w:szCs w:val="28"/>
              </w:rPr>
              <w:t>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>/генерал-</w:t>
            </w:r>
            <w:r w:rsidRPr="00C1736D">
              <w:rPr>
                <w:spacing w:val="-2"/>
                <w:szCs w:val="28"/>
              </w:rPr>
              <w:t>майор</w:t>
            </w:r>
            <w:r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(контр-</w:t>
            </w:r>
            <w:r w:rsidRPr="00C1736D">
              <w:rPr>
                <w:spacing w:val="-2"/>
                <w:szCs w:val="28"/>
              </w:rPr>
              <w:t>адмірал)</w:t>
            </w:r>
            <w:r w:rsidRPr="00C1736D">
              <w:rPr>
                <w:spacing w:val="-2"/>
                <w:szCs w:val="28"/>
                <w:lang w:val="ru-RU"/>
              </w:rPr>
              <w:t>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3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Полковник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(капітан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1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pacing w:val="-2"/>
                <w:szCs w:val="28"/>
              </w:rPr>
              <w:t>рангу)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4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Підполковник</w:t>
            </w:r>
            <w:r w:rsidRPr="00C1736D">
              <w:rPr>
                <w:spacing w:val="-3"/>
                <w:szCs w:val="28"/>
              </w:rPr>
              <w:t xml:space="preserve"> </w:t>
            </w:r>
            <w:r w:rsidRPr="00C1736D">
              <w:rPr>
                <w:szCs w:val="28"/>
              </w:rPr>
              <w:t>(капітан</w:t>
            </w:r>
            <w:r w:rsidRPr="00C1736D">
              <w:rPr>
                <w:spacing w:val="-3"/>
                <w:szCs w:val="28"/>
              </w:rPr>
              <w:t xml:space="preserve"> </w:t>
            </w:r>
            <w:r w:rsidRPr="00C1736D">
              <w:rPr>
                <w:szCs w:val="28"/>
              </w:rPr>
              <w:t>2</w:t>
            </w:r>
            <w:r w:rsidRPr="00C1736D">
              <w:rPr>
                <w:spacing w:val="-2"/>
                <w:szCs w:val="28"/>
              </w:rPr>
              <w:t xml:space="preserve"> рангу)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5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Майор</w:t>
            </w:r>
            <w:r w:rsidRPr="00C1736D">
              <w:rPr>
                <w:spacing w:val="-3"/>
                <w:szCs w:val="28"/>
              </w:rPr>
              <w:t xml:space="preserve"> </w:t>
            </w:r>
            <w:r w:rsidRPr="00C1736D">
              <w:rPr>
                <w:szCs w:val="28"/>
              </w:rPr>
              <w:t>(капітан</w:t>
            </w:r>
            <w:r w:rsidRPr="00C1736D">
              <w:rPr>
                <w:spacing w:val="-3"/>
                <w:szCs w:val="28"/>
              </w:rPr>
              <w:t xml:space="preserve"> </w:t>
            </w:r>
            <w:r w:rsidRPr="00C1736D">
              <w:rPr>
                <w:szCs w:val="28"/>
              </w:rPr>
              <w:t>3</w:t>
            </w:r>
            <w:r w:rsidRPr="00C1736D">
              <w:rPr>
                <w:spacing w:val="-2"/>
                <w:szCs w:val="28"/>
              </w:rPr>
              <w:t xml:space="preserve"> рангу)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6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Капітан</w:t>
            </w:r>
            <w:r w:rsidRPr="00C1736D">
              <w:rPr>
                <w:spacing w:val="-8"/>
                <w:szCs w:val="28"/>
              </w:rPr>
              <w:t xml:space="preserve"> </w:t>
            </w:r>
            <w:r w:rsidRPr="00C1736D">
              <w:rPr>
                <w:szCs w:val="28"/>
              </w:rPr>
              <w:t>(капітан-</w:t>
            </w:r>
            <w:r w:rsidRPr="00C1736D">
              <w:rPr>
                <w:spacing w:val="-2"/>
                <w:szCs w:val="28"/>
              </w:rPr>
              <w:t>лейтенант)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tabs>
                <w:tab w:val="right" w:pos="8716"/>
              </w:tabs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7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Старший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лейтенант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zCs w:val="28"/>
              </w:rPr>
              <w:t>(старший</w:t>
            </w:r>
            <w:r w:rsidRPr="00C1736D">
              <w:rPr>
                <w:spacing w:val="-5"/>
                <w:szCs w:val="28"/>
              </w:rPr>
              <w:t xml:space="preserve"> </w:t>
            </w:r>
            <w:r w:rsidRPr="00C1736D">
              <w:rPr>
                <w:spacing w:val="-2"/>
                <w:szCs w:val="28"/>
              </w:rPr>
              <w:t>лейтенант)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8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 xml:space="preserve">Лейтенант </w:t>
            </w:r>
            <w:r w:rsidRPr="00C1736D">
              <w:rPr>
                <w:spacing w:val="-2"/>
                <w:szCs w:val="28"/>
              </w:rPr>
              <w:t>(лейтенант)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8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Молодший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лейтенант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(молодший</w:t>
            </w:r>
            <w:r w:rsidRPr="00C1736D">
              <w:rPr>
                <w:spacing w:val="-5"/>
                <w:szCs w:val="28"/>
              </w:rPr>
              <w:t xml:space="preserve"> </w:t>
            </w:r>
            <w:r w:rsidRPr="00C1736D">
              <w:rPr>
                <w:spacing w:val="-2"/>
                <w:szCs w:val="28"/>
              </w:rPr>
              <w:t>лейтенант)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8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Головний</w:t>
            </w:r>
            <w:r w:rsidRPr="00C1736D">
              <w:rPr>
                <w:spacing w:val="-7"/>
                <w:szCs w:val="28"/>
              </w:rPr>
              <w:t xml:space="preserve"> </w:t>
            </w:r>
            <w:r w:rsidRPr="00C1736D">
              <w:rPr>
                <w:szCs w:val="28"/>
              </w:rPr>
              <w:t>майстер-сержант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(головний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майстер-</w:t>
            </w:r>
            <w:r w:rsidRPr="00C1736D">
              <w:rPr>
                <w:spacing w:val="-2"/>
                <w:szCs w:val="28"/>
              </w:rPr>
              <w:t>старшина)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8</w:t>
            </w:r>
          </w:p>
        </w:tc>
      </w:tr>
      <w:tr w:rsid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Старший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майстер-сержант</w:t>
            </w:r>
            <w:r w:rsidRPr="00C1736D">
              <w:rPr>
                <w:spacing w:val="-5"/>
                <w:szCs w:val="28"/>
              </w:rPr>
              <w:t xml:space="preserve"> </w:t>
            </w:r>
            <w:r w:rsidRPr="00C1736D">
              <w:rPr>
                <w:szCs w:val="28"/>
              </w:rPr>
              <w:t>(старший</w:t>
            </w:r>
            <w:r w:rsidRPr="00C1736D">
              <w:rPr>
                <w:spacing w:val="-5"/>
                <w:szCs w:val="28"/>
              </w:rPr>
              <w:t xml:space="preserve"> </w:t>
            </w:r>
            <w:r w:rsidRPr="00C1736D">
              <w:rPr>
                <w:szCs w:val="28"/>
              </w:rPr>
              <w:t>майстер-</w:t>
            </w:r>
            <w:r w:rsidRPr="00C1736D">
              <w:rPr>
                <w:spacing w:val="-2"/>
                <w:szCs w:val="28"/>
              </w:rPr>
              <w:t>старшина)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8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Майстер-сержант</w:t>
            </w:r>
            <w:r w:rsidRPr="00C1736D">
              <w:rPr>
                <w:spacing w:val="-1"/>
                <w:szCs w:val="28"/>
              </w:rPr>
              <w:t xml:space="preserve"> </w:t>
            </w:r>
            <w:r w:rsidRPr="00C1736D">
              <w:rPr>
                <w:szCs w:val="28"/>
              </w:rPr>
              <w:t>(майстер-старшина)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>/старший</w:t>
            </w:r>
            <w:r w:rsidRPr="00C1736D">
              <w:rPr>
                <w:spacing w:val="-1"/>
                <w:szCs w:val="28"/>
              </w:rPr>
              <w:t xml:space="preserve"> </w:t>
            </w:r>
            <w:r w:rsidRPr="00C1736D">
              <w:rPr>
                <w:spacing w:val="-2"/>
                <w:szCs w:val="28"/>
              </w:rPr>
              <w:t>прапорщик</w:t>
            </w:r>
            <w:r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(старший</w:t>
            </w:r>
            <w:r w:rsidRPr="00C1736D">
              <w:rPr>
                <w:spacing w:val="-8"/>
                <w:szCs w:val="28"/>
              </w:rPr>
              <w:t xml:space="preserve"> </w:t>
            </w:r>
            <w:r w:rsidRPr="00C1736D">
              <w:rPr>
                <w:spacing w:val="-2"/>
                <w:szCs w:val="28"/>
              </w:rPr>
              <w:t>мічман)</w:t>
            </w:r>
            <w:r w:rsidRPr="00C1736D">
              <w:rPr>
                <w:spacing w:val="-2"/>
                <w:szCs w:val="28"/>
                <w:lang w:val="ru-RU"/>
              </w:rPr>
              <w:t>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Штаб-сержант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(штаб-старшина)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>/прапорщик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(мічман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pacing w:val="-10"/>
                <w:szCs w:val="28"/>
              </w:rPr>
              <w:t>)</w:t>
            </w:r>
            <w:r w:rsidRPr="00C1736D">
              <w:rPr>
                <w:spacing w:val="-10"/>
                <w:szCs w:val="28"/>
                <w:lang w:val="ru-RU"/>
              </w:rPr>
              <w:t>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Головний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сержант</w:t>
            </w:r>
            <w:r w:rsidRPr="00C1736D">
              <w:rPr>
                <w:spacing w:val="-5"/>
                <w:szCs w:val="28"/>
              </w:rPr>
              <w:t xml:space="preserve"> </w:t>
            </w:r>
            <w:r w:rsidRPr="00C1736D">
              <w:rPr>
                <w:szCs w:val="28"/>
              </w:rPr>
              <w:t>(головний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корабельний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старшина)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pacing w:val="-10"/>
                <w:szCs w:val="28"/>
              </w:rPr>
              <w:t>/</w:t>
            </w:r>
            <w:r w:rsidRPr="00C1736D">
              <w:rPr>
                <w:szCs w:val="28"/>
              </w:rPr>
              <w:t>старшина</w:t>
            </w:r>
            <w:r w:rsidRPr="00C1736D">
              <w:rPr>
                <w:spacing w:val="-5"/>
                <w:szCs w:val="28"/>
              </w:rPr>
              <w:t xml:space="preserve"> </w:t>
            </w:r>
            <w:r w:rsidRPr="00C1736D">
              <w:rPr>
                <w:szCs w:val="28"/>
              </w:rPr>
              <w:t>(головний</w:t>
            </w:r>
            <w:r w:rsidRPr="00C1736D">
              <w:rPr>
                <w:spacing w:val="-6"/>
                <w:szCs w:val="28"/>
              </w:rPr>
              <w:t xml:space="preserve"> </w:t>
            </w:r>
            <w:r w:rsidRPr="00C1736D">
              <w:rPr>
                <w:szCs w:val="28"/>
              </w:rPr>
              <w:t>корабельний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pacing w:val="-2"/>
                <w:szCs w:val="28"/>
              </w:rPr>
              <w:t>старшина)</w:t>
            </w:r>
            <w:r w:rsidRPr="00C1736D">
              <w:rPr>
                <w:spacing w:val="-2"/>
                <w:szCs w:val="28"/>
                <w:lang w:val="ru-RU"/>
              </w:rPr>
              <w:t>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172ED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Старший</w:t>
            </w:r>
            <w:r w:rsidRPr="00C1736D">
              <w:rPr>
                <w:spacing w:val="-7"/>
                <w:szCs w:val="28"/>
              </w:rPr>
              <w:t xml:space="preserve"> </w:t>
            </w:r>
            <w:r w:rsidRPr="00C1736D">
              <w:rPr>
                <w:szCs w:val="28"/>
              </w:rPr>
              <w:t>сержант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zCs w:val="28"/>
              </w:rPr>
              <w:t>(головний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zCs w:val="28"/>
              </w:rPr>
              <w:t>старшина)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172ED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Сержант</w:t>
            </w:r>
            <w:r w:rsidRPr="00C1736D">
              <w:rPr>
                <w:spacing w:val="-1"/>
                <w:szCs w:val="28"/>
              </w:rPr>
              <w:t xml:space="preserve"> </w:t>
            </w:r>
            <w:r w:rsidRPr="00C1736D">
              <w:rPr>
                <w:szCs w:val="28"/>
              </w:rPr>
              <w:t>(старшина 1</w:t>
            </w:r>
            <w:r w:rsidRPr="00C1736D">
              <w:rPr>
                <w:spacing w:val="-1"/>
                <w:szCs w:val="28"/>
              </w:rPr>
              <w:t xml:space="preserve"> </w:t>
            </w:r>
            <w:r w:rsidRPr="00C1736D">
              <w:rPr>
                <w:szCs w:val="28"/>
              </w:rPr>
              <w:t>статті)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172ED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Молодший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zCs w:val="28"/>
              </w:rPr>
              <w:t>сержант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(старшина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2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статті)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pacing w:val="-10"/>
                <w:szCs w:val="28"/>
              </w:rPr>
            </w:pPr>
            <w:r w:rsidRPr="00C1736D">
              <w:rPr>
                <w:szCs w:val="28"/>
              </w:rPr>
              <w:t>Старший</w:t>
            </w:r>
            <w:r w:rsidRPr="00C1736D">
              <w:rPr>
                <w:spacing w:val="-4"/>
                <w:szCs w:val="28"/>
              </w:rPr>
              <w:t xml:space="preserve"> </w:t>
            </w:r>
            <w:r w:rsidRPr="00C1736D">
              <w:rPr>
                <w:szCs w:val="28"/>
              </w:rPr>
              <w:t>солдат</w:t>
            </w:r>
            <w:r w:rsidRPr="00C1736D">
              <w:rPr>
                <w:spacing w:val="-2"/>
                <w:szCs w:val="28"/>
              </w:rPr>
              <w:t xml:space="preserve"> </w:t>
            </w:r>
            <w:r w:rsidRPr="00C1736D">
              <w:rPr>
                <w:szCs w:val="28"/>
              </w:rPr>
              <w:t>(старший</w:t>
            </w:r>
            <w:r w:rsidRPr="00C1736D">
              <w:rPr>
                <w:spacing w:val="-3"/>
                <w:szCs w:val="28"/>
              </w:rPr>
              <w:t xml:space="preserve"> </w:t>
            </w:r>
            <w:r w:rsidRPr="00C1736D">
              <w:rPr>
                <w:szCs w:val="28"/>
              </w:rPr>
              <w:t>матрос)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>/єфрейтор</w:t>
            </w:r>
            <w:r w:rsidRPr="00C1736D">
              <w:rPr>
                <w:szCs w:val="28"/>
                <w:lang w:val="ru-RU"/>
              </w:rPr>
              <w:t xml:space="preserve"> </w:t>
            </w:r>
            <w:r w:rsidRPr="00C1736D">
              <w:rPr>
                <w:szCs w:val="28"/>
              </w:rPr>
              <w:t>(старший</w:t>
            </w:r>
            <w:r w:rsidRPr="00C1736D">
              <w:rPr>
                <w:spacing w:val="-8"/>
                <w:szCs w:val="28"/>
              </w:rPr>
              <w:t xml:space="preserve"> </w:t>
            </w:r>
            <w:r w:rsidRPr="00C1736D">
              <w:rPr>
                <w:spacing w:val="-2"/>
                <w:szCs w:val="28"/>
              </w:rPr>
              <w:t>матрос)</w:t>
            </w:r>
            <w:r w:rsidRPr="00C1736D">
              <w:rPr>
                <w:spacing w:val="-2"/>
                <w:szCs w:val="28"/>
                <w:lang w:val="ru-RU"/>
              </w:rPr>
              <w:t>***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pacing w:val="-10"/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t>Солдат</w:t>
            </w:r>
            <w:r w:rsidRPr="00C1736D">
              <w:rPr>
                <w:spacing w:val="-1"/>
                <w:szCs w:val="28"/>
              </w:rPr>
              <w:t xml:space="preserve"> </w:t>
            </w:r>
            <w:r w:rsidRPr="00C1736D">
              <w:rPr>
                <w:szCs w:val="28"/>
              </w:rPr>
              <w:t>(матрос)</w:t>
            </w:r>
            <w:r w:rsidRPr="00C1736D">
              <w:rPr>
                <w:szCs w:val="28"/>
                <w:lang w:val="ru-RU"/>
              </w:rPr>
              <w:t>*</w:t>
            </w:r>
            <w:r w:rsidRPr="00C1736D">
              <w:rPr>
                <w:szCs w:val="28"/>
              </w:rPr>
              <w:t>/рядовий</w:t>
            </w:r>
            <w:r w:rsidRPr="00C1736D">
              <w:rPr>
                <w:szCs w:val="28"/>
                <w:lang w:val="ru-RU"/>
              </w:rPr>
              <w:t xml:space="preserve"> </w:t>
            </w:r>
            <w:r w:rsidRPr="00C1736D">
              <w:rPr>
                <w:spacing w:val="-2"/>
                <w:szCs w:val="28"/>
              </w:rPr>
              <w:t>(матрос)</w:t>
            </w:r>
            <w:r w:rsidRPr="00C1736D">
              <w:rPr>
                <w:spacing w:val="-2"/>
                <w:szCs w:val="28"/>
                <w:lang w:val="ru-RU"/>
              </w:rPr>
              <w:t>****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  <w:tr w:rsidR="00C1736D" w:rsidRPr="00C1736D" w:rsidTr="00C1736D">
        <w:tc>
          <w:tcPr>
            <w:tcW w:w="3986" w:type="pct"/>
          </w:tcPr>
          <w:p w:rsidR="00C1736D" w:rsidRPr="00C1736D" w:rsidRDefault="00C1736D" w:rsidP="00C1736D">
            <w:pPr>
              <w:spacing w:before="120"/>
              <w:rPr>
                <w:szCs w:val="28"/>
              </w:rPr>
            </w:pPr>
            <w:r w:rsidRPr="00C1736D">
              <w:rPr>
                <w:szCs w:val="28"/>
              </w:rPr>
              <w:lastRenderedPageBreak/>
              <w:t xml:space="preserve">Рекрут </w:t>
            </w:r>
            <w:r w:rsidRPr="00C1736D">
              <w:rPr>
                <w:spacing w:val="-2"/>
                <w:szCs w:val="28"/>
              </w:rPr>
              <w:t>(рекрут)</w:t>
            </w:r>
          </w:p>
        </w:tc>
        <w:tc>
          <w:tcPr>
            <w:tcW w:w="1014" w:type="pct"/>
          </w:tcPr>
          <w:p w:rsidR="00C1736D" w:rsidRPr="00C1736D" w:rsidRDefault="00C1736D" w:rsidP="00C1736D">
            <w:pPr>
              <w:spacing w:before="120"/>
              <w:jc w:val="center"/>
              <w:rPr>
                <w:szCs w:val="28"/>
              </w:rPr>
            </w:pPr>
            <w:r w:rsidRPr="00C1736D">
              <w:rPr>
                <w:spacing w:val="-10"/>
                <w:szCs w:val="28"/>
              </w:rPr>
              <w:t>9</w:t>
            </w:r>
          </w:p>
        </w:tc>
      </w:tr>
    </w:tbl>
    <w:p w:rsidR="004B674C" w:rsidRDefault="004B674C" w:rsidP="00C1736D">
      <w:pPr>
        <w:spacing w:before="120"/>
        <w:ind w:right="998"/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C1736D" w:rsidRPr="00C1736D" w:rsidRDefault="00C1736D" w:rsidP="004B674C">
      <w:pPr>
        <w:ind w:right="-568"/>
        <w:jc w:val="both"/>
        <w:rPr>
          <w:sz w:val="22"/>
          <w:szCs w:val="22"/>
        </w:rPr>
      </w:pPr>
      <w:r w:rsidRPr="00C1736D">
        <w:rPr>
          <w:sz w:val="22"/>
          <w:szCs w:val="22"/>
        </w:rPr>
        <w:t>*Військові звання, присвоєні після набрання чинності Законом України від 4 червня 2020 р</w:t>
      </w:r>
      <w:r w:rsidR="001C0E8B">
        <w:rPr>
          <w:sz w:val="22"/>
          <w:szCs w:val="22"/>
        </w:rPr>
        <w:t>.</w:t>
      </w:r>
      <w:r w:rsidRPr="00C1736D">
        <w:rPr>
          <w:sz w:val="22"/>
          <w:szCs w:val="22"/>
        </w:rPr>
        <w:t xml:space="preserve"> № 680-ІХ “Про внесення змін до деяких законодавчих актів України щодо військових звань військовослужбовців”.</w:t>
      </w:r>
    </w:p>
    <w:p w:rsidR="00C1736D" w:rsidRPr="00C1736D" w:rsidRDefault="00C1736D" w:rsidP="004B674C">
      <w:pPr>
        <w:spacing w:before="120"/>
        <w:ind w:right="-568"/>
        <w:jc w:val="both"/>
        <w:rPr>
          <w:sz w:val="22"/>
          <w:szCs w:val="22"/>
        </w:rPr>
      </w:pPr>
      <w:r w:rsidRPr="00C1736D">
        <w:rPr>
          <w:sz w:val="22"/>
          <w:szCs w:val="22"/>
        </w:rPr>
        <w:t xml:space="preserve">**Військові звання, присвоєні до набрання чинності </w:t>
      </w:r>
      <w:bookmarkStart w:id="1" w:name="_Hlk193120665"/>
      <w:r w:rsidRPr="00C1736D">
        <w:rPr>
          <w:sz w:val="22"/>
          <w:szCs w:val="22"/>
        </w:rPr>
        <w:t>Законом України від 4 червня 2020 р</w:t>
      </w:r>
      <w:r w:rsidR="001C0E8B">
        <w:rPr>
          <w:sz w:val="22"/>
          <w:szCs w:val="22"/>
        </w:rPr>
        <w:t>.</w:t>
      </w:r>
      <w:r w:rsidRPr="00C1736D">
        <w:rPr>
          <w:sz w:val="22"/>
          <w:szCs w:val="22"/>
        </w:rPr>
        <w:t xml:space="preserve"> № 680-ІХ “Про внесення змін до деяких законодавчих актів України щодо військових звань військовослужбовців”.</w:t>
      </w:r>
    </w:p>
    <w:bookmarkEnd w:id="1"/>
    <w:p w:rsidR="00C1736D" w:rsidRPr="00C1736D" w:rsidRDefault="00C1736D" w:rsidP="004B674C">
      <w:pPr>
        <w:spacing w:before="120"/>
        <w:ind w:right="-568"/>
        <w:jc w:val="both"/>
        <w:rPr>
          <w:sz w:val="22"/>
          <w:szCs w:val="22"/>
        </w:rPr>
      </w:pPr>
      <w:r w:rsidRPr="00C1736D">
        <w:rPr>
          <w:sz w:val="22"/>
          <w:szCs w:val="22"/>
        </w:rPr>
        <w:t>***Військові звання, присвоєні до набрання чинності Законом України “Про загальний військовий обов’язок і військову службу”.</w:t>
      </w:r>
    </w:p>
    <w:p w:rsidR="00C1736D" w:rsidRPr="00C1736D" w:rsidRDefault="00C1736D" w:rsidP="004B674C">
      <w:pPr>
        <w:spacing w:before="120"/>
        <w:ind w:right="-568"/>
        <w:jc w:val="both"/>
        <w:rPr>
          <w:sz w:val="22"/>
          <w:szCs w:val="22"/>
        </w:rPr>
      </w:pPr>
      <w:r w:rsidRPr="00C1736D">
        <w:rPr>
          <w:sz w:val="22"/>
          <w:szCs w:val="22"/>
        </w:rPr>
        <w:t>****Військові звання, присвоєні до набрання чинності Законом України від 4 квітня 2006 р</w:t>
      </w:r>
      <w:r w:rsidR="001C0E8B">
        <w:rPr>
          <w:sz w:val="22"/>
          <w:szCs w:val="22"/>
        </w:rPr>
        <w:t>.</w:t>
      </w:r>
      <w:r w:rsidR="004B674C">
        <w:rPr>
          <w:sz w:val="22"/>
          <w:szCs w:val="22"/>
        </w:rPr>
        <w:br/>
      </w:r>
      <w:r w:rsidRPr="00C1736D">
        <w:rPr>
          <w:sz w:val="22"/>
          <w:szCs w:val="22"/>
        </w:rPr>
        <w:t>№ 3597-І</w:t>
      </w:r>
      <w:r w:rsidRPr="00C1736D">
        <w:rPr>
          <w:sz w:val="22"/>
          <w:szCs w:val="22"/>
          <w:lang w:val="en-US"/>
        </w:rPr>
        <w:t>V</w:t>
      </w:r>
      <w:r w:rsidR="00172EDD">
        <w:rPr>
          <w:sz w:val="22"/>
          <w:szCs w:val="22"/>
        </w:rPr>
        <w:t xml:space="preserve"> </w:t>
      </w:r>
      <w:r w:rsidR="00172EDD" w:rsidRPr="00C1736D">
        <w:rPr>
          <w:sz w:val="22"/>
          <w:szCs w:val="22"/>
        </w:rPr>
        <w:t>“</w:t>
      </w:r>
      <w:r w:rsidRPr="00C1736D">
        <w:rPr>
          <w:sz w:val="22"/>
          <w:szCs w:val="22"/>
        </w:rPr>
        <w:t>Про внесення змін до Закону України “Про загальний військовий обов’язок і військову службу”.</w:t>
      </w:r>
    </w:p>
    <w:p w:rsidR="00C1736D" w:rsidRDefault="00C1736D" w:rsidP="00C1736D">
      <w:pPr>
        <w:spacing w:before="360"/>
        <w:jc w:val="center"/>
        <w:rPr>
          <w:sz w:val="20"/>
        </w:rPr>
      </w:pPr>
      <w:r>
        <w:rPr>
          <w:sz w:val="20"/>
        </w:rPr>
        <w:t>__________________</w:t>
      </w:r>
    </w:p>
    <w:sectPr w:rsidR="00C1736D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5B18" w:rsidRDefault="00365B18">
      <w:r>
        <w:separator/>
      </w:r>
    </w:p>
  </w:endnote>
  <w:endnote w:type="continuationSeparator" w:id="0">
    <w:p w:rsidR="00365B18" w:rsidRDefault="0036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5B18" w:rsidRDefault="00365B18">
      <w:r>
        <w:separator/>
      </w:r>
    </w:p>
  </w:footnote>
  <w:footnote w:type="continuationSeparator" w:id="0">
    <w:p w:rsidR="00365B18" w:rsidRDefault="0036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B674C">
      <w:rPr>
        <w:noProof/>
      </w:rPr>
      <w:t>2</w:t>
    </w:r>
    <w:r>
      <w:fldChar w:fldCharType="end"/>
    </w:r>
  </w:p>
  <w:p w:rsidR="00525BBB" w:rsidRDefault="00C1736D" w:rsidP="00C1736D">
    <w:pPr>
      <w:ind w:left="6096"/>
    </w:pPr>
    <w:r>
      <w:t>Продовження</w:t>
    </w:r>
    <w:r>
      <w:rPr>
        <w:spacing w:val="-1"/>
      </w:rPr>
      <w:t xml:space="preserve"> </w:t>
    </w:r>
    <w:r>
      <w:t xml:space="preserve">додатка </w:t>
    </w:r>
    <w:r>
      <w:rPr>
        <w:spacing w:val="-1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07A5F"/>
    <w:rsid w:val="00172EDD"/>
    <w:rsid w:val="001A5FC5"/>
    <w:rsid w:val="001C0E8B"/>
    <w:rsid w:val="00210F96"/>
    <w:rsid w:val="00365B18"/>
    <w:rsid w:val="004B674C"/>
    <w:rsid w:val="004C29EB"/>
    <w:rsid w:val="00525BBB"/>
    <w:rsid w:val="0063408E"/>
    <w:rsid w:val="007D7BAD"/>
    <w:rsid w:val="00813211"/>
    <w:rsid w:val="00893231"/>
    <w:rsid w:val="009175E2"/>
    <w:rsid w:val="00C1736D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customStyle="1" w:styleId="TableNormal">
    <w:name w:val="Table Normal"/>
    <w:uiPriority w:val="2"/>
    <w:semiHidden/>
    <w:unhideWhenUsed/>
    <w:qFormat/>
    <w:rsid w:val="00C173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1736D"/>
    <w:pPr>
      <w:widowControl w:val="0"/>
      <w:autoSpaceDE w:val="0"/>
      <w:autoSpaceDN w:val="0"/>
    </w:pPr>
    <w:rPr>
      <w:b/>
      <w:bCs/>
      <w:szCs w:val="28"/>
      <w:lang w:eastAsia="en-US"/>
    </w:rPr>
  </w:style>
  <w:style w:type="character" w:customStyle="1" w:styleId="ae">
    <w:name w:val="Основний текст Знак"/>
    <w:basedOn w:val="a0"/>
    <w:link w:val="ad"/>
    <w:uiPriority w:val="1"/>
    <w:rsid w:val="00C1736D"/>
    <w:rPr>
      <w:b/>
      <w:bCs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1736D"/>
    <w:pPr>
      <w:widowControl w:val="0"/>
      <w:autoSpaceDE w:val="0"/>
      <w:autoSpaceDN w:val="0"/>
      <w:spacing w:before="135"/>
      <w:jc w:val="center"/>
    </w:pPr>
    <w:rPr>
      <w:sz w:val="22"/>
      <w:szCs w:val="22"/>
      <w:lang w:eastAsia="en-US"/>
    </w:rPr>
  </w:style>
  <w:style w:type="table" w:styleId="af">
    <w:name w:val="Table Grid"/>
    <w:basedOn w:val="a1"/>
    <w:rsid w:val="00C17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2025-08-06T14:46:00Z</dcterms:created>
  <dcterms:modified xsi:type="dcterms:W3CDTF">2025-08-06T14:46:00Z</dcterms:modified>
</cp:coreProperties>
</file>