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8E7C" w14:textId="77777777" w:rsidR="00D6673F" w:rsidRDefault="00041D88" w:rsidP="00D6673F">
      <w:pPr>
        <w:ind w:right="-83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14:paraId="0E982B67" w14:textId="77777777" w:rsidR="00224DE6" w:rsidRDefault="00224DE6" w:rsidP="004B1EAB">
      <w:pPr>
        <w:rPr>
          <w:b/>
          <w:sz w:val="28"/>
          <w:szCs w:val="28"/>
          <w:lang w:val="uk-UA"/>
        </w:rPr>
      </w:pPr>
    </w:p>
    <w:p w14:paraId="7EC5C7BC" w14:textId="77777777" w:rsidR="00224DE6" w:rsidRDefault="00224DE6" w:rsidP="00224DE6">
      <w:pPr>
        <w:jc w:val="center"/>
        <w:rPr>
          <w:sz w:val="28"/>
          <w:szCs w:val="28"/>
          <w:lang w:val="uk-UA"/>
        </w:rPr>
      </w:pPr>
      <w:proofErr w:type="spellStart"/>
      <w:r w:rsidRPr="00224DE6">
        <w:rPr>
          <w:sz w:val="28"/>
          <w:szCs w:val="28"/>
        </w:rPr>
        <w:t>Інформація</w:t>
      </w:r>
      <w:proofErr w:type="spellEnd"/>
      <w:r w:rsidRPr="00224DE6">
        <w:rPr>
          <w:sz w:val="28"/>
          <w:szCs w:val="28"/>
        </w:rPr>
        <w:t xml:space="preserve"> про </w:t>
      </w:r>
      <w:proofErr w:type="spellStart"/>
      <w:r w:rsidRPr="00224DE6">
        <w:rPr>
          <w:sz w:val="28"/>
          <w:szCs w:val="28"/>
        </w:rPr>
        <w:t>результати</w:t>
      </w:r>
      <w:proofErr w:type="spellEnd"/>
      <w:r w:rsidRPr="00224DE6">
        <w:rPr>
          <w:sz w:val="28"/>
          <w:szCs w:val="28"/>
        </w:rPr>
        <w:t xml:space="preserve"> </w:t>
      </w:r>
      <w:proofErr w:type="spellStart"/>
      <w:r w:rsidRPr="00224DE6">
        <w:rPr>
          <w:sz w:val="28"/>
          <w:szCs w:val="28"/>
        </w:rPr>
        <w:t>проведення</w:t>
      </w:r>
      <w:proofErr w:type="spellEnd"/>
      <w:r w:rsidRPr="00224DE6">
        <w:rPr>
          <w:sz w:val="28"/>
          <w:szCs w:val="28"/>
        </w:rPr>
        <w:t xml:space="preserve"> </w:t>
      </w:r>
      <w:proofErr w:type="spellStart"/>
      <w:r w:rsidRPr="00224DE6">
        <w:rPr>
          <w:sz w:val="28"/>
          <w:szCs w:val="28"/>
        </w:rPr>
        <w:t>перевірки</w:t>
      </w:r>
      <w:proofErr w:type="spellEnd"/>
    </w:p>
    <w:p w14:paraId="56AEA507" w14:textId="77777777" w:rsidR="0038686E" w:rsidRPr="0038686E" w:rsidRDefault="0038686E" w:rsidP="00224DE6">
      <w:pPr>
        <w:jc w:val="center"/>
        <w:rPr>
          <w:sz w:val="28"/>
          <w:szCs w:val="28"/>
          <w:lang w:val="uk-UA"/>
        </w:rPr>
      </w:pPr>
    </w:p>
    <w:p w14:paraId="2E45A87B" w14:textId="5C51033C" w:rsidR="0038686E" w:rsidRPr="00BC2A85" w:rsidRDefault="0038686E" w:rsidP="003868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ідповідно</w:t>
      </w:r>
      <w:proofErr w:type="spellEnd"/>
      <w:r>
        <w:rPr>
          <w:sz w:val="28"/>
          <w:szCs w:val="28"/>
        </w:rPr>
        <w:t xml:space="preserve"> </w:t>
      </w:r>
      <w:r w:rsidRPr="00BC2A85">
        <w:rPr>
          <w:sz w:val="28"/>
          <w:szCs w:val="28"/>
        </w:rPr>
        <w:t xml:space="preserve">до </w:t>
      </w:r>
      <w:proofErr w:type="spellStart"/>
      <w:r w:rsidRPr="00BC2A85">
        <w:rPr>
          <w:sz w:val="28"/>
          <w:szCs w:val="28"/>
        </w:rPr>
        <w:t>пунктів</w:t>
      </w:r>
      <w:proofErr w:type="spellEnd"/>
      <w:r w:rsidRPr="00BC2A85">
        <w:rPr>
          <w:sz w:val="28"/>
          <w:szCs w:val="28"/>
        </w:rPr>
        <w:t xml:space="preserve"> 1 і 2 </w:t>
      </w:r>
      <w:proofErr w:type="spellStart"/>
      <w:r w:rsidRPr="00BC2A85">
        <w:rPr>
          <w:sz w:val="28"/>
          <w:szCs w:val="28"/>
        </w:rPr>
        <w:t>частини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п’ятої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статті</w:t>
      </w:r>
      <w:proofErr w:type="spellEnd"/>
      <w:r w:rsidRPr="00BC2A85">
        <w:rPr>
          <w:sz w:val="28"/>
          <w:szCs w:val="28"/>
        </w:rPr>
        <w:t xml:space="preserve"> 5 Закону </w:t>
      </w:r>
      <w:proofErr w:type="spellStart"/>
      <w:r w:rsidRPr="00BC2A85">
        <w:rPr>
          <w:sz w:val="28"/>
          <w:szCs w:val="28"/>
        </w:rPr>
        <w:t>України</w:t>
      </w:r>
      <w:proofErr w:type="spellEnd"/>
      <w:r w:rsidRPr="00BC2A85">
        <w:rPr>
          <w:sz w:val="28"/>
          <w:szCs w:val="28"/>
        </w:rPr>
        <w:t xml:space="preserve"> «Про </w:t>
      </w:r>
      <w:proofErr w:type="spellStart"/>
      <w:r w:rsidRPr="00BC2A85">
        <w:rPr>
          <w:sz w:val="28"/>
          <w:szCs w:val="28"/>
        </w:rPr>
        <w:t>очищення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влади</w:t>
      </w:r>
      <w:proofErr w:type="spellEnd"/>
      <w:r w:rsidRPr="00BC2A85">
        <w:rPr>
          <w:sz w:val="28"/>
          <w:szCs w:val="28"/>
        </w:rPr>
        <w:t xml:space="preserve">» та Порядку </w:t>
      </w:r>
      <w:proofErr w:type="spellStart"/>
      <w:r w:rsidRPr="00BC2A85">
        <w:rPr>
          <w:sz w:val="28"/>
          <w:szCs w:val="28"/>
        </w:rPr>
        <w:t>проведення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перевірки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достовірності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відомостей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щодо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застосування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заборон</w:t>
      </w:r>
      <w:proofErr w:type="spellEnd"/>
      <w:r w:rsidRPr="00BC2A85">
        <w:rPr>
          <w:sz w:val="28"/>
          <w:szCs w:val="28"/>
        </w:rPr>
        <w:t xml:space="preserve">, </w:t>
      </w:r>
      <w:proofErr w:type="spellStart"/>
      <w:r w:rsidRPr="00BC2A85">
        <w:rPr>
          <w:sz w:val="28"/>
          <w:szCs w:val="28"/>
        </w:rPr>
        <w:t>передбачених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частинами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третьою</w:t>
      </w:r>
      <w:proofErr w:type="spellEnd"/>
      <w:r w:rsidRPr="00BC2A85">
        <w:rPr>
          <w:sz w:val="28"/>
          <w:szCs w:val="28"/>
        </w:rPr>
        <w:t xml:space="preserve"> і четвертою </w:t>
      </w:r>
      <w:proofErr w:type="spellStart"/>
      <w:r w:rsidRPr="00BC2A85">
        <w:rPr>
          <w:sz w:val="28"/>
          <w:szCs w:val="28"/>
        </w:rPr>
        <w:t>статті</w:t>
      </w:r>
      <w:proofErr w:type="spellEnd"/>
      <w:r w:rsidRPr="00BC2A85">
        <w:rPr>
          <w:sz w:val="28"/>
          <w:szCs w:val="28"/>
        </w:rPr>
        <w:t xml:space="preserve"> 1 Закону </w:t>
      </w:r>
      <w:proofErr w:type="spellStart"/>
      <w:r w:rsidRPr="00BC2A85">
        <w:rPr>
          <w:sz w:val="28"/>
          <w:szCs w:val="28"/>
        </w:rPr>
        <w:t>України</w:t>
      </w:r>
      <w:proofErr w:type="spellEnd"/>
      <w:r w:rsidRPr="00BC2A85">
        <w:rPr>
          <w:sz w:val="28"/>
          <w:szCs w:val="28"/>
        </w:rPr>
        <w:t xml:space="preserve"> «Про </w:t>
      </w:r>
      <w:proofErr w:type="spellStart"/>
      <w:r w:rsidRPr="00BC2A85">
        <w:rPr>
          <w:sz w:val="28"/>
          <w:szCs w:val="28"/>
        </w:rPr>
        <w:t>очищення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влади</w:t>
      </w:r>
      <w:proofErr w:type="spellEnd"/>
      <w:r w:rsidRPr="00BC2A85">
        <w:rPr>
          <w:sz w:val="28"/>
          <w:szCs w:val="28"/>
        </w:rPr>
        <w:t xml:space="preserve">», </w:t>
      </w:r>
      <w:proofErr w:type="spellStart"/>
      <w:r w:rsidRPr="00BC2A85">
        <w:rPr>
          <w:sz w:val="28"/>
          <w:szCs w:val="28"/>
        </w:rPr>
        <w:t>затвердженого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постановою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Кабінету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Міністрів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України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від</w:t>
      </w:r>
      <w:proofErr w:type="spellEnd"/>
      <w:r w:rsidRPr="00BC2A85">
        <w:rPr>
          <w:sz w:val="28"/>
          <w:szCs w:val="28"/>
        </w:rPr>
        <w:t xml:space="preserve"> 16 </w:t>
      </w:r>
      <w:proofErr w:type="spellStart"/>
      <w:r w:rsidRPr="00BC2A85">
        <w:rPr>
          <w:sz w:val="28"/>
          <w:szCs w:val="28"/>
        </w:rPr>
        <w:t>жовтня</w:t>
      </w:r>
      <w:proofErr w:type="spellEnd"/>
      <w:r w:rsidRPr="00BC2A85">
        <w:rPr>
          <w:sz w:val="28"/>
          <w:szCs w:val="28"/>
        </w:rPr>
        <w:t xml:space="preserve"> 2014 року № 563, проведено </w:t>
      </w:r>
      <w:proofErr w:type="spellStart"/>
      <w:r w:rsidRPr="00BC2A85">
        <w:rPr>
          <w:sz w:val="28"/>
          <w:szCs w:val="28"/>
        </w:rPr>
        <w:t>перевірку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достовірності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відомостей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щодо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застосування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заборон</w:t>
      </w:r>
      <w:proofErr w:type="spellEnd"/>
      <w:r w:rsidRPr="00BC2A85">
        <w:rPr>
          <w:sz w:val="28"/>
          <w:szCs w:val="28"/>
        </w:rPr>
        <w:t xml:space="preserve">, </w:t>
      </w:r>
      <w:proofErr w:type="spellStart"/>
      <w:r w:rsidRPr="00BC2A85">
        <w:rPr>
          <w:sz w:val="28"/>
          <w:szCs w:val="28"/>
        </w:rPr>
        <w:t>передбачених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частинами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третьою</w:t>
      </w:r>
      <w:proofErr w:type="spellEnd"/>
      <w:r w:rsidRPr="00BC2A85">
        <w:rPr>
          <w:sz w:val="28"/>
          <w:szCs w:val="28"/>
        </w:rPr>
        <w:t xml:space="preserve"> і четвертою </w:t>
      </w:r>
      <w:proofErr w:type="spellStart"/>
      <w:r w:rsidRPr="00BC2A85">
        <w:rPr>
          <w:sz w:val="28"/>
          <w:szCs w:val="28"/>
        </w:rPr>
        <w:t>статті</w:t>
      </w:r>
      <w:proofErr w:type="spellEnd"/>
      <w:r w:rsidRPr="00BC2A85">
        <w:rPr>
          <w:sz w:val="28"/>
          <w:szCs w:val="28"/>
        </w:rPr>
        <w:t xml:space="preserve"> 1 Закону </w:t>
      </w:r>
      <w:proofErr w:type="spellStart"/>
      <w:r w:rsidRPr="00BC2A85">
        <w:rPr>
          <w:sz w:val="28"/>
          <w:szCs w:val="28"/>
        </w:rPr>
        <w:t>України</w:t>
      </w:r>
      <w:proofErr w:type="spellEnd"/>
      <w:r w:rsidRPr="00BC2A85">
        <w:rPr>
          <w:sz w:val="28"/>
          <w:szCs w:val="28"/>
        </w:rPr>
        <w:t xml:space="preserve"> «Про </w:t>
      </w:r>
      <w:proofErr w:type="spellStart"/>
      <w:r w:rsidRPr="00BC2A85">
        <w:rPr>
          <w:sz w:val="28"/>
          <w:szCs w:val="28"/>
        </w:rPr>
        <w:t>очищення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влади</w:t>
      </w:r>
      <w:proofErr w:type="spellEnd"/>
      <w:r w:rsidRPr="00BC2A85">
        <w:rPr>
          <w:sz w:val="28"/>
          <w:szCs w:val="28"/>
        </w:rPr>
        <w:t xml:space="preserve">», </w:t>
      </w:r>
      <w:proofErr w:type="spellStart"/>
      <w:r w:rsidRPr="00BC2A85">
        <w:rPr>
          <w:sz w:val="28"/>
          <w:szCs w:val="28"/>
        </w:rPr>
        <w:t>щодо</w:t>
      </w:r>
      <w:proofErr w:type="spellEnd"/>
      <w:r w:rsidRPr="00BC2A8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5F4B77">
        <w:rPr>
          <w:sz w:val="28"/>
          <w:szCs w:val="28"/>
          <w:lang w:val="uk-UA"/>
        </w:rPr>
        <w:t>РЕКРУТЕЦЬ Оксани В</w:t>
      </w:r>
      <w:r w:rsidR="005F4B77">
        <w:rPr>
          <w:sz w:val="28"/>
          <w:szCs w:val="28"/>
          <w:lang w:val="en-US"/>
        </w:rPr>
        <w:t>’</w:t>
      </w:r>
      <w:proofErr w:type="spellStart"/>
      <w:r w:rsidR="005F4B77">
        <w:rPr>
          <w:sz w:val="28"/>
          <w:szCs w:val="28"/>
          <w:lang w:val="uk-UA"/>
        </w:rPr>
        <w:t>ячеславівни</w:t>
      </w:r>
      <w:proofErr w:type="spellEnd"/>
      <w:r w:rsidRPr="00BC2A85">
        <w:rPr>
          <w:sz w:val="28"/>
          <w:szCs w:val="28"/>
        </w:rPr>
        <w:t xml:space="preserve">, головного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спеціаліста</w:t>
      </w:r>
      <w:proofErr w:type="spellEnd"/>
      <w:r w:rsidR="005F4B77">
        <w:rPr>
          <w:sz w:val="28"/>
          <w:szCs w:val="28"/>
          <w:lang w:val="uk-UA"/>
        </w:rPr>
        <w:t xml:space="preserve">-бухгалтера </w:t>
      </w:r>
      <w:proofErr w:type="spellStart"/>
      <w:r>
        <w:rPr>
          <w:sz w:val="28"/>
          <w:szCs w:val="28"/>
        </w:rPr>
        <w:t>Західного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міжрегіонального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НАДС</w:t>
      </w:r>
      <w:r w:rsidRPr="00BC2A85">
        <w:rPr>
          <w:sz w:val="28"/>
          <w:szCs w:val="28"/>
        </w:rPr>
        <w:t>.</w:t>
      </w:r>
    </w:p>
    <w:p w14:paraId="048C75C8" w14:textId="386D9F2C" w:rsidR="0038686E" w:rsidRDefault="0038686E" w:rsidP="008F0CC7">
      <w:pPr>
        <w:ind w:firstLine="709"/>
        <w:jc w:val="both"/>
        <w:rPr>
          <w:sz w:val="28"/>
          <w:szCs w:val="28"/>
        </w:rPr>
      </w:pPr>
      <w:r w:rsidRPr="00BC2A85">
        <w:rPr>
          <w:sz w:val="28"/>
          <w:szCs w:val="28"/>
        </w:rPr>
        <w:t xml:space="preserve">За результатами </w:t>
      </w:r>
      <w:proofErr w:type="spellStart"/>
      <w:r w:rsidRPr="00BC2A85">
        <w:rPr>
          <w:sz w:val="28"/>
          <w:szCs w:val="28"/>
        </w:rPr>
        <w:t>проведеної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перевірки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встановлено</w:t>
      </w:r>
      <w:proofErr w:type="spellEnd"/>
      <w:r w:rsidRPr="00BC2A85">
        <w:rPr>
          <w:sz w:val="28"/>
          <w:szCs w:val="28"/>
        </w:rPr>
        <w:t xml:space="preserve">, </w:t>
      </w:r>
      <w:proofErr w:type="spellStart"/>
      <w:r w:rsidRPr="00BC2A85">
        <w:rPr>
          <w:sz w:val="28"/>
          <w:szCs w:val="28"/>
        </w:rPr>
        <w:t>що</w:t>
      </w:r>
      <w:proofErr w:type="spellEnd"/>
      <w:r w:rsidRPr="00BC2A85">
        <w:rPr>
          <w:sz w:val="28"/>
          <w:szCs w:val="28"/>
        </w:rPr>
        <w:t xml:space="preserve"> до </w:t>
      </w:r>
      <w:r w:rsidR="005F4B77">
        <w:rPr>
          <w:sz w:val="28"/>
          <w:szCs w:val="28"/>
          <w:lang w:val="uk-UA"/>
        </w:rPr>
        <w:t>РЕКРУТЕЦЬ Оксани В</w:t>
      </w:r>
      <w:r w:rsidR="005F4B77">
        <w:rPr>
          <w:sz w:val="28"/>
          <w:szCs w:val="28"/>
          <w:lang w:val="en-US"/>
        </w:rPr>
        <w:t>’</w:t>
      </w:r>
      <w:proofErr w:type="spellStart"/>
      <w:r w:rsidR="005F4B77">
        <w:rPr>
          <w:sz w:val="28"/>
          <w:szCs w:val="28"/>
          <w:lang w:val="uk-UA"/>
        </w:rPr>
        <w:t>ячеславівни</w:t>
      </w:r>
      <w:proofErr w:type="spellEnd"/>
      <w:r w:rsidRPr="00BC2A85">
        <w:rPr>
          <w:sz w:val="28"/>
          <w:szCs w:val="28"/>
        </w:rPr>
        <w:t xml:space="preserve"> не </w:t>
      </w:r>
      <w:proofErr w:type="spellStart"/>
      <w:r w:rsidRPr="00BC2A85">
        <w:rPr>
          <w:sz w:val="28"/>
          <w:szCs w:val="28"/>
        </w:rPr>
        <w:t>застосовуються</w:t>
      </w:r>
      <w:proofErr w:type="spellEnd"/>
      <w:r w:rsidRPr="00BC2A85">
        <w:rPr>
          <w:sz w:val="28"/>
          <w:szCs w:val="28"/>
        </w:rPr>
        <w:t xml:space="preserve"> заборони, </w:t>
      </w:r>
      <w:proofErr w:type="spellStart"/>
      <w:r w:rsidRPr="00BC2A85">
        <w:rPr>
          <w:sz w:val="28"/>
          <w:szCs w:val="28"/>
        </w:rPr>
        <w:t>визначені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частиною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третьою</w:t>
      </w:r>
      <w:proofErr w:type="spellEnd"/>
      <w:r w:rsidRPr="00BC2A85">
        <w:rPr>
          <w:sz w:val="28"/>
          <w:szCs w:val="28"/>
        </w:rPr>
        <w:t xml:space="preserve"> і четвертою </w:t>
      </w:r>
      <w:proofErr w:type="spellStart"/>
      <w:r w:rsidRPr="00BC2A85">
        <w:rPr>
          <w:sz w:val="28"/>
          <w:szCs w:val="28"/>
        </w:rPr>
        <w:t>статті</w:t>
      </w:r>
      <w:proofErr w:type="spellEnd"/>
      <w:r w:rsidRPr="00BC2A85">
        <w:rPr>
          <w:sz w:val="28"/>
          <w:szCs w:val="28"/>
        </w:rPr>
        <w:t xml:space="preserve"> 1 Закону </w:t>
      </w:r>
      <w:proofErr w:type="spellStart"/>
      <w:r w:rsidRPr="00BC2A85">
        <w:rPr>
          <w:sz w:val="28"/>
          <w:szCs w:val="28"/>
        </w:rPr>
        <w:t>України</w:t>
      </w:r>
      <w:proofErr w:type="spellEnd"/>
      <w:r w:rsidRPr="00BC2A85">
        <w:rPr>
          <w:sz w:val="28"/>
          <w:szCs w:val="28"/>
        </w:rPr>
        <w:t xml:space="preserve"> «Про </w:t>
      </w:r>
      <w:proofErr w:type="spellStart"/>
      <w:r w:rsidRPr="00BC2A85">
        <w:rPr>
          <w:sz w:val="28"/>
          <w:szCs w:val="28"/>
        </w:rPr>
        <w:t>очищення</w:t>
      </w:r>
      <w:proofErr w:type="spellEnd"/>
      <w:r w:rsidRPr="00BC2A85">
        <w:rPr>
          <w:sz w:val="28"/>
          <w:szCs w:val="28"/>
        </w:rPr>
        <w:t xml:space="preserve"> </w:t>
      </w:r>
      <w:proofErr w:type="spellStart"/>
      <w:r w:rsidRPr="00BC2A85">
        <w:rPr>
          <w:sz w:val="28"/>
          <w:szCs w:val="28"/>
        </w:rPr>
        <w:t>влади</w:t>
      </w:r>
      <w:proofErr w:type="spellEnd"/>
      <w:r w:rsidRPr="00BC2A85">
        <w:rPr>
          <w:sz w:val="28"/>
          <w:szCs w:val="28"/>
        </w:rPr>
        <w:t>».</w:t>
      </w:r>
    </w:p>
    <w:p w14:paraId="07FEF6C5" w14:textId="77777777" w:rsidR="00280A6D" w:rsidRPr="00224DE6" w:rsidRDefault="00280A6D" w:rsidP="00224DE6">
      <w:pPr>
        <w:jc w:val="center"/>
        <w:rPr>
          <w:sz w:val="28"/>
          <w:szCs w:val="28"/>
        </w:rPr>
      </w:pPr>
    </w:p>
    <w:sectPr w:rsidR="00280A6D" w:rsidRPr="00224DE6" w:rsidSect="00196195">
      <w:pgSz w:w="12240" w:h="15840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52"/>
    <w:rsid w:val="00024181"/>
    <w:rsid w:val="00041D88"/>
    <w:rsid w:val="00052775"/>
    <w:rsid w:val="000664EB"/>
    <w:rsid w:val="00072969"/>
    <w:rsid w:val="00091969"/>
    <w:rsid w:val="00094A53"/>
    <w:rsid w:val="000B5463"/>
    <w:rsid w:val="000D5C10"/>
    <w:rsid w:val="000D70AD"/>
    <w:rsid w:val="001216A0"/>
    <w:rsid w:val="0012710A"/>
    <w:rsid w:val="00155991"/>
    <w:rsid w:val="00156081"/>
    <w:rsid w:val="001579E9"/>
    <w:rsid w:val="00170D20"/>
    <w:rsid w:val="00180724"/>
    <w:rsid w:val="0018214B"/>
    <w:rsid w:val="00187707"/>
    <w:rsid w:val="00196195"/>
    <w:rsid w:val="001B1EEF"/>
    <w:rsid w:val="001B2058"/>
    <w:rsid w:val="001C395B"/>
    <w:rsid w:val="001D2A01"/>
    <w:rsid w:val="001E20DE"/>
    <w:rsid w:val="00224DE6"/>
    <w:rsid w:val="00262574"/>
    <w:rsid w:val="00265690"/>
    <w:rsid w:val="00272D8C"/>
    <w:rsid w:val="00274350"/>
    <w:rsid w:val="00275E8C"/>
    <w:rsid w:val="00280A6D"/>
    <w:rsid w:val="0028184E"/>
    <w:rsid w:val="00290DCD"/>
    <w:rsid w:val="00292DD5"/>
    <w:rsid w:val="002A24DB"/>
    <w:rsid w:val="003100B7"/>
    <w:rsid w:val="003366CC"/>
    <w:rsid w:val="00363A4A"/>
    <w:rsid w:val="003705DE"/>
    <w:rsid w:val="00386067"/>
    <w:rsid w:val="0038686E"/>
    <w:rsid w:val="003961D2"/>
    <w:rsid w:val="003A12EC"/>
    <w:rsid w:val="003B12D6"/>
    <w:rsid w:val="003C308E"/>
    <w:rsid w:val="003D62FF"/>
    <w:rsid w:val="003E0BEA"/>
    <w:rsid w:val="003E7638"/>
    <w:rsid w:val="003F073B"/>
    <w:rsid w:val="003F4E83"/>
    <w:rsid w:val="003F5532"/>
    <w:rsid w:val="00400025"/>
    <w:rsid w:val="004015B5"/>
    <w:rsid w:val="004046E9"/>
    <w:rsid w:val="0041005F"/>
    <w:rsid w:val="00431E52"/>
    <w:rsid w:val="004458E5"/>
    <w:rsid w:val="0046205D"/>
    <w:rsid w:val="00483EAA"/>
    <w:rsid w:val="004A2895"/>
    <w:rsid w:val="004A2F96"/>
    <w:rsid w:val="004A5D8C"/>
    <w:rsid w:val="004B1EAB"/>
    <w:rsid w:val="004B43C3"/>
    <w:rsid w:val="004C3461"/>
    <w:rsid w:val="004E7729"/>
    <w:rsid w:val="004F7C3D"/>
    <w:rsid w:val="00545707"/>
    <w:rsid w:val="00555F82"/>
    <w:rsid w:val="00567B8C"/>
    <w:rsid w:val="00593E0D"/>
    <w:rsid w:val="005969B3"/>
    <w:rsid w:val="005B5CDF"/>
    <w:rsid w:val="005C11D3"/>
    <w:rsid w:val="005D5A18"/>
    <w:rsid w:val="005E2035"/>
    <w:rsid w:val="005F4B77"/>
    <w:rsid w:val="0062772C"/>
    <w:rsid w:val="00637456"/>
    <w:rsid w:val="00650CE8"/>
    <w:rsid w:val="0065454A"/>
    <w:rsid w:val="00661F4A"/>
    <w:rsid w:val="006838E6"/>
    <w:rsid w:val="00693B22"/>
    <w:rsid w:val="006B606C"/>
    <w:rsid w:val="006B7D0A"/>
    <w:rsid w:val="006E2CB2"/>
    <w:rsid w:val="007126E0"/>
    <w:rsid w:val="00733A30"/>
    <w:rsid w:val="00753560"/>
    <w:rsid w:val="00753B94"/>
    <w:rsid w:val="007563B8"/>
    <w:rsid w:val="007717DC"/>
    <w:rsid w:val="0077219D"/>
    <w:rsid w:val="00777C1C"/>
    <w:rsid w:val="007804DE"/>
    <w:rsid w:val="00787D2D"/>
    <w:rsid w:val="007A78D6"/>
    <w:rsid w:val="007C0A12"/>
    <w:rsid w:val="007C338F"/>
    <w:rsid w:val="007E2042"/>
    <w:rsid w:val="007E780A"/>
    <w:rsid w:val="00804530"/>
    <w:rsid w:val="008230ED"/>
    <w:rsid w:val="00833D4D"/>
    <w:rsid w:val="00834C4C"/>
    <w:rsid w:val="00864482"/>
    <w:rsid w:val="00870F78"/>
    <w:rsid w:val="00871340"/>
    <w:rsid w:val="00872211"/>
    <w:rsid w:val="00894E3A"/>
    <w:rsid w:val="008A472A"/>
    <w:rsid w:val="008B532F"/>
    <w:rsid w:val="008B77BB"/>
    <w:rsid w:val="008C25B8"/>
    <w:rsid w:val="008D4904"/>
    <w:rsid w:val="008F0CC7"/>
    <w:rsid w:val="00904B56"/>
    <w:rsid w:val="00912E76"/>
    <w:rsid w:val="00921135"/>
    <w:rsid w:val="0092340C"/>
    <w:rsid w:val="0093213B"/>
    <w:rsid w:val="00936969"/>
    <w:rsid w:val="00945D39"/>
    <w:rsid w:val="0095068B"/>
    <w:rsid w:val="00956688"/>
    <w:rsid w:val="00973C23"/>
    <w:rsid w:val="00981736"/>
    <w:rsid w:val="00997A02"/>
    <w:rsid w:val="009A75D6"/>
    <w:rsid w:val="009C72E4"/>
    <w:rsid w:val="009D1EB8"/>
    <w:rsid w:val="009D3443"/>
    <w:rsid w:val="009D3ED4"/>
    <w:rsid w:val="009F30E5"/>
    <w:rsid w:val="009F5497"/>
    <w:rsid w:val="00A10A05"/>
    <w:rsid w:val="00A312DC"/>
    <w:rsid w:val="00A32ED1"/>
    <w:rsid w:val="00A33467"/>
    <w:rsid w:val="00A52E73"/>
    <w:rsid w:val="00A86FB8"/>
    <w:rsid w:val="00A87497"/>
    <w:rsid w:val="00A91AEE"/>
    <w:rsid w:val="00A937F1"/>
    <w:rsid w:val="00AC15E9"/>
    <w:rsid w:val="00AC78CC"/>
    <w:rsid w:val="00AD40AF"/>
    <w:rsid w:val="00B1328A"/>
    <w:rsid w:val="00B250DF"/>
    <w:rsid w:val="00B267CE"/>
    <w:rsid w:val="00B27155"/>
    <w:rsid w:val="00B42FA8"/>
    <w:rsid w:val="00B46281"/>
    <w:rsid w:val="00B51122"/>
    <w:rsid w:val="00B85FE1"/>
    <w:rsid w:val="00BA1BB0"/>
    <w:rsid w:val="00BA1F3E"/>
    <w:rsid w:val="00BA7431"/>
    <w:rsid w:val="00BB08D7"/>
    <w:rsid w:val="00BD5700"/>
    <w:rsid w:val="00BF5A6F"/>
    <w:rsid w:val="00C0762F"/>
    <w:rsid w:val="00C314B9"/>
    <w:rsid w:val="00C31D7C"/>
    <w:rsid w:val="00C465E2"/>
    <w:rsid w:val="00C87A82"/>
    <w:rsid w:val="00C96958"/>
    <w:rsid w:val="00CA6298"/>
    <w:rsid w:val="00CB5D99"/>
    <w:rsid w:val="00CB6B76"/>
    <w:rsid w:val="00CC3CB0"/>
    <w:rsid w:val="00CE1F50"/>
    <w:rsid w:val="00CF6B64"/>
    <w:rsid w:val="00D047CE"/>
    <w:rsid w:val="00D074D7"/>
    <w:rsid w:val="00D315C3"/>
    <w:rsid w:val="00D41D46"/>
    <w:rsid w:val="00D47E3B"/>
    <w:rsid w:val="00D53BF3"/>
    <w:rsid w:val="00D633C9"/>
    <w:rsid w:val="00D6673F"/>
    <w:rsid w:val="00D75164"/>
    <w:rsid w:val="00D81EAD"/>
    <w:rsid w:val="00D849CD"/>
    <w:rsid w:val="00DA66AC"/>
    <w:rsid w:val="00DC13E9"/>
    <w:rsid w:val="00DC2ABB"/>
    <w:rsid w:val="00DC3327"/>
    <w:rsid w:val="00DE30B5"/>
    <w:rsid w:val="00DF5490"/>
    <w:rsid w:val="00E06748"/>
    <w:rsid w:val="00E21A68"/>
    <w:rsid w:val="00E24F9F"/>
    <w:rsid w:val="00E26635"/>
    <w:rsid w:val="00E33031"/>
    <w:rsid w:val="00E342E0"/>
    <w:rsid w:val="00E36B9D"/>
    <w:rsid w:val="00E433D8"/>
    <w:rsid w:val="00E5158A"/>
    <w:rsid w:val="00E6005F"/>
    <w:rsid w:val="00E6367D"/>
    <w:rsid w:val="00E7072C"/>
    <w:rsid w:val="00E7115E"/>
    <w:rsid w:val="00E7440D"/>
    <w:rsid w:val="00E926FA"/>
    <w:rsid w:val="00EA44FE"/>
    <w:rsid w:val="00EA48C0"/>
    <w:rsid w:val="00EA5927"/>
    <w:rsid w:val="00EA5928"/>
    <w:rsid w:val="00EA6603"/>
    <w:rsid w:val="00EB21B8"/>
    <w:rsid w:val="00ED1A3B"/>
    <w:rsid w:val="00ED5216"/>
    <w:rsid w:val="00EF2BB2"/>
    <w:rsid w:val="00F134CD"/>
    <w:rsid w:val="00F14369"/>
    <w:rsid w:val="00F31D7C"/>
    <w:rsid w:val="00F36E74"/>
    <w:rsid w:val="00F450E6"/>
    <w:rsid w:val="00F528D8"/>
    <w:rsid w:val="00F52EF9"/>
    <w:rsid w:val="00F66A49"/>
    <w:rsid w:val="00F72A25"/>
    <w:rsid w:val="00F73BCA"/>
    <w:rsid w:val="00F80DF8"/>
    <w:rsid w:val="00FA0F15"/>
    <w:rsid w:val="00FA14BE"/>
    <w:rsid w:val="00FA66B9"/>
    <w:rsid w:val="00FD1B44"/>
    <w:rsid w:val="00FE45AC"/>
    <w:rsid w:val="00FF1E18"/>
    <w:rsid w:val="00FF40FB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93A7"/>
  <w15:chartTrackingRefBased/>
  <w15:docId w15:val="{5BB25B04-94CD-4C8A-86F2-B46121B7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F8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55F8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9FF49-252C-4D55-AD52-2B4F8CE4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4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Олександрівна Черник</dc:creator>
  <cp:keywords/>
  <dc:description/>
  <cp:lastModifiedBy>Лілія Сергіївна Турко</cp:lastModifiedBy>
  <cp:revision>2</cp:revision>
  <cp:lastPrinted>2024-12-20T07:59:00Z</cp:lastPrinted>
  <dcterms:created xsi:type="dcterms:W3CDTF">2026-08-13T05:39:00Z</dcterms:created>
  <dcterms:modified xsi:type="dcterms:W3CDTF">2026-08-13T05:39:00Z</dcterms:modified>
</cp:coreProperties>
</file>