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5E" w:rsidRDefault="0016695E">
      <w:pPr>
        <w:widowControl w:val="0"/>
        <w:pBdr>
          <w:top w:val="nil"/>
          <w:left w:val="nil"/>
          <w:bottom w:val="nil"/>
          <w:right w:val="nil"/>
          <w:between w:val="nil"/>
        </w:pBdr>
        <w:spacing w:after="0" w:line="276" w:lineRule="auto"/>
        <w:jc w:val="right"/>
        <w:rPr>
          <w:rFonts w:ascii="Times New Roman" w:eastAsia="Times New Roman" w:hAnsi="Times New Roman" w:cs="Times New Roman"/>
          <w:b/>
          <w:bCs/>
        </w:rPr>
      </w:pPr>
    </w:p>
    <w:p w:rsidR="0016695E" w:rsidRDefault="009B51C6">
      <w:pPr>
        <w:widowControl w:val="0"/>
        <w:pBdr>
          <w:top w:val="nil"/>
          <w:left w:val="nil"/>
          <w:bottom w:val="nil"/>
          <w:right w:val="nil"/>
          <w:between w:val="nil"/>
        </w:pBdr>
        <w:spacing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ОРІЄНТОВНИЙ ЗРАЗОК </w:t>
      </w:r>
    </w:p>
    <w:p w:rsidR="0016695E" w:rsidRDefault="009B51C6">
      <w:pPr>
        <w:widowControl w:val="0"/>
        <w:pBdr>
          <w:top w:val="nil"/>
          <w:left w:val="nil"/>
          <w:bottom w:val="nil"/>
          <w:right w:val="nil"/>
          <w:between w:val="nil"/>
        </w:pBdr>
        <w:spacing w:after="0" w:line="276" w:lineRule="auto"/>
        <w:jc w:val="right"/>
        <w:rPr>
          <w:rFonts w:ascii="Times New Roman" w:eastAsia="Times New Roman" w:hAnsi="Times New Roman" w:cs="Times New Roman"/>
          <w:i/>
          <w:iCs/>
        </w:rPr>
      </w:pPr>
      <w:r>
        <w:rPr>
          <w:rFonts w:ascii="Times New Roman" w:eastAsia="Times New Roman" w:hAnsi="Times New Roman" w:cs="Times New Roman"/>
          <w:i/>
          <w:iCs/>
        </w:rPr>
        <w:t xml:space="preserve">для </w:t>
      </w:r>
      <w:r>
        <w:rPr>
          <w:rFonts w:ascii="Times New Roman" w:eastAsia="Times New Roman" w:hAnsi="Times New Roman" w:cs="Times New Roman"/>
          <w:i/>
          <w:iCs/>
          <w:u w:val="single"/>
        </w:rPr>
        <w:t>первинної</w:t>
      </w:r>
      <w:r>
        <w:rPr>
          <w:rFonts w:ascii="Times New Roman" w:eastAsia="Times New Roman" w:hAnsi="Times New Roman" w:cs="Times New Roman"/>
          <w:i/>
          <w:iCs/>
        </w:rPr>
        <w:t xml:space="preserve"> класифікації посад у разі </w:t>
      </w:r>
    </w:p>
    <w:p w:rsidR="0016695E" w:rsidRDefault="009B51C6">
      <w:pPr>
        <w:widowControl w:val="0"/>
        <w:pBdr>
          <w:top w:val="nil"/>
          <w:left w:val="nil"/>
          <w:bottom w:val="nil"/>
          <w:right w:val="nil"/>
          <w:between w:val="nil"/>
        </w:pBdr>
        <w:spacing w:after="0" w:line="276" w:lineRule="auto"/>
        <w:jc w:val="right"/>
        <w:rPr>
          <w:rFonts w:ascii="Times New Roman" w:eastAsia="Times New Roman" w:hAnsi="Times New Roman" w:cs="Times New Roman"/>
          <w:i/>
          <w:iCs/>
        </w:rPr>
      </w:pPr>
      <w:r>
        <w:rPr>
          <w:rFonts w:ascii="Times New Roman" w:eastAsia="Times New Roman" w:hAnsi="Times New Roman" w:cs="Times New Roman"/>
          <w:i/>
          <w:iCs/>
        </w:rPr>
        <w:t>утворення класифікаційного комітету</w:t>
      </w:r>
    </w:p>
    <w:tbl>
      <w:tblPr>
        <w:tblStyle w:val="aff"/>
        <w:tblW w:w="9786"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9786"/>
      </w:tblGrid>
      <w:tr w:rsidR="0016695E">
        <w:tc>
          <w:tcPr>
            <w:tcW w:w="9786" w:type="dxa"/>
          </w:tcPr>
          <w:p w:rsidR="0016695E" w:rsidRDefault="0016695E">
            <w:pPr>
              <w:keepNext/>
              <w:widowControl w:val="0"/>
              <w:tabs>
                <w:tab w:val="left" w:pos="322"/>
              </w:tabs>
              <w:spacing w:before="120" w:after="120"/>
              <w:jc w:val="center"/>
              <w:rPr>
                <w:rFonts w:ascii="Verdana" w:eastAsia="Verdana" w:hAnsi="Verdana" w:cs="Verdana"/>
                <w:b/>
                <w:bCs/>
                <w:sz w:val="24"/>
                <w:szCs w:val="24"/>
              </w:rPr>
            </w:pPr>
          </w:p>
        </w:tc>
      </w:tr>
    </w:tbl>
    <w:p w:rsidR="0016695E" w:rsidRDefault="009B51C6">
      <w:pPr>
        <w:widowControl w:val="0"/>
        <w:tabs>
          <w:tab w:val="left" w:pos="4212"/>
          <w:tab w:val="left" w:pos="7164"/>
        </w:tabs>
        <w:spacing w:after="0" w:line="28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НАКАЗ</w:t>
      </w:r>
    </w:p>
    <w:p w:rsidR="0016695E" w:rsidRDefault="0016695E">
      <w:pPr>
        <w:widowControl w:val="0"/>
        <w:tabs>
          <w:tab w:val="left" w:pos="4212"/>
          <w:tab w:val="left" w:pos="7164"/>
        </w:tabs>
        <w:spacing w:after="0" w:line="280" w:lineRule="auto"/>
        <w:jc w:val="both"/>
        <w:rPr>
          <w:rFonts w:ascii="Times New Roman" w:eastAsia="Times New Roman" w:hAnsi="Times New Roman" w:cs="Times New Roman"/>
          <w:sz w:val="28"/>
          <w:szCs w:val="28"/>
        </w:rPr>
      </w:pPr>
    </w:p>
    <w:p w:rsidR="0016695E" w:rsidRDefault="009B51C6">
      <w:pPr>
        <w:widowControl w:val="0"/>
        <w:spacing w:after="0" w:line="240" w:lineRule="auto"/>
        <w:ind w:right="49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проведення класифікації</w:t>
      </w:r>
    </w:p>
    <w:p w:rsidR="0016695E" w:rsidRDefault="009B51C6">
      <w:pPr>
        <w:widowControl w:val="0"/>
        <w:spacing w:after="0" w:line="240" w:lineRule="auto"/>
        <w:ind w:right="49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посад державної служби в</w:t>
      </w:r>
    </w:p>
    <w:p w:rsidR="0016695E" w:rsidRDefault="009B51C6">
      <w:pPr>
        <w:widowControl w:val="0"/>
        <w:spacing w:after="0" w:line="240" w:lineRule="auto"/>
        <w:ind w:right="49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____________________________</w:t>
      </w:r>
    </w:p>
    <w:p w:rsidR="0016695E" w:rsidRDefault="009B51C6">
      <w:pPr>
        <w:widowControl w:val="0"/>
        <w:spacing w:after="0" w:line="240" w:lineRule="auto"/>
        <w:ind w:right="4960"/>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t>(найменування державного органу)</w:t>
      </w:r>
    </w:p>
    <w:p w:rsidR="0016695E" w:rsidRDefault="0016695E">
      <w:pPr>
        <w:widowControl w:val="0"/>
        <w:spacing w:after="0" w:line="240" w:lineRule="auto"/>
        <w:ind w:firstLine="708"/>
        <w:jc w:val="both"/>
        <w:rPr>
          <w:rFonts w:ascii="Times New Roman" w:eastAsia="Times New Roman" w:hAnsi="Times New Roman" w:cs="Times New Roman"/>
          <w:sz w:val="28"/>
          <w:szCs w:val="28"/>
        </w:rPr>
      </w:pP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w:t>
      </w:r>
      <w:r>
        <w:rPr>
          <w:rFonts w:ascii="Times New Roman" w:eastAsia="Times New Roman" w:hAnsi="Times New Roman" w:cs="Times New Roman"/>
          <w:sz w:val="28"/>
          <w:szCs w:val="28"/>
        </w:rPr>
        <w:t>Методики проведення класифікації посад державної служби, затвердженої наказом Національного агентства України з питань державної служби від 30 грудня 2025 року № 164-25, зареєстрованим в Міністерстві юстиції України</w:t>
      </w:r>
      <w:r>
        <w:rPr>
          <w:rFonts w:ascii="Times New Roman" w:eastAsia="Times New Roman" w:hAnsi="Times New Roman" w:cs="Times New Roman"/>
          <w:sz w:val="28"/>
          <w:szCs w:val="28"/>
        </w:rPr>
        <w:br/>
        <w:t>12 січня 2026 року за № 40/45434,</w:t>
      </w:r>
    </w:p>
    <w:p w:rsidR="0016695E" w:rsidRDefault="0016695E">
      <w:pPr>
        <w:widowControl w:val="0"/>
        <w:spacing w:after="0" w:line="240" w:lineRule="auto"/>
        <w:ind w:firstLine="567"/>
        <w:rPr>
          <w:rFonts w:ascii="Times New Roman" w:eastAsia="Times New Roman" w:hAnsi="Times New Roman" w:cs="Times New Roman"/>
          <w:sz w:val="28"/>
          <w:szCs w:val="28"/>
        </w:rPr>
      </w:pPr>
    </w:p>
    <w:p w:rsidR="0016695E" w:rsidRDefault="009B51C6">
      <w:pPr>
        <w:widowControl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НАКАЗУЮ:</w:t>
      </w:r>
    </w:p>
    <w:p w:rsidR="0016695E" w:rsidRDefault="0016695E">
      <w:pPr>
        <w:widowControl w:val="0"/>
        <w:spacing w:after="0" w:line="240" w:lineRule="auto"/>
        <w:ind w:firstLine="567"/>
        <w:rPr>
          <w:rFonts w:ascii="Times New Roman" w:eastAsia="Times New Roman" w:hAnsi="Times New Roman" w:cs="Times New Roman"/>
          <w:b/>
          <w:bCs/>
          <w:sz w:val="28"/>
          <w:szCs w:val="28"/>
        </w:rPr>
      </w:pPr>
    </w:p>
    <w:p w:rsidR="0016695E" w:rsidRDefault="009B51C6">
      <w:pPr>
        <w:widowControl w:val="0"/>
        <w:spacing w:after="0" w:line="240" w:lineRule="auto"/>
        <w:ind w:firstLine="708"/>
        <w:jc w:val="both"/>
        <w:rPr>
          <w:rFonts w:ascii="Times New Roman" w:eastAsia="Times New Roman" w:hAnsi="Times New Roman" w:cs="Times New Roman"/>
          <w:i/>
          <w:iCs/>
          <w:sz w:val="16"/>
          <w:szCs w:val="16"/>
        </w:rPr>
      </w:pPr>
      <w:r>
        <w:rPr>
          <w:rFonts w:ascii="Times New Roman" w:eastAsia="Times New Roman" w:hAnsi="Times New Roman" w:cs="Times New Roman"/>
          <w:sz w:val="28"/>
          <w:szCs w:val="28"/>
        </w:rPr>
        <w:t>1. Провести до ___ _____________ 20__ року класифікацію ____ посад</w:t>
      </w:r>
      <w:r w:rsidR="00C83F77">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00C83F7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16"/>
          <w:szCs w:val="16"/>
        </w:rPr>
        <w:t>(кількість)</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державної служби _____________________.                                                            </w:t>
      </w:r>
      <w:r>
        <w:rPr>
          <w:rFonts w:ascii="Times New Roman" w:eastAsia="Times New Roman" w:hAnsi="Times New Roman" w:cs="Times New Roman"/>
          <w:sz w:val="28"/>
          <w:szCs w:val="28"/>
        </w:rPr>
        <w:t xml:space="preserve">                                   </w:t>
      </w:r>
    </w:p>
    <w:p w:rsidR="0016695E" w:rsidRDefault="009B51C6">
      <w:pPr>
        <w:widowControl w:val="0"/>
        <w:spacing w:after="0" w:line="240" w:lineRule="auto"/>
        <w:ind w:firstLine="567"/>
        <w:jc w:val="both"/>
        <w:rPr>
          <w:rFonts w:ascii="Times New Roman" w:eastAsia="Times New Roman" w:hAnsi="Times New Roman" w:cs="Times New Roman"/>
          <w:i/>
          <w:iCs/>
          <w:sz w:val="18"/>
          <w:szCs w:val="1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18"/>
          <w:szCs w:val="18"/>
        </w:rPr>
        <w:t>(найменування державного органу)</w:t>
      </w:r>
    </w:p>
    <w:p w:rsidR="0016695E" w:rsidRDefault="0016695E">
      <w:pPr>
        <w:widowControl w:val="0"/>
        <w:spacing w:after="0" w:line="240" w:lineRule="auto"/>
        <w:ind w:firstLine="567"/>
        <w:jc w:val="both"/>
        <w:rPr>
          <w:rFonts w:ascii="Times New Roman" w:eastAsia="Times New Roman" w:hAnsi="Times New Roman" w:cs="Times New Roman"/>
          <w:sz w:val="28"/>
          <w:szCs w:val="28"/>
        </w:rPr>
      </w:pPr>
    </w:p>
    <w:p w:rsidR="0016695E" w:rsidRDefault="009B51C6">
      <w:pPr>
        <w:widowControl w:val="0"/>
        <w:spacing w:after="0" w:line="240" w:lineRule="auto"/>
        <w:ind w:firstLine="567"/>
        <w:jc w:val="both"/>
        <w:rPr>
          <w:rFonts w:ascii="Times New Roman" w:eastAsia="Times New Roman" w:hAnsi="Times New Roman" w:cs="Times New Roman"/>
          <w:i/>
          <w:iCs/>
          <w:sz w:val="18"/>
          <w:szCs w:val="18"/>
        </w:rPr>
      </w:pPr>
      <w:r>
        <w:rPr>
          <w:rFonts w:ascii="Times New Roman" w:eastAsia="Times New Roman" w:hAnsi="Times New Roman" w:cs="Times New Roman"/>
          <w:sz w:val="28"/>
          <w:szCs w:val="28"/>
        </w:rPr>
        <w:t xml:space="preserve">2. Визначити відповідальним структурним підрозділом за проведення класифікації посад _______________________________________________________, </w:t>
      </w:r>
      <w:r>
        <w:rPr>
          <w:rFonts w:ascii="Times New Roman" w:eastAsia="Times New Roman" w:hAnsi="Times New Roman" w:cs="Times New Roman"/>
          <w:i/>
          <w:iCs/>
          <w:sz w:val="18"/>
          <w:szCs w:val="18"/>
        </w:rPr>
        <w:t xml:space="preserve">                   </w:t>
      </w:r>
    </w:p>
    <w:p w:rsidR="0016695E" w:rsidRDefault="009B51C6">
      <w:pPr>
        <w:widowControl w:val="0"/>
        <w:spacing w:after="0" w:line="240" w:lineRule="auto"/>
        <w:ind w:firstLine="567"/>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(найменування структурного підрозділу або посади державної служби категорії «В»)</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якому забезпечити:</w:t>
      </w:r>
    </w:p>
    <w:p w:rsidR="0016695E" w:rsidRDefault="0016695E">
      <w:pPr>
        <w:widowControl w:val="0"/>
        <w:spacing w:after="0" w:line="240" w:lineRule="auto"/>
        <w:ind w:firstLine="567"/>
        <w:jc w:val="both"/>
        <w:rPr>
          <w:rFonts w:ascii="Times New Roman" w:eastAsia="Times New Roman" w:hAnsi="Times New Roman" w:cs="Times New Roman"/>
          <w:i/>
          <w:iCs/>
          <w:sz w:val="18"/>
          <w:szCs w:val="18"/>
        </w:rPr>
      </w:pP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проведення аналізу потреб та забезпечення проходження (у разі потреби) навчання з питань проведення клас</w:t>
      </w:r>
      <w:r>
        <w:rPr>
          <w:rFonts w:ascii="Times New Roman" w:eastAsia="Times New Roman" w:hAnsi="Times New Roman" w:cs="Times New Roman"/>
          <w:sz w:val="28"/>
          <w:szCs w:val="28"/>
        </w:rPr>
        <w:t xml:space="preserve">ифікації посад новопризначеними працівниками   ________________________________________________________________________ </w:t>
      </w:r>
    </w:p>
    <w:p w:rsidR="0016695E" w:rsidRDefault="009B51C6">
      <w:pPr>
        <w:widowControl w:val="0"/>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i/>
          <w:iCs/>
          <w:sz w:val="18"/>
          <w:szCs w:val="18"/>
        </w:rPr>
        <w:t>(найменування структурного підрозділу або посади державної служби категорії «В»)</w:t>
      </w:r>
    </w:p>
    <w:p w:rsidR="0016695E" w:rsidRDefault="009B51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членами класифікаційного комітету;</w:t>
      </w:r>
    </w:p>
    <w:p w:rsidR="0016695E" w:rsidRDefault="0016695E">
      <w:pPr>
        <w:widowControl w:val="0"/>
        <w:spacing w:after="0" w:line="240" w:lineRule="auto"/>
        <w:ind w:firstLine="566"/>
        <w:rPr>
          <w:rFonts w:ascii="Times New Roman" w:eastAsia="Times New Roman" w:hAnsi="Times New Roman" w:cs="Times New Roman"/>
          <w:sz w:val="28"/>
          <w:szCs w:val="28"/>
        </w:rPr>
      </w:pPr>
    </w:p>
    <w:p w:rsidR="0016695E" w:rsidRPr="00C83F77" w:rsidRDefault="009B51C6" w:rsidP="00C83F77">
      <w:pPr>
        <w:widowControl w:val="0"/>
        <w:spacing w:after="0" w:line="240" w:lineRule="auto"/>
        <w:ind w:firstLine="566"/>
        <w:jc w:val="both"/>
        <w:rPr>
          <w:rFonts w:ascii="Times New Roman" w:eastAsia="Times New Roman" w:hAnsi="Times New Roman" w:cs="Times New Roman"/>
          <w:i/>
          <w:iCs/>
          <w:sz w:val="16"/>
          <w:szCs w:val="16"/>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 організацію проведення класифікаційним комітетом класифікації усіх</w:t>
      </w:r>
      <w:r w:rsidR="00C83F77">
        <w:rPr>
          <w:rFonts w:ascii="Times New Roman" w:eastAsia="Times New Roman" w:hAnsi="Times New Roman" w:cs="Times New Roman"/>
          <w:i/>
          <w:iCs/>
          <w:sz w:val="16"/>
          <w:szCs w:val="16"/>
          <w:lang w:val="uk-UA"/>
        </w:rPr>
        <w:t xml:space="preserve"> </w:t>
      </w:r>
      <w:r>
        <w:rPr>
          <w:rFonts w:ascii="Times New Roman" w:eastAsia="Times New Roman" w:hAnsi="Times New Roman" w:cs="Times New Roman"/>
          <w:sz w:val="28"/>
          <w:szCs w:val="28"/>
        </w:rPr>
        <w:t>посад державної служби  _______________________________;</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18"/>
          <w:szCs w:val="18"/>
        </w:rPr>
        <w:t xml:space="preserve">                                      </w:t>
      </w:r>
      <w:r w:rsidR="00C83F77">
        <w:rPr>
          <w:rFonts w:ascii="Times New Roman" w:eastAsia="Times New Roman" w:hAnsi="Times New Roman" w:cs="Times New Roman"/>
          <w:i/>
          <w:iCs/>
          <w:sz w:val="18"/>
          <w:szCs w:val="18"/>
        </w:rPr>
        <w:t xml:space="preserve">                               </w:t>
      </w:r>
      <w:r>
        <w:rPr>
          <w:rFonts w:ascii="Times New Roman" w:eastAsia="Times New Roman" w:hAnsi="Times New Roman" w:cs="Times New Roman"/>
          <w:i/>
          <w:iCs/>
          <w:sz w:val="18"/>
          <w:szCs w:val="18"/>
        </w:rPr>
        <w:t xml:space="preserve">        (найменування державного органу)                    </w:t>
      </w:r>
      <w:r>
        <w:rPr>
          <w:rFonts w:ascii="Times New Roman" w:eastAsia="Times New Roman" w:hAnsi="Times New Roman" w:cs="Times New Roman"/>
          <w:i/>
          <w:iCs/>
          <w:sz w:val="18"/>
          <w:szCs w:val="18"/>
        </w:rPr>
        <w:t xml:space="preserve">                                                                        </w:t>
      </w:r>
    </w:p>
    <w:p w:rsidR="0016695E" w:rsidRDefault="0016695E">
      <w:pPr>
        <w:widowControl w:val="0"/>
        <w:spacing w:after="0" w:line="240" w:lineRule="auto"/>
        <w:jc w:val="both"/>
        <w:rPr>
          <w:rFonts w:ascii="Times New Roman" w:eastAsia="Times New Roman" w:hAnsi="Times New Roman" w:cs="Times New Roman"/>
          <w:sz w:val="28"/>
          <w:szCs w:val="28"/>
        </w:rPr>
      </w:pP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направлення до ___ ________ 20__ року _______________________________:</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bookmarkStart w:id="0" w:name="_heading=h.4857hqb8asde" w:colFirst="0" w:colLast="0"/>
      <w:bookmarkEnd w:id="0"/>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18"/>
          <w:szCs w:val="18"/>
        </w:rPr>
        <w:t>(вказати НАДС або інший державний орган згідно з пунктами 1-4 розділ</w:t>
      </w:r>
      <w:r>
        <w:rPr>
          <w:rFonts w:ascii="Times New Roman" w:eastAsia="Times New Roman" w:hAnsi="Times New Roman" w:cs="Times New Roman"/>
          <w:i/>
          <w:iCs/>
          <w:sz w:val="18"/>
          <w:szCs w:val="18"/>
        </w:rPr>
        <w:t>у VI Методики</w:t>
      </w:r>
      <w:r>
        <w:rPr>
          <w:rFonts w:ascii="Times New Roman" w:eastAsia="Times New Roman" w:hAnsi="Times New Roman" w:cs="Times New Roman"/>
          <w:b/>
          <w:bCs/>
          <w:i/>
          <w:iCs/>
          <w:sz w:val="18"/>
          <w:szCs w:val="18"/>
        </w:rPr>
        <w:t>)</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зведених відомостей класифікації посад державної служби (далі — відомості) апарату (секретаріату) ____________________;</w:t>
      </w:r>
    </w:p>
    <w:p w:rsidR="0016695E" w:rsidRDefault="00C83F77">
      <w:pPr>
        <w:widowControl w:val="0"/>
        <w:spacing w:after="0" w:line="240" w:lineRule="auto"/>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lang w:val="uk-UA"/>
        </w:rPr>
        <w:t xml:space="preserve">                                                             </w:t>
      </w:r>
      <w:r w:rsidR="009B51C6">
        <w:rPr>
          <w:rFonts w:ascii="Times New Roman" w:eastAsia="Times New Roman" w:hAnsi="Times New Roman" w:cs="Times New Roman"/>
          <w:i/>
          <w:iCs/>
          <w:sz w:val="18"/>
          <w:szCs w:val="18"/>
        </w:rPr>
        <w:t>(найменування державного органу)</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відомостей відокремлених підрозділів або територіальних органів (із статусом або без статусу юридичної особи публічного права), юрисдикція яких поширюється на територію Автономної Республіки Крим, однієї або кількох областей, мм. Києва та Севастополя або ю</w:t>
      </w:r>
      <w:r>
        <w:rPr>
          <w:rFonts w:ascii="Times New Roman" w:eastAsia="Times New Roman" w:hAnsi="Times New Roman" w:cs="Times New Roman"/>
          <w:sz w:val="28"/>
          <w:szCs w:val="28"/>
        </w:rPr>
        <w:t xml:space="preserve">рисдикція яких поширюється на територію одного або кількох </w:t>
      </w:r>
      <w:r>
        <w:rPr>
          <w:rFonts w:ascii="Times New Roman" w:eastAsia="Times New Roman" w:hAnsi="Times New Roman" w:cs="Times New Roman"/>
          <w:sz w:val="28"/>
          <w:szCs w:val="28"/>
        </w:rPr>
        <w:lastRenderedPageBreak/>
        <w:t xml:space="preserve">районів, районів у містах, міст обласного значення </w:t>
      </w:r>
      <w:r>
        <w:rPr>
          <w:rFonts w:ascii="Times New Roman" w:eastAsia="Times New Roman" w:hAnsi="Times New Roman" w:cs="Times New Roman"/>
          <w:i/>
          <w:iCs/>
          <w:sz w:val="28"/>
          <w:szCs w:val="28"/>
        </w:rPr>
        <w:t>(за наявності та за потреби);</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узагальненої інформації про посади державної служби (далі — інформація про посади) від кожного державного органу, що</w:t>
      </w:r>
      <w:r>
        <w:rPr>
          <w:rFonts w:ascii="Times New Roman" w:eastAsia="Times New Roman" w:hAnsi="Times New Roman" w:cs="Times New Roman"/>
          <w:sz w:val="28"/>
          <w:szCs w:val="28"/>
        </w:rPr>
        <w:t xml:space="preserve"> проводив класифікацію посад; </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інформацію про відповідальних за проведення класифікації посад осіб кожного державного органу, що проводив класифікацію посад: секретаря, інших осіб з числа працівників відповідального структурного підрозділу із зазначенням ї</w:t>
      </w:r>
      <w:r>
        <w:rPr>
          <w:rFonts w:ascii="Times New Roman" w:eastAsia="Times New Roman" w:hAnsi="Times New Roman" w:cs="Times New Roman"/>
          <w:sz w:val="28"/>
          <w:szCs w:val="28"/>
        </w:rPr>
        <w:t>х контактних номерів телефонів.</w:t>
      </w:r>
    </w:p>
    <w:p w:rsidR="0016695E" w:rsidRDefault="0016695E">
      <w:pPr>
        <w:widowControl w:val="0"/>
        <w:spacing w:after="0" w:line="240" w:lineRule="auto"/>
        <w:ind w:firstLine="567"/>
        <w:jc w:val="both"/>
        <w:rPr>
          <w:rFonts w:ascii="Times New Roman" w:eastAsia="Times New Roman" w:hAnsi="Times New Roman" w:cs="Times New Roman"/>
          <w:sz w:val="28"/>
          <w:szCs w:val="28"/>
        </w:rPr>
      </w:pP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Секретарю класифікаційного комітету забезпечити: </w:t>
      </w:r>
    </w:p>
    <w:p w:rsidR="0016695E" w:rsidRDefault="009B51C6">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надсилання керівникам самостійних структурних підрозділів та державним службовцям категорії «В», визначеним структурою державного органу у разі недоцільності утворення</w:t>
      </w:r>
      <w:r>
        <w:rPr>
          <w:rFonts w:ascii="Times New Roman" w:eastAsia="Times New Roman" w:hAnsi="Times New Roman" w:cs="Times New Roman"/>
          <w:sz w:val="28"/>
          <w:szCs w:val="28"/>
        </w:rPr>
        <w:t xml:space="preserve"> окремого структурного підрозділу ________________ </w:t>
      </w:r>
      <w:r>
        <w:rPr>
          <w:rFonts w:ascii="Times New Roman" w:eastAsia="Times New Roman" w:hAnsi="Times New Roman" w:cs="Times New Roman"/>
          <w:i/>
          <w:iCs/>
          <w:sz w:val="18"/>
          <w:szCs w:val="18"/>
        </w:rPr>
        <w:t xml:space="preserve">          </w:t>
      </w:r>
      <w:r>
        <w:rPr>
          <w:rFonts w:ascii="Times New Roman" w:eastAsia="Times New Roman" w:hAnsi="Times New Roman" w:cs="Times New Roman"/>
          <w:i/>
          <w:iCs/>
          <w:sz w:val="18"/>
          <w:szCs w:val="18"/>
        </w:rPr>
        <w:tab/>
      </w:r>
      <w:r>
        <w:rPr>
          <w:rFonts w:ascii="Times New Roman" w:eastAsia="Times New Roman" w:hAnsi="Times New Roman" w:cs="Times New Roman"/>
          <w:i/>
          <w:iCs/>
          <w:sz w:val="18"/>
          <w:szCs w:val="18"/>
        </w:rPr>
        <w:tab/>
        <w:t xml:space="preserve">                                                                                                                                     </w:t>
      </w:r>
      <w:r w:rsidR="00C83F77">
        <w:rPr>
          <w:rFonts w:ascii="Times New Roman" w:eastAsia="Times New Roman" w:hAnsi="Times New Roman" w:cs="Times New Roman"/>
          <w:i/>
          <w:iCs/>
          <w:sz w:val="18"/>
          <w:szCs w:val="18"/>
          <w:lang w:val="uk-UA"/>
        </w:rPr>
        <w:t xml:space="preserve"> </w:t>
      </w:r>
      <w:r>
        <w:rPr>
          <w:rFonts w:ascii="Times New Roman" w:eastAsia="Times New Roman" w:hAnsi="Times New Roman" w:cs="Times New Roman"/>
          <w:i/>
          <w:iCs/>
          <w:sz w:val="18"/>
          <w:szCs w:val="18"/>
        </w:rPr>
        <w:t xml:space="preserve">    (найменування державного органу)</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заповнення інформац</w:t>
      </w:r>
      <w:r>
        <w:rPr>
          <w:rFonts w:ascii="Times New Roman" w:eastAsia="Times New Roman" w:hAnsi="Times New Roman" w:cs="Times New Roman"/>
          <w:sz w:val="28"/>
          <w:szCs w:val="28"/>
        </w:rPr>
        <w:t>ію про посади державної служби та інформаційно-роз’яснювальні матеріали;</w:t>
      </w:r>
    </w:p>
    <w:p w:rsidR="0016695E" w:rsidRDefault="009B51C6">
      <w:pPr>
        <w:widowControl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організаційно-методичний супровід роботи класифікаційного комітету;</w:t>
      </w:r>
    </w:p>
    <w:p w:rsidR="0016695E" w:rsidRDefault="009B51C6">
      <w:pPr>
        <w:widowControl w:val="0"/>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внесення результатів класифікації посад до відомостей.</w:t>
      </w:r>
    </w:p>
    <w:p w:rsidR="0016695E" w:rsidRDefault="0016695E">
      <w:pPr>
        <w:widowControl w:val="0"/>
        <w:spacing w:after="0" w:line="240" w:lineRule="auto"/>
        <w:ind w:firstLine="708"/>
        <w:jc w:val="both"/>
        <w:rPr>
          <w:rFonts w:ascii="Times New Roman" w:eastAsia="Times New Roman" w:hAnsi="Times New Roman" w:cs="Times New Roman"/>
          <w:sz w:val="28"/>
          <w:szCs w:val="28"/>
        </w:rPr>
      </w:pPr>
    </w:p>
    <w:p w:rsidR="0016695E" w:rsidRDefault="009B51C6">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 Керівникам самостійних структурних підрозділів та державним службовцям категорії «В», визначеним структурою державного органу у разі недоцільності утворення окремого структурного підрозділу, ________________ до __ ___________</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18"/>
          <w:szCs w:val="18"/>
        </w:rPr>
        <w:tab/>
      </w:r>
      <w:r>
        <w:rPr>
          <w:rFonts w:ascii="Times New Roman" w:eastAsia="Times New Roman" w:hAnsi="Times New Roman" w:cs="Times New Roman"/>
          <w:i/>
          <w:iCs/>
          <w:sz w:val="18"/>
          <w:szCs w:val="18"/>
        </w:rPr>
        <w:tab/>
      </w:r>
      <w:r>
        <w:rPr>
          <w:rFonts w:ascii="Times New Roman" w:eastAsia="Times New Roman" w:hAnsi="Times New Roman" w:cs="Times New Roman"/>
          <w:i/>
          <w:iCs/>
          <w:sz w:val="18"/>
          <w:szCs w:val="18"/>
        </w:rPr>
        <w:tab/>
      </w:r>
      <w:r>
        <w:rPr>
          <w:rFonts w:ascii="Times New Roman" w:eastAsia="Times New Roman" w:hAnsi="Times New Roman" w:cs="Times New Roman"/>
          <w:i/>
          <w:iCs/>
          <w:sz w:val="18"/>
          <w:szCs w:val="18"/>
        </w:rPr>
        <w:tab/>
        <w:t xml:space="preserve">                       </w:t>
      </w:r>
      <w:r>
        <w:rPr>
          <w:rFonts w:ascii="Times New Roman" w:eastAsia="Times New Roman" w:hAnsi="Times New Roman" w:cs="Times New Roman"/>
          <w:i/>
          <w:iCs/>
          <w:sz w:val="18"/>
          <w:szCs w:val="18"/>
        </w:rPr>
        <w:t xml:space="preserve">                                   (найменування державного органу)</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20__ року забезпечити заповнення та подання секретарю класифікаційного комітету інформації про посади по кожній посаді державної служби.</w:t>
      </w:r>
    </w:p>
    <w:p w:rsidR="0016695E" w:rsidRDefault="0016695E">
      <w:pPr>
        <w:widowControl w:val="0"/>
        <w:spacing w:after="0" w:line="240" w:lineRule="auto"/>
        <w:ind w:firstLine="708"/>
        <w:jc w:val="both"/>
        <w:rPr>
          <w:rFonts w:ascii="Times New Roman" w:eastAsia="Times New Roman" w:hAnsi="Times New Roman" w:cs="Times New Roman"/>
          <w:sz w:val="28"/>
          <w:szCs w:val="28"/>
        </w:rPr>
      </w:pPr>
    </w:p>
    <w:p w:rsidR="0016695E" w:rsidRDefault="009B51C6">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Класифікаційному комітету в установленому поряд</w:t>
      </w:r>
      <w:r>
        <w:rPr>
          <w:rFonts w:ascii="Times New Roman" w:eastAsia="Times New Roman" w:hAnsi="Times New Roman" w:cs="Times New Roman"/>
          <w:sz w:val="28"/>
          <w:szCs w:val="28"/>
        </w:rPr>
        <w:t>ку визначити результати класифікації посад державної служби ________________________________________</w:t>
      </w:r>
    </w:p>
    <w:p w:rsidR="0016695E" w:rsidRDefault="009B51C6">
      <w:pPr>
        <w:widowControl w:val="0"/>
        <w:spacing w:after="0" w:line="240" w:lineRule="auto"/>
        <w:ind w:firstLine="708"/>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(найменування державного органу)</w:t>
      </w:r>
    </w:p>
    <w:p w:rsidR="0016695E" w:rsidRDefault="009B51C6">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w:t>
      </w:r>
      <w:r>
        <w:rPr>
          <w:rFonts w:ascii="Times New Roman" w:eastAsia="Times New Roman" w:hAnsi="Times New Roman" w:cs="Times New Roman"/>
          <w:sz w:val="28"/>
          <w:szCs w:val="28"/>
        </w:rPr>
        <w:t xml:space="preserve">дно до </w:t>
      </w:r>
      <w:hyperlink r:id="rId7">
        <w:r>
          <w:rPr>
            <w:rFonts w:ascii="Times New Roman" w:eastAsia="Times New Roman" w:hAnsi="Times New Roman" w:cs="Times New Roman"/>
            <w:sz w:val="28"/>
            <w:szCs w:val="28"/>
          </w:rPr>
          <w:t>Каталогу</w:t>
        </w:r>
      </w:hyperlink>
      <w:r>
        <w:rPr>
          <w:rFonts w:ascii="Times New Roman" w:eastAsia="Times New Roman" w:hAnsi="Times New Roman" w:cs="Times New Roman"/>
          <w:sz w:val="28"/>
          <w:szCs w:val="28"/>
        </w:rPr>
        <w:t xml:space="preserve"> типових посад державної служби і критеріїв віднесення до таких посад, затвердженого постановою Кабінету Міністрів України від 23 жовтня 2023 року № 1</w:t>
      </w:r>
      <w:r>
        <w:rPr>
          <w:rFonts w:ascii="Times New Roman" w:eastAsia="Times New Roman" w:hAnsi="Times New Roman" w:cs="Times New Roman"/>
          <w:sz w:val="28"/>
          <w:szCs w:val="28"/>
        </w:rPr>
        <w:t>109.</w:t>
      </w:r>
    </w:p>
    <w:p w:rsidR="0016695E" w:rsidRDefault="0016695E">
      <w:pPr>
        <w:widowControl w:val="0"/>
        <w:spacing w:after="0" w:line="240" w:lineRule="auto"/>
        <w:ind w:firstLine="708"/>
        <w:jc w:val="both"/>
        <w:rPr>
          <w:rFonts w:ascii="Times New Roman" w:eastAsia="Times New Roman" w:hAnsi="Times New Roman" w:cs="Times New Roman"/>
          <w:sz w:val="28"/>
          <w:szCs w:val="28"/>
        </w:rPr>
      </w:pPr>
    </w:p>
    <w:p w:rsidR="0016695E" w:rsidRDefault="009B51C6">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Контроль за виконанням цього наказу залишаю за собою.</w:t>
      </w:r>
    </w:p>
    <w:p w:rsidR="0016695E" w:rsidRDefault="0016695E">
      <w:pPr>
        <w:widowControl w:val="0"/>
        <w:spacing w:after="0" w:line="240" w:lineRule="auto"/>
        <w:ind w:firstLine="709"/>
        <w:rPr>
          <w:rFonts w:ascii="Times New Roman" w:eastAsia="Times New Roman" w:hAnsi="Times New Roman" w:cs="Times New Roman"/>
          <w:sz w:val="28"/>
          <w:szCs w:val="28"/>
        </w:rPr>
      </w:pPr>
    </w:p>
    <w:p w:rsidR="0016695E" w:rsidRDefault="0016695E">
      <w:pPr>
        <w:widowControl w:val="0"/>
        <w:spacing w:after="0" w:line="240" w:lineRule="auto"/>
        <w:ind w:firstLine="709"/>
        <w:rPr>
          <w:rFonts w:ascii="Times New Roman" w:eastAsia="Times New Roman" w:hAnsi="Times New Roman" w:cs="Times New Roman"/>
          <w:sz w:val="28"/>
          <w:szCs w:val="28"/>
        </w:rPr>
      </w:pPr>
    </w:p>
    <w:p w:rsidR="0016695E" w:rsidRDefault="009B51C6">
      <w:pPr>
        <w:widowControl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______</w:t>
      </w:r>
      <w:bookmarkStart w:id="1" w:name="_GoBack"/>
      <w:bookmarkEnd w:id="1"/>
      <w:r>
        <w:rPr>
          <w:rFonts w:ascii="Times New Roman" w:eastAsia="Times New Roman" w:hAnsi="Times New Roman" w:cs="Times New Roman"/>
          <w:b/>
          <w:bCs/>
          <w:sz w:val="28"/>
          <w:szCs w:val="28"/>
        </w:rPr>
        <w:t xml:space="preserve">______________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___________________</w:t>
      </w:r>
    </w:p>
    <w:p w:rsidR="0016695E" w:rsidRDefault="009B51C6">
      <w:pPr>
        <w:widowControl w:val="0"/>
        <w:spacing w:after="0" w:line="240" w:lineRule="auto"/>
        <w:rPr>
          <w:rFonts w:ascii="Times New Roman" w:eastAsia="Times New Roman" w:hAnsi="Times New Roman" w:cs="Times New Roman"/>
          <w:i/>
          <w:iCs/>
          <w:sz w:val="8"/>
          <w:szCs w:val="8"/>
          <w:highlight w:val="yellow"/>
        </w:rPr>
      </w:pPr>
      <w:r>
        <w:rPr>
          <w:rFonts w:ascii="Times New Roman" w:eastAsia="Times New Roman" w:hAnsi="Times New Roman" w:cs="Times New Roman"/>
          <w:i/>
          <w:iCs/>
          <w:sz w:val="18"/>
          <w:szCs w:val="18"/>
        </w:rPr>
        <w:t xml:space="preserve">(Найменування посади керівника </w:t>
      </w:r>
      <w:r>
        <w:rPr>
          <w:rFonts w:ascii="Times New Roman" w:eastAsia="Times New Roman" w:hAnsi="Times New Roman" w:cs="Times New Roman"/>
          <w:i/>
          <w:iCs/>
          <w:sz w:val="18"/>
          <w:szCs w:val="18"/>
          <w:highlight w:val="white"/>
        </w:rPr>
        <w:t xml:space="preserve">державної </w:t>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highlight w:val="white"/>
        </w:rPr>
        <w:tab/>
      </w:r>
      <w:r>
        <w:rPr>
          <w:rFonts w:ascii="Times New Roman" w:eastAsia="Times New Roman" w:hAnsi="Times New Roman" w:cs="Times New Roman"/>
          <w:i/>
          <w:iCs/>
          <w:sz w:val="18"/>
          <w:szCs w:val="18"/>
        </w:rPr>
        <w:t>(власне ім'я та прізвище)</w:t>
      </w:r>
    </w:p>
    <w:p w:rsidR="0016695E" w:rsidRDefault="009B51C6">
      <w:pPr>
        <w:widowControl w:val="0"/>
        <w:spacing w:after="0" w:line="240" w:lineRule="auto"/>
      </w:pPr>
      <w:r>
        <w:rPr>
          <w:rFonts w:ascii="Times New Roman" w:eastAsia="Times New Roman" w:hAnsi="Times New Roman" w:cs="Times New Roman"/>
          <w:i/>
          <w:iCs/>
          <w:sz w:val="18"/>
          <w:szCs w:val="18"/>
          <w:highlight w:val="white"/>
        </w:rPr>
        <w:t xml:space="preserve">     служби у державному органі</w:t>
      </w:r>
      <w:r>
        <w:rPr>
          <w:rFonts w:ascii="Times New Roman" w:eastAsia="Times New Roman" w:hAnsi="Times New Roman" w:cs="Times New Roman"/>
          <w:i/>
          <w:iCs/>
          <w:sz w:val="18"/>
          <w:szCs w:val="18"/>
        </w:rPr>
        <w:t>)</w:t>
      </w:r>
    </w:p>
    <w:sectPr w:rsidR="0016695E">
      <w:headerReference w:type="default" r:id="rId8"/>
      <w:pgSz w:w="11906" w:h="16838"/>
      <w:pgMar w:top="709" w:right="707" w:bottom="1276" w:left="993"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1C6" w:rsidRDefault="009B51C6">
      <w:pPr>
        <w:spacing w:after="0" w:line="240" w:lineRule="auto"/>
      </w:pPr>
      <w:r>
        <w:separator/>
      </w:r>
    </w:p>
  </w:endnote>
  <w:endnote w:type="continuationSeparator" w:id="0">
    <w:p w:rsidR="009B51C6" w:rsidRDefault="009B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1D01C6CE-29FE-4650-885C-1891DDF76D49}"/>
    <w:embedBold r:id="rId2" w:fontKey="{DEAE0381-AFBD-4822-A50E-BA1E1B48A3EF}"/>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BC8AA2B4-204D-408D-ABA4-85F3EA32E11C}"/>
  </w:font>
  <w:font w:name="Georgia">
    <w:panose1 w:val="02040502050405020303"/>
    <w:charset w:val="00"/>
    <w:family w:val="auto"/>
    <w:pitch w:val="default"/>
    <w:embedItalic r:id="rId4" w:fontKey="{D5294FDA-673F-4DC8-A49E-744991F6F16D}"/>
  </w:font>
  <w:font w:name="Verdana">
    <w:panose1 w:val="020B0604030504040204"/>
    <w:charset w:val="CC"/>
    <w:family w:val="swiss"/>
    <w:pitch w:val="variable"/>
    <w:sig w:usb0="20000287" w:usb1="00000000" w:usb2="00000000" w:usb3="00000000" w:csb0="0000019F" w:csb1="00000000"/>
    <w:embedBold r:id="rId5" w:fontKey="{62CA6EA4-C0F8-4D7D-B8BF-85E5993CE64A}"/>
  </w:font>
  <w:font w:name="Calibri Light">
    <w:panose1 w:val="020F0302020204030204"/>
    <w:charset w:val="CC"/>
    <w:family w:val="swiss"/>
    <w:pitch w:val="variable"/>
    <w:sig w:usb0="E4002EFF" w:usb1="C000247B" w:usb2="00000009" w:usb3="00000000" w:csb0="000001FF" w:csb1="00000000"/>
    <w:embedRegular r:id="rId6" w:fontKey="{059C774B-4681-4E92-B6DD-1550AB8168D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1C6" w:rsidRDefault="009B51C6">
      <w:pPr>
        <w:spacing w:after="0" w:line="240" w:lineRule="auto"/>
      </w:pPr>
      <w:r>
        <w:separator/>
      </w:r>
    </w:p>
  </w:footnote>
  <w:footnote w:type="continuationSeparator" w:id="0">
    <w:p w:rsidR="009B51C6" w:rsidRDefault="009B5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95E" w:rsidRDefault="009B51C6">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sidR="00C83F77">
      <w:rPr>
        <w:color w:val="000000"/>
      </w:rPr>
      <w:fldChar w:fldCharType="separate"/>
    </w:r>
    <w:r w:rsidR="00C83F77">
      <w:rPr>
        <w:noProof/>
        <w:color w:val="000000"/>
      </w:rPr>
      <w:t>2</w:t>
    </w:r>
    <w:r>
      <w:rPr>
        <w:color w:val="000000"/>
      </w:rPr>
      <w:fldChar w:fldCharType="end"/>
    </w:r>
  </w:p>
  <w:p w:rsidR="0016695E" w:rsidRDefault="009B51C6">
    <w:pPr>
      <w:pBdr>
        <w:top w:val="nil"/>
        <w:left w:val="nil"/>
        <w:bottom w:val="nil"/>
        <w:right w:val="nil"/>
        <w:between w:val="nil"/>
      </w:pBdr>
      <w:tabs>
        <w:tab w:val="center" w:pos="4677"/>
        <w:tab w:val="right" w:pos="9355"/>
      </w:tabs>
      <w:spacing w:after="0" w:line="240" w:lineRule="auto"/>
      <w:ind w:firstLine="116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p>
  <w:p w:rsidR="0016695E" w:rsidRDefault="0016695E">
    <w:pPr>
      <w:pBdr>
        <w:top w:val="nil"/>
        <w:left w:val="nil"/>
        <w:bottom w:val="nil"/>
        <w:right w:val="nil"/>
        <w:between w:val="nil"/>
      </w:pBdr>
      <w:tabs>
        <w:tab w:val="center" w:pos="4677"/>
        <w:tab w:val="right" w:pos="9355"/>
      </w:tabs>
      <w:spacing w:after="0" w:line="240" w:lineRule="auto"/>
      <w:ind w:firstLine="11624"/>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5E"/>
    <w:rsid w:val="0016695E"/>
    <w:rsid w:val="009B51C6"/>
    <w:rsid w:val="00C8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688D3"/>
  <w15:docId w15:val="{A84BBD8E-E368-4358-8CA0-FBE47268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a4">
    <w:name w:val="Table Grid"/>
    <w:basedOn w:val="a1"/>
    <w:uiPriority w:val="39"/>
    <w:rsid w:val="00506A3B"/>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link w:val="a6"/>
    <w:uiPriority w:val="99"/>
    <w:semiHidden/>
    <w:unhideWhenUsed/>
    <w:rsid w:val="00645EB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45EB4"/>
    <w:rPr>
      <w:rFonts w:ascii="Segoe UI" w:hAnsi="Segoe UI" w:cs="Segoe UI"/>
      <w:sz w:val="18"/>
      <w:szCs w:val="18"/>
    </w:rPr>
  </w:style>
  <w:style w:type="paragraph" w:styleId="a7">
    <w:name w:val="List Paragraph"/>
    <w:uiPriority w:val="34"/>
    <w:qFormat/>
    <w:rsid w:val="00AE6C2F"/>
    <w:pPr>
      <w:ind w:left="720"/>
      <w:contextualSpacing/>
    </w:pPr>
  </w:style>
  <w:style w:type="paragraph" w:styleId="a8">
    <w:name w:val="header"/>
    <w:link w:val="a9"/>
    <w:uiPriority w:val="99"/>
    <w:unhideWhenUsed/>
    <w:rsid w:val="00104FF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04FFB"/>
  </w:style>
  <w:style w:type="paragraph" w:styleId="aa">
    <w:name w:val="footer"/>
    <w:link w:val="ab"/>
    <w:uiPriority w:val="99"/>
    <w:unhideWhenUsed/>
    <w:rsid w:val="00104F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4FFB"/>
  </w:style>
  <w:style w:type="character" w:styleId="ac">
    <w:name w:val="annotation reference"/>
    <w:basedOn w:val="a0"/>
    <w:uiPriority w:val="99"/>
    <w:semiHidden/>
    <w:unhideWhenUsed/>
    <w:rsid w:val="00DC600F"/>
    <w:rPr>
      <w:sz w:val="16"/>
      <w:szCs w:val="16"/>
    </w:rPr>
  </w:style>
  <w:style w:type="paragraph" w:styleId="ad">
    <w:name w:val="annotation text"/>
    <w:link w:val="ae"/>
    <w:uiPriority w:val="99"/>
    <w:semiHidden/>
    <w:unhideWhenUsed/>
    <w:rsid w:val="00DC600F"/>
    <w:pPr>
      <w:spacing w:line="240" w:lineRule="auto"/>
    </w:pPr>
    <w:rPr>
      <w:sz w:val="20"/>
      <w:szCs w:val="20"/>
    </w:rPr>
  </w:style>
  <w:style w:type="character" w:customStyle="1" w:styleId="ae">
    <w:name w:val="Текст примечания Знак"/>
    <w:basedOn w:val="a0"/>
    <w:link w:val="ad"/>
    <w:uiPriority w:val="99"/>
    <w:semiHidden/>
    <w:rsid w:val="00DC600F"/>
    <w:rPr>
      <w:sz w:val="20"/>
      <w:szCs w:val="20"/>
    </w:rPr>
  </w:style>
  <w:style w:type="paragraph" w:styleId="af">
    <w:name w:val="annotation subject"/>
    <w:basedOn w:val="ad"/>
    <w:next w:val="ad"/>
    <w:link w:val="af0"/>
    <w:uiPriority w:val="99"/>
    <w:semiHidden/>
    <w:unhideWhenUsed/>
    <w:rsid w:val="00DC600F"/>
    <w:rPr>
      <w:b/>
      <w:bCs/>
    </w:rPr>
  </w:style>
  <w:style w:type="character" w:customStyle="1" w:styleId="af0">
    <w:name w:val="Тема примечания Знак"/>
    <w:basedOn w:val="ae"/>
    <w:link w:val="af"/>
    <w:uiPriority w:val="99"/>
    <w:semiHidden/>
    <w:rsid w:val="00DC600F"/>
    <w:rPr>
      <w:b/>
      <w:bCs/>
      <w:sz w:val="20"/>
      <w:szCs w:val="20"/>
    </w:rPr>
  </w:style>
  <w:style w:type="table" w:customStyle="1" w:styleId="af1">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2">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3">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4">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paragraph" w:styleId="af5">
    <w:name w:val="footnote text"/>
    <w:link w:val="af6"/>
    <w:uiPriority w:val="99"/>
    <w:semiHidden/>
    <w:unhideWhenUsed/>
    <w:rsid w:val="000A451C"/>
    <w:pPr>
      <w:spacing w:after="0" w:line="240" w:lineRule="auto"/>
    </w:pPr>
    <w:rPr>
      <w:sz w:val="20"/>
      <w:szCs w:val="20"/>
    </w:rPr>
  </w:style>
  <w:style w:type="character" w:customStyle="1" w:styleId="af6">
    <w:name w:val="Текст сноски Знак"/>
    <w:basedOn w:val="a0"/>
    <w:link w:val="af5"/>
    <w:uiPriority w:val="99"/>
    <w:semiHidden/>
    <w:rsid w:val="000A451C"/>
    <w:rPr>
      <w:sz w:val="20"/>
      <w:szCs w:val="20"/>
    </w:rPr>
  </w:style>
  <w:style w:type="character" w:styleId="af7">
    <w:name w:val="footnote reference"/>
    <w:basedOn w:val="a0"/>
    <w:uiPriority w:val="99"/>
    <w:semiHidden/>
    <w:unhideWhenUsed/>
    <w:rsid w:val="000A451C"/>
    <w:rPr>
      <w:vertAlign w:val="superscript"/>
    </w:rPr>
  </w:style>
  <w:style w:type="table" w:customStyle="1" w:styleId="af8">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9">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a">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table" w:customStyle="1" w:styleId="afb">
    <w:basedOn w:val="TableNormal2"/>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paragraph" w:styleId="afc">
    <w:name w:val="Revision"/>
    <w:hidden/>
    <w:uiPriority w:val="99"/>
    <w:semiHidden/>
    <w:rsid w:val="00E3280C"/>
    <w:pPr>
      <w:spacing w:after="0" w:line="240" w:lineRule="auto"/>
    </w:pPr>
  </w:style>
  <w:style w:type="table" w:customStyle="1" w:styleId="afd">
    <w:basedOn w:val="TableNormal1"/>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 w:type="paragraph" w:styleId="afe">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f">
    <w:basedOn w:val="TableNormal0"/>
    <w:pPr>
      <w:spacing w:after="0" w:line="240" w:lineRule="auto"/>
    </w:pPr>
    <w:rPr>
      <w:rFonts w:ascii="Times New Roman" w:eastAsia="Times New Roman" w:hAnsi="Times New Roman" w:cs="Times New Roman"/>
      <w:sz w:val="28"/>
      <w:szCs w:val="28"/>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zakon-pro.ligazakon.net/document/KP231109?ed=2025_10_08&amp;an=1989"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NPjZ/KIa2OoON5fKXKzIyxsqQ==">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749</Words>
  <Characters>4272</Characters>
  <Application>Microsoft Office Word</Application>
  <DocSecurity>0</DocSecurity>
  <Lines>35</Lines>
  <Paragraphs>10</Paragraphs>
  <ScaleCrop>false</ScaleCrop>
  <Company>SPecialiST RePack</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Миколаївна Кривошия</dc:creator>
  <cp:lastModifiedBy>Галина Кудринська</cp:lastModifiedBy>
  <cp:revision>2</cp:revision>
  <dcterms:created xsi:type="dcterms:W3CDTF">2026-01-19T11:46:00Z</dcterms:created>
  <dcterms:modified xsi:type="dcterms:W3CDTF">2026-01-27T10:31:00Z</dcterms:modified>
</cp:coreProperties>
</file>