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11D3" w14:textId="731EFC39" w:rsidR="001E0DD0" w:rsidRPr="00894814" w:rsidRDefault="00781714" w:rsidP="001E0D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rPr>
      </w:pPr>
      <w:r w:rsidRPr="00894814">
        <w:rPr>
          <w:b/>
          <w:bCs/>
          <w:sz w:val="27"/>
          <w:szCs w:val="27"/>
          <w:bdr w:val="none" w:sz="0" w:space="0" w:color="auto" w:frame="1"/>
        </w:rPr>
        <w:t>ПОЯСНЮВАЛЬНА ЗАПИСКА </w:t>
      </w:r>
      <w:r w:rsidRPr="00894814">
        <w:rPr>
          <w:sz w:val="27"/>
          <w:szCs w:val="27"/>
        </w:rPr>
        <w:br/>
      </w:r>
      <w:bookmarkStart w:id="0" w:name="_Hlk103245571"/>
      <w:r w:rsidR="001E0DD0" w:rsidRPr="00894814">
        <w:rPr>
          <w:b/>
          <w:bCs/>
          <w:sz w:val="27"/>
          <w:szCs w:val="27"/>
          <w:bdr w:val="none" w:sz="0" w:space="0" w:color="auto" w:frame="1"/>
        </w:rPr>
        <w:t xml:space="preserve">до </w:t>
      </w:r>
      <w:proofErr w:type="spellStart"/>
      <w:r w:rsidR="00034FD5" w:rsidRPr="00894814">
        <w:rPr>
          <w:b/>
          <w:bCs/>
          <w:sz w:val="27"/>
          <w:szCs w:val="27"/>
          <w:bdr w:val="none" w:sz="0" w:space="0" w:color="auto" w:frame="1"/>
        </w:rPr>
        <w:t>проє</w:t>
      </w:r>
      <w:r w:rsidR="001E0DD0" w:rsidRPr="00894814">
        <w:rPr>
          <w:b/>
          <w:bCs/>
          <w:sz w:val="27"/>
          <w:szCs w:val="27"/>
          <w:bdr w:val="none" w:sz="0" w:space="0" w:color="auto" w:frame="1"/>
        </w:rPr>
        <w:t>кту</w:t>
      </w:r>
      <w:proofErr w:type="spellEnd"/>
      <w:r w:rsidR="001E0DD0" w:rsidRPr="00894814">
        <w:rPr>
          <w:b/>
          <w:bCs/>
          <w:sz w:val="27"/>
          <w:szCs w:val="27"/>
        </w:rPr>
        <w:t xml:space="preserve"> розпорядження Кабінету Міністрів України </w:t>
      </w:r>
    </w:p>
    <w:p w14:paraId="2731911D" w14:textId="742F5035" w:rsidR="001E0DD0" w:rsidRPr="00894814" w:rsidRDefault="001E0DD0" w:rsidP="001E0DD0">
      <w:pPr>
        <w:pStyle w:val="ab"/>
        <w:spacing w:before="0"/>
        <w:ind w:firstLine="0"/>
        <w:jc w:val="center"/>
        <w:rPr>
          <w:rFonts w:ascii="Times New Roman" w:hAnsi="Times New Roman"/>
          <w:b/>
          <w:bCs/>
          <w:sz w:val="27"/>
          <w:szCs w:val="27"/>
          <w:bdr w:val="none" w:sz="0" w:space="0" w:color="auto" w:frame="1"/>
        </w:rPr>
      </w:pPr>
      <w:bookmarkStart w:id="1" w:name="n1702"/>
      <w:bookmarkEnd w:id="1"/>
      <w:r w:rsidRPr="00894814">
        <w:rPr>
          <w:rFonts w:ascii="Times New Roman" w:hAnsi="Times New Roman"/>
          <w:b/>
          <w:sz w:val="27"/>
          <w:szCs w:val="27"/>
        </w:rPr>
        <w:t xml:space="preserve">«Про </w:t>
      </w:r>
      <w:r w:rsidR="00DE49B0" w:rsidRPr="00894814">
        <w:rPr>
          <w:rFonts w:ascii="Times New Roman" w:hAnsi="Times New Roman"/>
          <w:b/>
          <w:sz w:val="27"/>
          <w:szCs w:val="27"/>
        </w:rPr>
        <w:t xml:space="preserve">віднесення посади державного інспектора з державного контролю за використанням та охороною земель до відповідної </w:t>
      </w:r>
      <w:r w:rsidR="00DE49B0" w:rsidRPr="00894814">
        <w:rPr>
          <w:rFonts w:ascii="Times New Roman" w:hAnsi="Times New Roman"/>
          <w:b/>
          <w:sz w:val="27"/>
          <w:szCs w:val="27"/>
          <w:shd w:val="clear" w:color="auto" w:fill="FFFFFF"/>
        </w:rPr>
        <w:t>категорії посад</w:t>
      </w:r>
      <w:r w:rsidR="00DE49B0" w:rsidRPr="00894814">
        <w:rPr>
          <w:rFonts w:ascii="Times New Roman" w:hAnsi="Times New Roman"/>
          <w:b/>
          <w:sz w:val="27"/>
          <w:szCs w:val="27"/>
        </w:rPr>
        <w:t xml:space="preserve"> в органах місцевого самоврядування</w:t>
      </w:r>
      <w:r w:rsidRPr="00894814">
        <w:rPr>
          <w:rFonts w:ascii="Times New Roman" w:hAnsi="Times New Roman"/>
          <w:b/>
          <w:bCs/>
          <w:sz w:val="27"/>
          <w:szCs w:val="27"/>
          <w:bdr w:val="none" w:sz="0" w:space="0" w:color="auto" w:frame="1"/>
        </w:rPr>
        <w:t xml:space="preserve">» </w:t>
      </w:r>
    </w:p>
    <w:p w14:paraId="41C6ECF6" w14:textId="3398C79F" w:rsidR="006C32AE" w:rsidRPr="00894814" w:rsidRDefault="006C32AE" w:rsidP="001E0D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p w14:paraId="077D6F63" w14:textId="77777777" w:rsidR="006D7779" w:rsidRPr="00894814" w:rsidRDefault="006D7779" w:rsidP="002108F9">
      <w:pPr>
        <w:pStyle w:val="rvps2"/>
        <w:spacing w:before="0" w:beforeAutospacing="0" w:after="0" w:afterAutospacing="0"/>
        <w:ind w:right="-1" w:firstLine="567"/>
        <w:jc w:val="both"/>
        <w:rPr>
          <w:sz w:val="27"/>
          <w:szCs w:val="27"/>
          <w:lang w:val="uk-UA"/>
        </w:rPr>
      </w:pPr>
      <w:bookmarkStart w:id="2" w:name="n1703"/>
      <w:bookmarkStart w:id="3" w:name="n1704"/>
      <w:bookmarkEnd w:id="0"/>
      <w:bookmarkEnd w:id="2"/>
      <w:bookmarkEnd w:id="3"/>
      <w:r w:rsidRPr="00894814">
        <w:rPr>
          <w:rStyle w:val="rvts9"/>
          <w:b/>
          <w:bCs/>
          <w:sz w:val="27"/>
          <w:szCs w:val="27"/>
          <w:lang w:val="uk-UA"/>
        </w:rPr>
        <w:t>1. Мета</w:t>
      </w:r>
    </w:p>
    <w:p w14:paraId="020AD328" w14:textId="137E665C" w:rsidR="006662B2" w:rsidRPr="00894814" w:rsidRDefault="00034FD5" w:rsidP="006662B2">
      <w:pPr>
        <w:widowControl/>
        <w:shd w:val="clear" w:color="auto" w:fill="FFFFFF"/>
        <w:tabs>
          <w:tab w:val="left" w:pos="993"/>
        </w:tabs>
        <w:autoSpaceDE/>
        <w:autoSpaceDN/>
        <w:adjustRightInd/>
        <w:ind w:right="-1" w:firstLine="567"/>
        <w:jc w:val="both"/>
        <w:textAlignment w:val="baseline"/>
        <w:rPr>
          <w:sz w:val="27"/>
          <w:szCs w:val="27"/>
        </w:rPr>
      </w:pPr>
      <w:bookmarkStart w:id="4" w:name="n3486"/>
      <w:bookmarkStart w:id="5" w:name="n3487"/>
      <w:bookmarkEnd w:id="4"/>
      <w:bookmarkEnd w:id="5"/>
      <w:proofErr w:type="spellStart"/>
      <w:r w:rsidRPr="00894814">
        <w:rPr>
          <w:spacing w:val="-6"/>
          <w:sz w:val="27"/>
          <w:szCs w:val="27"/>
          <w:lang w:eastAsia="ru-RU"/>
        </w:rPr>
        <w:t>Проє</w:t>
      </w:r>
      <w:r w:rsidR="006662B2" w:rsidRPr="00894814">
        <w:rPr>
          <w:spacing w:val="-6"/>
          <w:sz w:val="27"/>
          <w:szCs w:val="27"/>
          <w:lang w:eastAsia="ru-RU"/>
        </w:rPr>
        <w:t>кт</w:t>
      </w:r>
      <w:proofErr w:type="spellEnd"/>
      <w:r w:rsidR="006662B2" w:rsidRPr="00894814">
        <w:rPr>
          <w:spacing w:val="-6"/>
          <w:sz w:val="27"/>
          <w:szCs w:val="27"/>
          <w:lang w:eastAsia="ru-RU"/>
        </w:rPr>
        <w:t xml:space="preserve"> розпорядження Кабінету Міністрів України «</w:t>
      </w:r>
      <w:r w:rsidR="006662B2" w:rsidRPr="00894814">
        <w:rPr>
          <w:bCs/>
          <w:sz w:val="27"/>
          <w:szCs w:val="27"/>
          <w:bdr w:val="none" w:sz="0" w:space="0" w:color="auto" w:frame="1"/>
          <w:lang w:eastAsia="ru-RU"/>
        </w:rPr>
        <w:t>Про</w:t>
      </w:r>
      <w:r w:rsidR="00DE49B0" w:rsidRPr="00894814">
        <w:rPr>
          <w:sz w:val="27"/>
          <w:szCs w:val="27"/>
        </w:rPr>
        <w:t xml:space="preserve"> </w:t>
      </w:r>
      <w:r w:rsidR="00DE49B0" w:rsidRPr="00894814">
        <w:rPr>
          <w:bCs/>
          <w:sz w:val="27"/>
          <w:szCs w:val="27"/>
        </w:rPr>
        <w:t xml:space="preserve">віднесення посади державного інспектора з державного контролю за використанням та охороною земель до відповідної </w:t>
      </w:r>
      <w:r w:rsidR="00DE49B0" w:rsidRPr="00894814">
        <w:rPr>
          <w:bCs/>
          <w:sz w:val="27"/>
          <w:szCs w:val="27"/>
          <w:shd w:val="clear" w:color="auto" w:fill="FFFFFF"/>
        </w:rPr>
        <w:t>категорії посад</w:t>
      </w:r>
      <w:r w:rsidR="00DE49B0" w:rsidRPr="00894814">
        <w:rPr>
          <w:bCs/>
          <w:sz w:val="27"/>
          <w:szCs w:val="27"/>
        </w:rPr>
        <w:t xml:space="preserve"> в органах місцевого самоврядування</w:t>
      </w:r>
      <w:r w:rsidR="006662B2" w:rsidRPr="00894814">
        <w:rPr>
          <w:sz w:val="27"/>
          <w:szCs w:val="27"/>
          <w:lang w:eastAsia="ru-RU"/>
        </w:rPr>
        <w:t>»</w:t>
      </w:r>
      <w:r w:rsidR="003F659B" w:rsidRPr="00894814">
        <w:rPr>
          <w:sz w:val="27"/>
          <w:szCs w:val="27"/>
          <w:lang w:eastAsia="ru-RU"/>
        </w:rPr>
        <w:br/>
      </w:r>
      <w:r w:rsidR="006662B2" w:rsidRPr="00894814">
        <w:rPr>
          <w:sz w:val="27"/>
          <w:szCs w:val="27"/>
          <w:lang w:eastAsia="ru-RU"/>
        </w:rPr>
        <w:t xml:space="preserve">(далі – </w:t>
      </w:r>
      <w:proofErr w:type="spellStart"/>
      <w:r w:rsidRPr="00894814">
        <w:rPr>
          <w:sz w:val="27"/>
          <w:szCs w:val="27"/>
          <w:lang w:eastAsia="ru-RU"/>
        </w:rPr>
        <w:t>проє</w:t>
      </w:r>
      <w:r w:rsidR="006662B2" w:rsidRPr="00894814">
        <w:rPr>
          <w:sz w:val="27"/>
          <w:szCs w:val="27"/>
          <w:lang w:eastAsia="ru-RU"/>
        </w:rPr>
        <w:t>кт</w:t>
      </w:r>
      <w:proofErr w:type="spellEnd"/>
      <w:r w:rsidR="006662B2" w:rsidRPr="00894814">
        <w:rPr>
          <w:sz w:val="27"/>
          <w:szCs w:val="27"/>
          <w:lang w:eastAsia="ru-RU"/>
        </w:rPr>
        <w:t xml:space="preserve"> </w:t>
      </w:r>
      <w:proofErr w:type="spellStart"/>
      <w:r w:rsidR="006662B2" w:rsidRPr="00894814">
        <w:rPr>
          <w:sz w:val="27"/>
          <w:szCs w:val="27"/>
          <w:lang w:eastAsia="ru-RU"/>
        </w:rPr>
        <w:t>акта</w:t>
      </w:r>
      <w:proofErr w:type="spellEnd"/>
      <w:r w:rsidR="006662B2" w:rsidRPr="00894814">
        <w:rPr>
          <w:sz w:val="27"/>
          <w:szCs w:val="27"/>
          <w:lang w:eastAsia="ru-RU"/>
        </w:rPr>
        <w:t xml:space="preserve">) розроблено </w:t>
      </w:r>
      <w:r w:rsidR="006662B2" w:rsidRPr="00894814">
        <w:rPr>
          <w:sz w:val="27"/>
          <w:szCs w:val="27"/>
        </w:rPr>
        <w:t>Національним агентством України з питань державної служби з метою врегулювання питання віднесення</w:t>
      </w:r>
      <w:r w:rsidR="00C36679" w:rsidRPr="00894814">
        <w:rPr>
          <w:sz w:val="27"/>
          <w:szCs w:val="27"/>
        </w:rPr>
        <w:t xml:space="preserve"> </w:t>
      </w:r>
      <w:r w:rsidR="006662B2" w:rsidRPr="00894814">
        <w:rPr>
          <w:sz w:val="27"/>
          <w:szCs w:val="27"/>
        </w:rPr>
        <w:t>посад</w:t>
      </w:r>
      <w:r w:rsidR="00DE49B0" w:rsidRPr="00894814">
        <w:rPr>
          <w:sz w:val="27"/>
          <w:szCs w:val="27"/>
        </w:rPr>
        <w:t xml:space="preserve">и </w:t>
      </w:r>
      <w:r w:rsidR="00DE49B0" w:rsidRPr="00894814">
        <w:rPr>
          <w:bCs/>
          <w:sz w:val="27"/>
          <w:szCs w:val="27"/>
        </w:rPr>
        <w:t xml:space="preserve">державного інспектора з державного контролю за використанням та охороною земель </w:t>
      </w:r>
      <w:r w:rsidR="00DF0FD4" w:rsidRPr="00894814">
        <w:rPr>
          <w:bCs/>
          <w:sz w:val="27"/>
          <w:szCs w:val="27"/>
        </w:rPr>
        <w:t>сільськ</w:t>
      </w:r>
      <w:r w:rsidR="004507C9" w:rsidRPr="00894814">
        <w:rPr>
          <w:bCs/>
          <w:sz w:val="27"/>
          <w:szCs w:val="27"/>
        </w:rPr>
        <w:t>ої</w:t>
      </w:r>
      <w:r w:rsidR="00DF0FD4" w:rsidRPr="00894814">
        <w:rPr>
          <w:bCs/>
          <w:sz w:val="27"/>
          <w:szCs w:val="27"/>
        </w:rPr>
        <w:t>, селищн</w:t>
      </w:r>
      <w:r w:rsidR="004507C9" w:rsidRPr="00894814">
        <w:rPr>
          <w:bCs/>
          <w:sz w:val="27"/>
          <w:szCs w:val="27"/>
        </w:rPr>
        <w:t>ої</w:t>
      </w:r>
      <w:r w:rsidR="00DF0FD4" w:rsidRPr="00894814">
        <w:rPr>
          <w:bCs/>
          <w:sz w:val="27"/>
          <w:szCs w:val="27"/>
        </w:rPr>
        <w:t>, міськ</w:t>
      </w:r>
      <w:r w:rsidR="004507C9" w:rsidRPr="00894814">
        <w:rPr>
          <w:bCs/>
          <w:sz w:val="27"/>
          <w:szCs w:val="27"/>
        </w:rPr>
        <w:t>ої</w:t>
      </w:r>
      <w:r w:rsidR="00DF0FD4" w:rsidRPr="00894814">
        <w:rPr>
          <w:bCs/>
          <w:sz w:val="27"/>
          <w:szCs w:val="27"/>
        </w:rPr>
        <w:t xml:space="preserve"> рад</w:t>
      </w:r>
      <w:r w:rsidR="004507C9" w:rsidRPr="00894814">
        <w:rPr>
          <w:bCs/>
          <w:sz w:val="27"/>
          <w:szCs w:val="27"/>
        </w:rPr>
        <w:t>и</w:t>
      </w:r>
      <w:r w:rsidR="00DF0FD4" w:rsidRPr="00894814">
        <w:rPr>
          <w:bCs/>
          <w:sz w:val="27"/>
          <w:szCs w:val="27"/>
        </w:rPr>
        <w:t xml:space="preserve"> </w:t>
      </w:r>
      <w:r w:rsidR="00DE49B0" w:rsidRPr="00894814">
        <w:rPr>
          <w:bCs/>
          <w:sz w:val="27"/>
          <w:szCs w:val="27"/>
        </w:rPr>
        <w:t xml:space="preserve">до відповідної </w:t>
      </w:r>
      <w:r w:rsidR="00DE49B0" w:rsidRPr="00894814">
        <w:rPr>
          <w:bCs/>
          <w:sz w:val="27"/>
          <w:szCs w:val="27"/>
          <w:shd w:val="clear" w:color="auto" w:fill="FFFFFF"/>
        </w:rPr>
        <w:t>категорії посад</w:t>
      </w:r>
      <w:r w:rsidR="00DE49B0" w:rsidRPr="00894814">
        <w:rPr>
          <w:bCs/>
          <w:sz w:val="27"/>
          <w:szCs w:val="27"/>
        </w:rPr>
        <w:t xml:space="preserve"> в органах місцевого самоврядування</w:t>
      </w:r>
      <w:r w:rsidR="00C36679" w:rsidRPr="00894814">
        <w:rPr>
          <w:sz w:val="27"/>
          <w:szCs w:val="27"/>
          <w:lang w:eastAsia="ru-RU"/>
        </w:rPr>
        <w:t>.</w:t>
      </w:r>
    </w:p>
    <w:p w14:paraId="5AE60A10" w14:textId="77777777" w:rsidR="00D92FB6" w:rsidRPr="00894814" w:rsidRDefault="00D92FB6" w:rsidP="00C03261">
      <w:pPr>
        <w:widowControl/>
        <w:shd w:val="clear" w:color="auto" w:fill="FFFFFF"/>
        <w:tabs>
          <w:tab w:val="left" w:pos="993"/>
        </w:tabs>
        <w:autoSpaceDE/>
        <w:autoSpaceDN/>
        <w:adjustRightInd/>
        <w:ind w:right="-1" w:firstLine="567"/>
        <w:jc w:val="both"/>
        <w:textAlignment w:val="baseline"/>
        <w:rPr>
          <w:rStyle w:val="rvts9"/>
          <w:sz w:val="27"/>
          <w:szCs w:val="27"/>
        </w:rPr>
      </w:pPr>
    </w:p>
    <w:p w14:paraId="461CE972" w14:textId="77777777" w:rsidR="006D7779" w:rsidRPr="00894814" w:rsidRDefault="006D7779" w:rsidP="002108F9">
      <w:pPr>
        <w:pStyle w:val="rvps2"/>
        <w:spacing w:before="0" w:beforeAutospacing="0" w:after="0" w:afterAutospacing="0"/>
        <w:ind w:right="-1" w:firstLine="567"/>
        <w:jc w:val="both"/>
        <w:rPr>
          <w:sz w:val="27"/>
          <w:szCs w:val="27"/>
          <w:lang w:val="uk-UA"/>
        </w:rPr>
      </w:pPr>
      <w:r w:rsidRPr="00894814">
        <w:rPr>
          <w:rStyle w:val="rvts9"/>
          <w:b/>
          <w:bCs/>
          <w:sz w:val="27"/>
          <w:szCs w:val="27"/>
          <w:lang w:val="uk-UA"/>
        </w:rPr>
        <w:t xml:space="preserve">2. Обґрунтування необхідності прийняття </w:t>
      </w:r>
      <w:proofErr w:type="spellStart"/>
      <w:r w:rsidRPr="00894814">
        <w:rPr>
          <w:rStyle w:val="rvts9"/>
          <w:b/>
          <w:bCs/>
          <w:sz w:val="27"/>
          <w:szCs w:val="27"/>
          <w:lang w:val="uk-UA"/>
        </w:rPr>
        <w:t>акта</w:t>
      </w:r>
      <w:proofErr w:type="spellEnd"/>
    </w:p>
    <w:p w14:paraId="421EA6F9" w14:textId="7B6ED793" w:rsidR="00056565" w:rsidRPr="00894814" w:rsidRDefault="00034FD5" w:rsidP="00DE49B0">
      <w:pPr>
        <w:widowControl/>
        <w:shd w:val="clear" w:color="auto" w:fill="FFFFFF"/>
        <w:tabs>
          <w:tab w:val="left" w:pos="993"/>
        </w:tabs>
        <w:autoSpaceDE/>
        <w:autoSpaceDN/>
        <w:adjustRightInd/>
        <w:ind w:firstLine="567"/>
        <w:jc w:val="both"/>
        <w:textAlignment w:val="baseline"/>
        <w:rPr>
          <w:sz w:val="27"/>
          <w:szCs w:val="27"/>
        </w:rPr>
      </w:pPr>
      <w:bookmarkStart w:id="6" w:name="n3488"/>
      <w:bookmarkEnd w:id="6"/>
      <w:proofErr w:type="spellStart"/>
      <w:r w:rsidRPr="00894814">
        <w:rPr>
          <w:sz w:val="27"/>
          <w:szCs w:val="27"/>
          <w:lang w:eastAsia="ru-RU"/>
        </w:rPr>
        <w:t>Проє</w:t>
      </w:r>
      <w:r w:rsidR="006662B2" w:rsidRPr="00894814">
        <w:rPr>
          <w:sz w:val="27"/>
          <w:szCs w:val="27"/>
          <w:lang w:eastAsia="ru-RU"/>
        </w:rPr>
        <w:t>кт</w:t>
      </w:r>
      <w:proofErr w:type="spellEnd"/>
      <w:r w:rsidR="006662B2" w:rsidRPr="00894814">
        <w:rPr>
          <w:sz w:val="27"/>
          <w:szCs w:val="27"/>
          <w:lang w:eastAsia="ru-RU"/>
        </w:rPr>
        <w:t xml:space="preserve"> </w:t>
      </w:r>
      <w:proofErr w:type="spellStart"/>
      <w:r w:rsidR="006662B2" w:rsidRPr="00894814">
        <w:rPr>
          <w:sz w:val="27"/>
          <w:szCs w:val="27"/>
          <w:lang w:eastAsia="ru-RU"/>
        </w:rPr>
        <w:t>акта</w:t>
      </w:r>
      <w:proofErr w:type="spellEnd"/>
      <w:r w:rsidR="006662B2" w:rsidRPr="00894814">
        <w:rPr>
          <w:sz w:val="27"/>
          <w:szCs w:val="27"/>
          <w:lang w:eastAsia="ru-RU"/>
        </w:rPr>
        <w:t xml:space="preserve"> розроблено </w:t>
      </w:r>
      <w:r w:rsidR="006662B2" w:rsidRPr="00894814">
        <w:rPr>
          <w:sz w:val="27"/>
          <w:szCs w:val="27"/>
        </w:rPr>
        <w:t>у зв’язку з необхідністю врегулювання питання віднесення посад</w:t>
      </w:r>
      <w:r w:rsidR="00DE49B0" w:rsidRPr="00894814">
        <w:rPr>
          <w:sz w:val="27"/>
          <w:szCs w:val="27"/>
        </w:rPr>
        <w:t xml:space="preserve">и </w:t>
      </w:r>
      <w:bookmarkStart w:id="7" w:name="_Hlk154148852"/>
      <w:r w:rsidR="00DE49B0" w:rsidRPr="00894814">
        <w:rPr>
          <w:bCs/>
          <w:sz w:val="27"/>
          <w:szCs w:val="27"/>
        </w:rPr>
        <w:t xml:space="preserve">державного інспектора з державного контролю за використанням та охороною земель </w:t>
      </w:r>
      <w:bookmarkEnd w:id="7"/>
      <w:r w:rsidR="00DF0FD4" w:rsidRPr="00894814">
        <w:rPr>
          <w:bCs/>
          <w:sz w:val="27"/>
          <w:szCs w:val="27"/>
        </w:rPr>
        <w:t>сільськ</w:t>
      </w:r>
      <w:r w:rsidR="004507C9" w:rsidRPr="00894814">
        <w:rPr>
          <w:bCs/>
          <w:sz w:val="27"/>
          <w:szCs w:val="27"/>
        </w:rPr>
        <w:t>ої</w:t>
      </w:r>
      <w:r w:rsidR="00DF0FD4" w:rsidRPr="00894814">
        <w:rPr>
          <w:bCs/>
          <w:sz w:val="27"/>
          <w:szCs w:val="27"/>
        </w:rPr>
        <w:t>, селищн</w:t>
      </w:r>
      <w:r w:rsidR="004507C9" w:rsidRPr="00894814">
        <w:rPr>
          <w:bCs/>
          <w:sz w:val="27"/>
          <w:szCs w:val="27"/>
        </w:rPr>
        <w:t>ої</w:t>
      </w:r>
      <w:r w:rsidR="00DF0FD4" w:rsidRPr="00894814">
        <w:rPr>
          <w:bCs/>
          <w:sz w:val="27"/>
          <w:szCs w:val="27"/>
        </w:rPr>
        <w:t>, міськ</w:t>
      </w:r>
      <w:r w:rsidR="004507C9" w:rsidRPr="00894814">
        <w:rPr>
          <w:bCs/>
          <w:sz w:val="27"/>
          <w:szCs w:val="27"/>
        </w:rPr>
        <w:t>ої</w:t>
      </w:r>
      <w:r w:rsidR="00DF0FD4" w:rsidRPr="00894814">
        <w:rPr>
          <w:bCs/>
          <w:sz w:val="27"/>
          <w:szCs w:val="27"/>
        </w:rPr>
        <w:t xml:space="preserve"> рад</w:t>
      </w:r>
      <w:r w:rsidR="004507C9" w:rsidRPr="00894814">
        <w:rPr>
          <w:bCs/>
          <w:sz w:val="27"/>
          <w:szCs w:val="27"/>
        </w:rPr>
        <w:t>и</w:t>
      </w:r>
      <w:r w:rsidR="00DF0FD4" w:rsidRPr="00894814">
        <w:rPr>
          <w:bCs/>
          <w:sz w:val="27"/>
          <w:szCs w:val="27"/>
        </w:rPr>
        <w:t xml:space="preserve"> </w:t>
      </w:r>
      <w:r w:rsidR="00DE49B0" w:rsidRPr="00894814">
        <w:rPr>
          <w:bCs/>
          <w:sz w:val="27"/>
          <w:szCs w:val="27"/>
        </w:rPr>
        <w:t xml:space="preserve">до </w:t>
      </w:r>
      <w:bookmarkStart w:id="8" w:name="_Hlk132808808"/>
      <w:r w:rsidR="00E01493" w:rsidRPr="00894814">
        <w:rPr>
          <w:bCs/>
          <w:sz w:val="27"/>
          <w:szCs w:val="27"/>
        </w:rPr>
        <w:t>шостої</w:t>
      </w:r>
      <w:r w:rsidR="00DC6A40" w:rsidRPr="00894814">
        <w:rPr>
          <w:bCs/>
          <w:sz w:val="27"/>
          <w:szCs w:val="27"/>
        </w:rPr>
        <w:t xml:space="preserve"> </w:t>
      </w:r>
      <w:r w:rsidR="00056565" w:rsidRPr="00894814">
        <w:rPr>
          <w:bCs/>
          <w:sz w:val="27"/>
          <w:szCs w:val="27"/>
        </w:rPr>
        <w:t>категорії посад в органах місцевого самоврядування</w:t>
      </w:r>
      <w:r w:rsidR="00DE49B0" w:rsidRPr="00894814">
        <w:rPr>
          <w:bCs/>
          <w:sz w:val="27"/>
          <w:szCs w:val="27"/>
        </w:rPr>
        <w:t>.</w:t>
      </w:r>
    </w:p>
    <w:bookmarkEnd w:id="8"/>
    <w:p w14:paraId="54F193B8" w14:textId="3200CE37" w:rsidR="00E37819" w:rsidRPr="00894814" w:rsidRDefault="00E37819" w:rsidP="0081277F">
      <w:pPr>
        <w:shd w:val="clear" w:color="auto" w:fill="FFFFFF"/>
        <w:tabs>
          <w:tab w:val="left" w:pos="142"/>
          <w:tab w:val="left" w:pos="993"/>
        </w:tabs>
        <w:ind w:firstLine="567"/>
        <w:jc w:val="both"/>
        <w:textAlignment w:val="baseline"/>
        <w:rPr>
          <w:sz w:val="27"/>
          <w:szCs w:val="27"/>
        </w:rPr>
      </w:pPr>
      <w:r w:rsidRPr="00894814">
        <w:rPr>
          <w:rStyle w:val="rvts9"/>
          <w:sz w:val="27"/>
          <w:szCs w:val="27"/>
        </w:rPr>
        <w:t>Питання щодо віднесення посад</w:t>
      </w:r>
      <w:r w:rsidRPr="00894814">
        <w:rPr>
          <w:sz w:val="27"/>
          <w:szCs w:val="27"/>
        </w:rPr>
        <w:t xml:space="preserve"> в органах місцевого самоврядування </w:t>
      </w:r>
      <w:r w:rsidRPr="00894814">
        <w:rPr>
          <w:sz w:val="27"/>
          <w:szCs w:val="27"/>
          <w:shd w:val="clear" w:color="auto" w:fill="FFFFFF"/>
        </w:rPr>
        <w:t>до відповідних категорій посад</w:t>
      </w:r>
      <w:r w:rsidRPr="00894814">
        <w:rPr>
          <w:sz w:val="27"/>
          <w:szCs w:val="27"/>
        </w:rPr>
        <w:t xml:space="preserve"> в органах місцевого самоврядування</w:t>
      </w:r>
      <w:r w:rsidRPr="00894814">
        <w:rPr>
          <w:sz w:val="27"/>
          <w:szCs w:val="27"/>
          <w:lang w:eastAsia="ru-RU"/>
        </w:rPr>
        <w:t xml:space="preserve"> врегульовано статтею 14 </w:t>
      </w:r>
      <w:bookmarkStart w:id="9" w:name="_Hlk123906441"/>
      <w:r w:rsidRPr="00894814">
        <w:rPr>
          <w:sz w:val="27"/>
          <w:szCs w:val="27"/>
          <w:lang w:eastAsia="ru-RU"/>
        </w:rPr>
        <w:t>Закону України «Про службу в органах місцевого самоврядування»</w:t>
      </w:r>
      <w:bookmarkEnd w:id="9"/>
      <w:r w:rsidRPr="00894814">
        <w:rPr>
          <w:sz w:val="27"/>
          <w:szCs w:val="27"/>
          <w:lang w:eastAsia="ru-RU"/>
        </w:rPr>
        <w:t>, зокрема</w:t>
      </w:r>
      <w:r w:rsidR="003F37ED" w:rsidRPr="00894814">
        <w:rPr>
          <w:sz w:val="27"/>
          <w:szCs w:val="27"/>
          <w:lang w:eastAsia="ru-RU"/>
        </w:rPr>
        <w:t>,</w:t>
      </w:r>
      <w:r w:rsidRPr="00894814">
        <w:rPr>
          <w:sz w:val="27"/>
          <w:szCs w:val="27"/>
          <w:lang w:eastAsia="ru-RU"/>
        </w:rPr>
        <w:t xml:space="preserve"> зазначеною статтею посади </w:t>
      </w:r>
      <w:r w:rsidRPr="00894814">
        <w:rPr>
          <w:sz w:val="27"/>
          <w:szCs w:val="27"/>
        </w:rPr>
        <w:t xml:space="preserve">в органах місцевого самоврядування класифікуються за принципом їх розподілу на сім категорій посад </w:t>
      </w:r>
      <w:r w:rsidRPr="00894814">
        <w:rPr>
          <w:bCs/>
          <w:sz w:val="27"/>
          <w:szCs w:val="27"/>
        </w:rPr>
        <w:t xml:space="preserve">в органах місцевого самоврядування. </w:t>
      </w:r>
    </w:p>
    <w:p w14:paraId="052D3175" w14:textId="0EF6E97C" w:rsidR="00056565" w:rsidRPr="00894814" w:rsidRDefault="006662B2" w:rsidP="0081277F">
      <w:pPr>
        <w:widowControl/>
        <w:tabs>
          <w:tab w:val="left" w:pos="142"/>
        </w:tabs>
        <w:autoSpaceDE/>
        <w:autoSpaceDN/>
        <w:adjustRightInd/>
        <w:ind w:firstLine="567"/>
        <w:jc w:val="both"/>
        <w:rPr>
          <w:bCs/>
          <w:sz w:val="27"/>
          <w:szCs w:val="27"/>
          <w:shd w:val="clear" w:color="auto" w:fill="FFFFFF"/>
        </w:rPr>
      </w:pPr>
      <w:r w:rsidRPr="00894814">
        <w:rPr>
          <w:sz w:val="27"/>
          <w:szCs w:val="27"/>
        </w:rPr>
        <w:t>Статтею 14 Закону України «</w:t>
      </w:r>
      <w:r w:rsidRPr="00894814">
        <w:rPr>
          <w:bCs/>
          <w:sz w:val="27"/>
          <w:szCs w:val="27"/>
          <w:shd w:val="clear" w:color="auto" w:fill="FFFFFF"/>
        </w:rPr>
        <w:t>Про службу в органах місцевого самоврядування», якою встановлено сім категорій посад в органах місцевого самоврядування, не віднесено до жодної із семи категорій посад органів місцевого самоврядування</w:t>
      </w:r>
      <w:r w:rsidR="00DE49B0" w:rsidRPr="00894814">
        <w:rPr>
          <w:bCs/>
          <w:sz w:val="27"/>
          <w:szCs w:val="27"/>
          <w:shd w:val="clear" w:color="auto" w:fill="FFFFFF"/>
        </w:rPr>
        <w:t xml:space="preserve"> посаду </w:t>
      </w:r>
      <w:r w:rsidR="00DE49B0" w:rsidRPr="00894814">
        <w:rPr>
          <w:bCs/>
          <w:sz w:val="27"/>
          <w:szCs w:val="27"/>
        </w:rPr>
        <w:t>державного інспектора з державного контролю за використанням та охороною земель</w:t>
      </w:r>
      <w:r w:rsidR="00056565" w:rsidRPr="00894814">
        <w:rPr>
          <w:bCs/>
          <w:sz w:val="27"/>
          <w:szCs w:val="27"/>
          <w:shd w:val="clear" w:color="auto" w:fill="FFFFFF"/>
        </w:rPr>
        <w:t>.</w:t>
      </w:r>
    </w:p>
    <w:p w14:paraId="5BB65556" w14:textId="63F3DD69" w:rsidR="00056565" w:rsidRPr="00894814" w:rsidRDefault="00056565" w:rsidP="0081277F">
      <w:pPr>
        <w:widowControl/>
        <w:tabs>
          <w:tab w:val="left" w:pos="142"/>
        </w:tabs>
        <w:autoSpaceDE/>
        <w:autoSpaceDN/>
        <w:adjustRightInd/>
        <w:ind w:firstLine="567"/>
        <w:jc w:val="both"/>
        <w:rPr>
          <w:bCs/>
          <w:sz w:val="27"/>
          <w:szCs w:val="27"/>
          <w:shd w:val="clear" w:color="auto" w:fill="FFFFFF"/>
        </w:rPr>
      </w:pPr>
      <w:r w:rsidRPr="00894814">
        <w:rPr>
          <w:bCs/>
          <w:sz w:val="27"/>
          <w:szCs w:val="27"/>
          <w:shd w:val="clear" w:color="auto" w:fill="FFFFFF"/>
        </w:rPr>
        <w:t>В</w:t>
      </w:r>
      <w:r w:rsidR="00E37819" w:rsidRPr="00894814">
        <w:rPr>
          <w:sz w:val="27"/>
          <w:szCs w:val="27"/>
          <w:shd w:val="clear" w:color="auto" w:fill="FFFFFF"/>
        </w:rPr>
        <w:t xml:space="preserve">ідповідно до механізму віднесення посад </w:t>
      </w:r>
      <w:r w:rsidR="00E37819" w:rsidRPr="00894814">
        <w:rPr>
          <w:sz w:val="27"/>
          <w:szCs w:val="27"/>
        </w:rPr>
        <w:t xml:space="preserve">в органах місцевого самоврядування </w:t>
      </w:r>
      <w:r w:rsidR="00E37819" w:rsidRPr="00894814">
        <w:rPr>
          <w:sz w:val="27"/>
          <w:szCs w:val="27"/>
          <w:shd w:val="clear" w:color="auto" w:fill="FFFFFF"/>
        </w:rPr>
        <w:t>до відповідних категорій посад</w:t>
      </w:r>
      <w:r w:rsidR="00E37819" w:rsidRPr="00894814">
        <w:rPr>
          <w:sz w:val="27"/>
          <w:szCs w:val="27"/>
        </w:rPr>
        <w:t xml:space="preserve"> в органах місцевого самоврядування</w:t>
      </w:r>
      <w:r w:rsidR="00133D6B" w:rsidRPr="00894814">
        <w:rPr>
          <w:sz w:val="27"/>
          <w:szCs w:val="27"/>
        </w:rPr>
        <w:t xml:space="preserve">, передбаченого </w:t>
      </w:r>
      <w:r w:rsidR="006662B2" w:rsidRPr="00894814">
        <w:rPr>
          <w:sz w:val="27"/>
          <w:szCs w:val="27"/>
          <w:shd w:val="clear" w:color="auto" w:fill="FFFFFF"/>
        </w:rPr>
        <w:t>абзац</w:t>
      </w:r>
      <w:r w:rsidR="00133D6B" w:rsidRPr="00894814">
        <w:rPr>
          <w:sz w:val="27"/>
          <w:szCs w:val="27"/>
          <w:shd w:val="clear" w:color="auto" w:fill="FFFFFF"/>
        </w:rPr>
        <w:t>ом</w:t>
      </w:r>
      <w:r w:rsidR="006662B2" w:rsidRPr="00894814">
        <w:rPr>
          <w:sz w:val="27"/>
          <w:szCs w:val="27"/>
          <w:shd w:val="clear" w:color="auto" w:fill="FFFFFF"/>
        </w:rPr>
        <w:t xml:space="preserve"> десят</w:t>
      </w:r>
      <w:r w:rsidR="00133D6B" w:rsidRPr="00894814">
        <w:rPr>
          <w:sz w:val="27"/>
          <w:szCs w:val="27"/>
          <w:shd w:val="clear" w:color="auto" w:fill="FFFFFF"/>
        </w:rPr>
        <w:t>им</w:t>
      </w:r>
      <w:r w:rsidR="006662B2" w:rsidRPr="00894814">
        <w:rPr>
          <w:sz w:val="27"/>
          <w:szCs w:val="27"/>
          <w:shd w:val="clear" w:color="auto" w:fill="FFFFFF"/>
        </w:rPr>
        <w:t xml:space="preserve"> статті 14 </w:t>
      </w:r>
      <w:r w:rsidR="006662B2" w:rsidRPr="00894814">
        <w:rPr>
          <w:sz w:val="27"/>
          <w:szCs w:val="27"/>
        </w:rPr>
        <w:t xml:space="preserve">Закону України </w:t>
      </w:r>
      <w:r w:rsidR="003F37ED" w:rsidRPr="00894814">
        <w:rPr>
          <w:sz w:val="27"/>
          <w:szCs w:val="27"/>
        </w:rPr>
        <w:br/>
      </w:r>
      <w:r w:rsidR="006662B2" w:rsidRPr="00894814">
        <w:rPr>
          <w:sz w:val="27"/>
          <w:szCs w:val="27"/>
        </w:rPr>
        <w:t>«</w:t>
      </w:r>
      <w:r w:rsidR="006662B2" w:rsidRPr="00894814">
        <w:rPr>
          <w:bCs/>
          <w:sz w:val="27"/>
          <w:szCs w:val="27"/>
          <w:shd w:val="clear" w:color="auto" w:fill="FFFFFF"/>
        </w:rPr>
        <w:t>Про службу в органах місцевого самоврядування»</w:t>
      </w:r>
      <w:r w:rsidR="00133D6B" w:rsidRPr="00894814">
        <w:rPr>
          <w:sz w:val="27"/>
          <w:szCs w:val="27"/>
        </w:rPr>
        <w:t xml:space="preserve">, </w:t>
      </w:r>
      <w:r w:rsidR="006662B2" w:rsidRPr="00894814">
        <w:rPr>
          <w:bCs/>
          <w:sz w:val="27"/>
          <w:szCs w:val="27"/>
          <w:shd w:val="clear" w:color="auto" w:fill="FFFFFF"/>
        </w:rPr>
        <w:t>в</w:t>
      </w:r>
      <w:r w:rsidR="006662B2" w:rsidRPr="00894814">
        <w:rPr>
          <w:sz w:val="27"/>
          <w:szCs w:val="27"/>
          <w:shd w:val="clear" w:color="auto" w:fill="FFFFFF"/>
        </w:rPr>
        <w:t xml:space="preserve">іднесення інших посад органів місцевого самоврядування, не зазначених </w:t>
      </w:r>
      <w:r w:rsidR="000A3DA5" w:rsidRPr="00894814">
        <w:rPr>
          <w:sz w:val="27"/>
          <w:szCs w:val="27"/>
          <w:shd w:val="clear" w:color="auto" w:fill="FFFFFF"/>
        </w:rPr>
        <w:t xml:space="preserve">у </w:t>
      </w:r>
      <w:r w:rsidR="00A50A8E" w:rsidRPr="00894814">
        <w:rPr>
          <w:sz w:val="27"/>
          <w:szCs w:val="27"/>
          <w:shd w:val="clear" w:color="auto" w:fill="FFFFFF"/>
        </w:rPr>
        <w:t>цій</w:t>
      </w:r>
      <w:r w:rsidR="006662B2" w:rsidRPr="00894814">
        <w:rPr>
          <w:sz w:val="27"/>
          <w:szCs w:val="27"/>
          <w:shd w:val="clear" w:color="auto" w:fill="FFFFFF"/>
        </w:rPr>
        <w:t xml:space="preserve"> статті, до відповідної категорії посад в органах місцевого самоврядування здійснюється Кабінетом Міністрів України за поданням керівників відповідних органів місцевого самоврядування.</w:t>
      </w:r>
    </w:p>
    <w:p w14:paraId="3C85746E" w14:textId="03B7134E" w:rsidR="0081277F" w:rsidRPr="00894814" w:rsidRDefault="006662B2" w:rsidP="0081277F">
      <w:pPr>
        <w:widowControl/>
        <w:shd w:val="clear" w:color="auto" w:fill="FFFFFF"/>
        <w:autoSpaceDE/>
        <w:autoSpaceDN/>
        <w:adjustRightInd/>
        <w:ind w:firstLine="567"/>
        <w:jc w:val="both"/>
        <w:textAlignment w:val="baseline"/>
        <w:rPr>
          <w:sz w:val="27"/>
          <w:szCs w:val="27"/>
          <w:shd w:val="clear" w:color="auto" w:fill="FFFFFF"/>
        </w:rPr>
      </w:pPr>
      <w:r w:rsidRPr="00894814">
        <w:rPr>
          <w:sz w:val="27"/>
          <w:szCs w:val="27"/>
          <w:shd w:val="clear" w:color="auto" w:fill="FFFFFF"/>
        </w:rPr>
        <w:t>За результатами перегляду</w:t>
      </w:r>
      <w:r w:rsidR="00056565" w:rsidRPr="00894814">
        <w:rPr>
          <w:sz w:val="27"/>
          <w:szCs w:val="27"/>
          <w:shd w:val="clear" w:color="auto" w:fill="FFFFFF"/>
        </w:rPr>
        <w:t xml:space="preserve"> постанови Кабінету Міністрів України </w:t>
      </w:r>
      <w:r w:rsidR="00C5163C" w:rsidRPr="00894814">
        <w:rPr>
          <w:sz w:val="27"/>
          <w:szCs w:val="27"/>
          <w:shd w:val="clear" w:color="auto" w:fill="FFFFFF"/>
        </w:rPr>
        <w:br/>
      </w:r>
      <w:r w:rsidR="00056565" w:rsidRPr="00894814">
        <w:rPr>
          <w:sz w:val="27"/>
          <w:szCs w:val="27"/>
          <w:shd w:val="clear" w:color="auto" w:fill="FFFFFF"/>
        </w:rPr>
        <w:t>від 26 жовтня 2001 року № 1441 «Про віднесення посад органів місцевого самоврядування до відповідних категорій посад» та розпоряджень Кабінету Міністрів України від 04 червня 2008 року № 794</w:t>
      </w:r>
      <w:r w:rsidR="003F37ED" w:rsidRPr="00894814">
        <w:rPr>
          <w:sz w:val="27"/>
          <w:szCs w:val="27"/>
          <w:shd w:val="clear" w:color="auto" w:fill="FFFFFF"/>
        </w:rPr>
        <w:t>-р</w:t>
      </w:r>
      <w:r w:rsidR="00056565" w:rsidRPr="00894814">
        <w:rPr>
          <w:sz w:val="27"/>
          <w:szCs w:val="27"/>
          <w:shd w:val="clear" w:color="auto" w:fill="FFFFFF"/>
        </w:rPr>
        <w:t xml:space="preserve"> «Про віднесення посад органів місцевого самоврядування до відповідних категорій посад», </w:t>
      </w:r>
      <w:r w:rsidR="00B012C6" w:rsidRPr="00894814">
        <w:rPr>
          <w:sz w:val="27"/>
          <w:szCs w:val="27"/>
          <w:shd w:val="clear" w:color="auto" w:fill="FFFFFF"/>
        </w:rPr>
        <w:br/>
      </w:r>
      <w:r w:rsidR="00056565" w:rsidRPr="00894814">
        <w:rPr>
          <w:sz w:val="27"/>
          <w:szCs w:val="27"/>
          <w:shd w:val="clear" w:color="auto" w:fill="FFFFFF"/>
        </w:rPr>
        <w:t>від 17 лютого 2010 року № 225</w:t>
      </w:r>
      <w:r w:rsidR="00B012C6" w:rsidRPr="00894814">
        <w:rPr>
          <w:sz w:val="27"/>
          <w:szCs w:val="27"/>
          <w:shd w:val="clear" w:color="auto" w:fill="FFFFFF"/>
        </w:rPr>
        <w:t>-р</w:t>
      </w:r>
      <w:r w:rsidR="00056565" w:rsidRPr="00894814">
        <w:rPr>
          <w:sz w:val="27"/>
          <w:szCs w:val="27"/>
          <w:shd w:val="clear" w:color="auto" w:fill="FFFFFF"/>
        </w:rPr>
        <w:t xml:space="preserve"> «Про віднесення посад в органах місцевого самоврядування до відповідних категорій посад», від 24 квітня 2013 року</w:t>
      </w:r>
      <w:r w:rsidR="00B012C6" w:rsidRPr="00894814">
        <w:rPr>
          <w:sz w:val="27"/>
          <w:szCs w:val="27"/>
          <w:shd w:val="clear" w:color="auto" w:fill="FFFFFF"/>
        </w:rPr>
        <w:br/>
      </w:r>
      <w:r w:rsidR="00056565" w:rsidRPr="00894814">
        <w:rPr>
          <w:sz w:val="27"/>
          <w:szCs w:val="27"/>
          <w:shd w:val="clear" w:color="auto" w:fill="FFFFFF"/>
        </w:rPr>
        <w:t>№ 265</w:t>
      </w:r>
      <w:r w:rsidR="00B012C6" w:rsidRPr="00894814">
        <w:rPr>
          <w:sz w:val="27"/>
          <w:szCs w:val="27"/>
          <w:shd w:val="clear" w:color="auto" w:fill="FFFFFF"/>
        </w:rPr>
        <w:t>-р</w:t>
      </w:r>
      <w:r w:rsidR="00056565" w:rsidRPr="00894814">
        <w:rPr>
          <w:sz w:val="27"/>
          <w:szCs w:val="27"/>
          <w:shd w:val="clear" w:color="auto" w:fill="FFFFFF"/>
        </w:rPr>
        <w:t xml:space="preserve"> «Про віднесення посади адміністратора до відповідної категорії посад в </w:t>
      </w:r>
      <w:r w:rsidR="00056565" w:rsidRPr="00894814">
        <w:rPr>
          <w:sz w:val="27"/>
          <w:szCs w:val="27"/>
          <w:shd w:val="clear" w:color="auto" w:fill="FFFFFF"/>
        </w:rPr>
        <w:lastRenderedPageBreak/>
        <w:t>органах місцевого самоврядування», від 26 травня 2021 року № 523</w:t>
      </w:r>
      <w:r w:rsidR="00B012C6" w:rsidRPr="00894814">
        <w:rPr>
          <w:sz w:val="27"/>
          <w:szCs w:val="27"/>
          <w:shd w:val="clear" w:color="auto" w:fill="FFFFFF"/>
        </w:rPr>
        <w:t>-р</w:t>
      </w:r>
      <w:r w:rsidR="00056565" w:rsidRPr="00894814">
        <w:rPr>
          <w:sz w:val="27"/>
          <w:szCs w:val="27"/>
          <w:shd w:val="clear" w:color="auto" w:fill="FFFFFF"/>
        </w:rPr>
        <w:t xml:space="preserve"> </w:t>
      </w:r>
      <w:r w:rsidR="00B012C6" w:rsidRPr="00894814">
        <w:rPr>
          <w:sz w:val="27"/>
          <w:szCs w:val="27"/>
          <w:shd w:val="clear" w:color="auto" w:fill="FFFFFF"/>
        </w:rPr>
        <w:br/>
      </w:r>
      <w:r w:rsidR="00056565" w:rsidRPr="00894814">
        <w:rPr>
          <w:sz w:val="27"/>
          <w:szCs w:val="27"/>
          <w:shd w:val="clear" w:color="auto" w:fill="FFFFFF"/>
        </w:rPr>
        <w:t>«Про віднесення посад в органах місцевог</w:t>
      </w:r>
      <w:r w:rsidR="00024D98" w:rsidRPr="00894814">
        <w:rPr>
          <w:sz w:val="27"/>
          <w:szCs w:val="27"/>
          <w:shd w:val="clear" w:color="auto" w:fill="FFFFFF"/>
        </w:rPr>
        <w:t xml:space="preserve">о самоврядування до відповідних </w:t>
      </w:r>
      <w:r w:rsidR="00A94564" w:rsidRPr="00894814">
        <w:rPr>
          <w:sz w:val="27"/>
          <w:szCs w:val="27"/>
          <w:shd w:val="clear" w:color="auto" w:fill="FFFFFF"/>
        </w:rPr>
        <w:t xml:space="preserve">категорій посад в органах </w:t>
      </w:r>
      <w:r w:rsidR="00056565" w:rsidRPr="00894814">
        <w:rPr>
          <w:sz w:val="27"/>
          <w:szCs w:val="27"/>
          <w:shd w:val="clear" w:color="auto" w:fill="FFFFFF"/>
        </w:rPr>
        <w:t xml:space="preserve">місцевого самоврядування», </w:t>
      </w:r>
      <w:r w:rsidR="006356A2" w:rsidRPr="00894814">
        <w:rPr>
          <w:sz w:val="27"/>
          <w:szCs w:val="27"/>
          <w:shd w:val="clear" w:color="auto" w:fill="FFFFFF"/>
        </w:rPr>
        <w:t>від 02 червня 2021 року</w:t>
      </w:r>
      <w:r w:rsidR="00024D98" w:rsidRPr="00894814">
        <w:rPr>
          <w:sz w:val="27"/>
          <w:szCs w:val="27"/>
          <w:shd w:val="clear" w:color="auto" w:fill="FFFFFF"/>
        </w:rPr>
        <w:t xml:space="preserve"> </w:t>
      </w:r>
      <w:r w:rsidR="00140030" w:rsidRPr="00894814">
        <w:rPr>
          <w:sz w:val="27"/>
          <w:szCs w:val="27"/>
          <w:shd w:val="clear" w:color="auto" w:fill="FFFFFF"/>
        </w:rPr>
        <w:br/>
      </w:r>
      <w:r w:rsidR="00056565" w:rsidRPr="00894814">
        <w:rPr>
          <w:sz w:val="27"/>
          <w:szCs w:val="27"/>
          <w:shd w:val="clear" w:color="auto" w:fill="FFFFFF"/>
        </w:rPr>
        <w:t>№ 581</w:t>
      </w:r>
      <w:r w:rsidR="00B012C6" w:rsidRPr="00894814">
        <w:rPr>
          <w:sz w:val="27"/>
          <w:szCs w:val="27"/>
          <w:shd w:val="clear" w:color="auto" w:fill="FFFFFF"/>
        </w:rPr>
        <w:t>-р</w:t>
      </w:r>
      <w:r w:rsidR="00056565" w:rsidRPr="00894814">
        <w:rPr>
          <w:sz w:val="27"/>
          <w:szCs w:val="27"/>
          <w:shd w:val="clear" w:color="auto" w:fill="FFFFFF"/>
        </w:rPr>
        <w:t xml:space="preserve"> «Про віднесення посад працівників військово-цивільних адміністрацій до відповідних категорій посад в органах місцевого самоврядування»,</w:t>
      </w:r>
      <w:r w:rsidR="00DC6A40" w:rsidRPr="00894814">
        <w:rPr>
          <w:sz w:val="27"/>
          <w:szCs w:val="27"/>
          <w:shd w:val="clear" w:color="auto" w:fill="FFFFFF"/>
        </w:rPr>
        <w:t xml:space="preserve"> </w:t>
      </w:r>
      <w:r w:rsidR="00140030" w:rsidRPr="00894814">
        <w:rPr>
          <w:sz w:val="27"/>
          <w:szCs w:val="27"/>
          <w:shd w:val="clear" w:color="auto" w:fill="FFFFFF"/>
        </w:rPr>
        <w:br/>
      </w:r>
      <w:r w:rsidR="00056565" w:rsidRPr="00894814">
        <w:rPr>
          <w:sz w:val="27"/>
          <w:szCs w:val="27"/>
          <w:shd w:val="clear" w:color="auto" w:fill="FFFFFF"/>
        </w:rPr>
        <w:t>від 17 березня 2023 року № 229</w:t>
      </w:r>
      <w:r w:rsidR="00B012C6" w:rsidRPr="00894814">
        <w:rPr>
          <w:sz w:val="27"/>
          <w:szCs w:val="27"/>
          <w:shd w:val="clear" w:color="auto" w:fill="FFFFFF"/>
        </w:rPr>
        <w:t xml:space="preserve">-р </w:t>
      </w:r>
      <w:r w:rsidR="00056565" w:rsidRPr="00894814">
        <w:rPr>
          <w:sz w:val="27"/>
          <w:szCs w:val="27"/>
          <w:shd w:val="clear" w:color="auto" w:fill="FFFFFF"/>
        </w:rPr>
        <w:t>«Про віднесення посад в органах місцевого самоврядування до відповідних категорій посад в органах місцевого самоврядування»</w:t>
      </w:r>
      <w:r w:rsidR="00DE49B0" w:rsidRPr="00894814">
        <w:rPr>
          <w:sz w:val="27"/>
          <w:szCs w:val="27"/>
          <w:shd w:val="clear" w:color="auto" w:fill="FFFFFF"/>
        </w:rPr>
        <w:t>, від 15 серпня 2023 року № 714-р «Про віднесення посад в органах місцевого самоврядування до відповідних категорій посад в органах місцевого самоврядування»</w:t>
      </w:r>
      <w:r w:rsidR="0081277F" w:rsidRPr="00894814">
        <w:rPr>
          <w:sz w:val="27"/>
          <w:szCs w:val="27"/>
          <w:shd w:val="clear" w:color="auto" w:fill="FFFFFF"/>
        </w:rPr>
        <w:t xml:space="preserve"> посад</w:t>
      </w:r>
      <w:r w:rsidR="00DE49B0" w:rsidRPr="00894814">
        <w:rPr>
          <w:sz w:val="27"/>
          <w:szCs w:val="27"/>
          <w:shd w:val="clear" w:color="auto" w:fill="FFFFFF"/>
        </w:rPr>
        <w:t xml:space="preserve">а </w:t>
      </w:r>
      <w:r w:rsidR="00DE49B0" w:rsidRPr="00894814">
        <w:rPr>
          <w:bCs/>
          <w:sz w:val="27"/>
          <w:szCs w:val="27"/>
        </w:rPr>
        <w:t>державного інспектора з державного контролю за використанням та охороною земель</w:t>
      </w:r>
      <w:r w:rsidR="0081277F" w:rsidRPr="00894814">
        <w:rPr>
          <w:sz w:val="27"/>
          <w:szCs w:val="27"/>
          <w:shd w:val="clear" w:color="auto" w:fill="FFFFFF"/>
        </w:rPr>
        <w:t xml:space="preserve"> не віднесен</w:t>
      </w:r>
      <w:r w:rsidR="00DE49B0" w:rsidRPr="00894814">
        <w:rPr>
          <w:sz w:val="27"/>
          <w:szCs w:val="27"/>
          <w:shd w:val="clear" w:color="auto" w:fill="FFFFFF"/>
        </w:rPr>
        <w:t>а</w:t>
      </w:r>
      <w:r w:rsidR="0081277F" w:rsidRPr="00894814">
        <w:rPr>
          <w:sz w:val="27"/>
          <w:szCs w:val="27"/>
          <w:shd w:val="clear" w:color="auto" w:fill="FFFFFF"/>
        </w:rPr>
        <w:t xml:space="preserve"> до жодної із семи категорій посад в органах місцевого самоврядування, встановлених Законом України «Про службу в органах місцевого самоврядування».</w:t>
      </w:r>
    </w:p>
    <w:p w14:paraId="75D21BA5" w14:textId="3695B064" w:rsidR="00E01493" w:rsidRPr="00894814" w:rsidRDefault="00E01493" w:rsidP="00E01493">
      <w:pPr>
        <w:widowControl/>
        <w:shd w:val="clear" w:color="auto" w:fill="FFFFFF"/>
        <w:autoSpaceDE/>
        <w:autoSpaceDN/>
        <w:adjustRightInd/>
        <w:ind w:firstLine="567"/>
        <w:jc w:val="both"/>
        <w:textAlignment w:val="baseline"/>
        <w:rPr>
          <w:sz w:val="27"/>
          <w:szCs w:val="27"/>
          <w:shd w:val="clear" w:color="auto" w:fill="FFFFFF"/>
        </w:rPr>
      </w:pPr>
      <w:r w:rsidRPr="00894814">
        <w:rPr>
          <w:sz w:val="27"/>
          <w:szCs w:val="27"/>
          <w:shd w:val="clear" w:color="auto" w:fill="FFFFFF"/>
        </w:rPr>
        <w:t xml:space="preserve">Відповідно до статті 188 Земельного кодексу України </w:t>
      </w:r>
      <w:r w:rsidRPr="00894814">
        <w:rPr>
          <w:bCs/>
          <w:sz w:val="27"/>
          <w:szCs w:val="27"/>
        </w:rPr>
        <w:t xml:space="preserve">державний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w:t>
      </w:r>
      <w:r w:rsidR="00B827A9" w:rsidRPr="00894814">
        <w:rPr>
          <w:bCs/>
          <w:color w:val="000000" w:themeColor="text1"/>
          <w:sz w:val="27"/>
          <w:szCs w:val="27"/>
        </w:rPr>
        <w:t>–</w:t>
      </w:r>
      <w:r w:rsidRPr="00894814">
        <w:rPr>
          <w:bCs/>
          <w:sz w:val="27"/>
          <w:szCs w:val="27"/>
        </w:rPr>
        <w:t xml:space="preserve">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bookmarkStart w:id="10" w:name="n2653"/>
      <w:bookmarkEnd w:id="10"/>
    </w:p>
    <w:p w14:paraId="56AD2ACD" w14:textId="77777777" w:rsidR="00E01493" w:rsidRPr="00894814" w:rsidRDefault="00E01493" w:rsidP="00E01493">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 xml:space="preserve">Державний контроль за використанням та охороною земель в обсязі, визначеному законом, також здійснюється виконавчими органами сільських, селищних, міських рад. Виконавчі органи </w:t>
      </w:r>
      <w:bookmarkStart w:id="11" w:name="_Hlk199420648"/>
      <w:r w:rsidRPr="00894814">
        <w:rPr>
          <w:bCs/>
          <w:sz w:val="27"/>
          <w:szCs w:val="27"/>
        </w:rPr>
        <w:t xml:space="preserve">сільських, селищних, міських рад </w:t>
      </w:r>
      <w:bookmarkEnd w:id="11"/>
      <w:r w:rsidRPr="00894814">
        <w:rPr>
          <w:bCs/>
          <w:sz w:val="27"/>
          <w:szCs w:val="27"/>
        </w:rPr>
        <w:t>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bookmarkStart w:id="12" w:name="n2654"/>
      <w:bookmarkEnd w:id="12"/>
    </w:p>
    <w:p w14:paraId="06249BDE" w14:textId="77777777" w:rsidR="00AC3520" w:rsidRPr="00894814" w:rsidRDefault="00E01493" w:rsidP="00AC3520">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Порядок здійснення державного контролю за використанням та охороною земель встановлюється законом.</w:t>
      </w:r>
    </w:p>
    <w:p w14:paraId="1238A761" w14:textId="77777777" w:rsidR="00CF121B" w:rsidRPr="00894814" w:rsidRDefault="00AC3520" w:rsidP="00CF121B">
      <w:pPr>
        <w:widowControl/>
        <w:shd w:val="clear" w:color="auto" w:fill="FFFFFF"/>
        <w:autoSpaceDE/>
        <w:autoSpaceDN/>
        <w:adjustRightInd/>
        <w:ind w:firstLine="567"/>
        <w:jc w:val="both"/>
        <w:textAlignment w:val="baseline"/>
        <w:rPr>
          <w:sz w:val="27"/>
          <w:szCs w:val="27"/>
          <w:shd w:val="clear" w:color="auto" w:fill="FFFFFF"/>
        </w:rPr>
      </w:pPr>
      <w:r w:rsidRPr="00894814">
        <w:rPr>
          <w:sz w:val="27"/>
          <w:szCs w:val="27"/>
          <w:shd w:val="clear" w:color="auto" w:fill="FFFFFF"/>
        </w:rPr>
        <w:t xml:space="preserve">Згідно з </w:t>
      </w:r>
      <w:r w:rsidR="00D20C50" w:rsidRPr="00894814">
        <w:rPr>
          <w:sz w:val="27"/>
          <w:szCs w:val="27"/>
          <w:shd w:val="clear" w:color="auto" w:fill="FFFFFF"/>
        </w:rPr>
        <w:t>частин</w:t>
      </w:r>
      <w:r w:rsidRPr="00894814">
        <w:rPr>
          <w:sz w:val="27"/>
          <w:szCs w:val="27"/>
          <w:shd w:val="clear" w:color="auto" w:fill="FFFFFF"/>
        </w:rPr>
        <w:t>ою</w:t>
      </w:r>
      <w:r w:rsidR="00D20C50" w:rsidRPr="00894814">
        <w:rPr>
          <w:sz w:val="27"/>
          <w:szCs w:val="27"/>
          <w:shd w:val="clear" w:color="auto" w:fill="FFFFFF"/>
        </w:rPr>
        <w:t xml:space="preserve"> третьої статті 6</w:t>
      </w:r>
      <w:r w:rsidR="00351D72" w:rsidRPr="00894814">
        <w:rPr>
          <w:sz w:val="27"/>
          <w:szCs w:val="27"/>
          <w:shd w:val="clear" w:color="auto" w:fill="FFFFFF"/>
          <w:vertAlign w:val="superscript"/>
        </w:rPr>
        <w:t>1</w:t>
      </w:r>
      <w:r w:rsidR="00D20C50" w:rsidRPr="00894814">
        <w:rPr>
          <w:sz w:val="27"/>
          <w:szCs w:val="27"/>
          <w:shd w:val="clear" w:color="auto" w:fill="FFFFFF"/>
        </w:rPr>
        <w:t xml:space="preserve"> Закону України «Про державний контроль за використанням та охороною земель»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 і реалізують функцію державного контролю за використанням та охороною земель через державних інспекторів з державного контролю за використанням та охороною земель відповідних рад, кваліфікаційні вимоги до яких визначені статтею 10 цього Закону.</w:t>
      </w:r>
    </w:p>
    <w:p w14:paraId="0F10FEED"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 xml:space="preserve">Статтею 10 </w:t>
      </w:r>
      <w:r w:rsidRPr="00894814">
        <w:rPr>
          <w:sz w:val="27"/>
          <w:szCs w:val="27"/>
          <w:shd w:val="clear" w:color="auto" w:fill="FFFFFF"/>
        </w:rPr>
        <w:t>Закону України «Про державний контроль за використанням та охороною земель» визначено, що д</w:t>
      </w:r>
      <w:r w:rsidRPr="00894814">
        <w:rPr>
          <w:sz w:val="27"/>
          <w:szCs w:val="27"/>
        </w:rPr>
        <w:t>ержавні інспектори у сфері державного контролю за використанням та охороною земель</w:t>
      </w:r>
      <w:r w:rsidRPr="00894814">
        <w:rPr>
          <w:bCs/>
          <w:sz w:val="27"/>
          <w:szCs w:val="27"/>
        </w:rPr>
        <w:t xml:space="preserve"> і дотриманням вимог законодавства України про охорону земель мають право:</w:t>
      </w:r>
      <w:bookmarkStart w:id="13" w:name="n134"/>
      <w:bookmarkEnd w:id="13"/>
    </w:p>
    <w:p w14:paraId="2A77BA3C"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безперешкодно обстежувати в установленому законодавством порядку земельні ділянки, що перебувають у власності та користуванні юридичних і фізичних осіб, перевіряти документи щодо використання та охорони земель;</w:t>
      </w:r>
      <w:bookmarkStart w:id="14" w:name="n135"/>
      <w:bookmarkEnd w:id="14"/>
    </w:p>
    <w:p w14:paraId="4C82357D"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 xml:space="preserve">давати обов'язкові для виконання приписи з питань використання та охорони земель і дотримання вимог законодавства України про охорону земель відповідно </w:t>
      </w:r>
      <w:r w:rsidRPr="00894814">
        <w:rPr>
          <w:bCs/>
          <w:sz w:val="27"/>
          <w:szCs w:val="27"/>
        </w:rPr>
        <w:lastRenderedPageBreak/>
        <w:t>до їх повноважень, а також про зобов'язання приведення земельної ділянки у попередній стан у випадках, установлених законом, за рахунок особи, яка вчинила відповідне правопорушення, з відшкодуванням завданих власнику земельної ділянки збитків;</w:t>
      </w:r>
      <w:bookmarkStart w:id="15" w:name="n136"/>
      <w:bookmarkStart w:id="16" w:name="n137"/>
      <w:bookmarkEnd w:id="15"/>
      <w:bookmarkEnd w:id="16"/>
    </w:p>
    <w:p w14:paraId="72DB5B45"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 а також подавати в установленому законодавством України порядку до відповідних органів матеріали перевірок щодо притягнення винних осіб до відповідальності;</w:t>
      </w:r>
      <w:bookmarkStart w:id="17" w:name="n138"/>
      <w:bookmarkEnd w:id="17"/>
    </w:p>
    <w:p w14:paraId="3731AB87"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у разі неможливості встановлення особи правопорушника земельного законодавства на місці вчинення правопорушення доставляти його до органів Національної поліції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bookmarkStart w:id="18" w:name="n139"/>
      <w:bookmarkStart w:id="19" w:name="n140"/>
      <w:bookmarkEnd w:id="18"/>
      <w:bookmarkEnd w:id="19"/>
    </w:p>
    <w:p w14:paraId="15B302C2"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викликати громадян, у тому числі посадових осіб, для одержання від них усних або письмових пояснень з питань, пов'язаних з порушенням земельного законодавства України;</w:t>
      </w:r>
      <w:bookmarkStart w:id="20" w:name="n141"/>
      <w:bookmarkEnd w:id="20"/>
    </w:p>
    <w:p w14:paraId="22D4997C"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передавати до органів прокуратури, органів досудового розслідування акти перевірок та інші матеріали про діяння, в яких вбачаються ознаки кримінального правопорушення;</w:t>
      </w:r>
      <w:bookmarkStart w:id="21" w:name="n142"/>
      <w:bookmarkStart w:id="22" w:name="n143"/>
      <w:bookmarkEnd w:id="21"/>
      <w:bookmarkEnd w:id="22"/>
    </w:p>
    <w:p w14:paraId="618B4E36"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проводити у випадках, встановлених законом, фотографування, звукозапис, кіно- і відеозйомку як допоміжний засіб для запобігання порушенням земельного законодавства України;</w:t>
      </w:r>
      <w:bookmarkStart w:id="23" w:name="n144"/>
      <w:bookmarkEnd w:id="23"/>
    </w:p>
    <w:p w14:paraId="4E4A453D"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звертатися до суду з позовом щодо відшкодування втрат лісогосподарського виробництва, а також повернення самовільно чи тимчасово зайнятих земельних ділянок, строк користування якими закінчився.</w:t>
      </w:r>
      <w:bookmarkStart w:id="24" w:name="n145"/>
      <w:bookmarkStart w:id="25" w:name="n146"/>
      <w:bookmarkEnd w:id="24"/>
      <w:bookmarkEnd w:id="25"/>
    </w:p>
    <w:p w14:paraId="6C5A6553" w14:textId="77777777" w:rsidR="00CF121B" w:rsidRPr="00894814" w:rsidRDefault="00CF121B" w:rsidP="00CF121B">
      <w:pPr>
        <w:widowControl/>
        <w:shd w:val="clear" w:color="auto" w:fill="FFFFFF"/>
        <w:autoSpaceDE/>
        <w:autoSpaceDN/>
        <w:adjustRightInd/>
        <w:ind w:firstLine="567"/>
        <w:jc w:val="both"/>
        <w:textAlignment w:val="baseline"/>
        <w:rPr>
          <w:sz w:val="27"/>
          <w:szCs w:val="27"/>
          <w:shd w:val="clear" w:color="auto" w:fill="FFFFFF"/>
        </w:rPr>
      </w:pPr>
      <w:r w:rsidRPr="00894814">
        <w:rPr>
          <w:bCs/>
          <w:sz w:val="27"/>
          <w:szCs w:val="27"/>
        </w:rPr>
        <w:t>Державні інспектори у сфері державного контролю за використанням та охороною земель і дотриманням вимог законодавства про охорону земель можуть мати й інші повноваження відповідно до закону.</w:t>
      </w:r>
      <w:bookmarkStart w:id="26" w:name="n147"/>
      <w:bookmarkEnd w:id="26"/>
    </w:p>
    <w:p w14:paraId="64968F4A" w14:textId="6312825B" w:rsidR="00CF121B" w:rsidRPr="00894814" w:rsidRDefault="00CF121B" w:rsidP="00CF121B">
      <w:pPr>
        <w:widowControl/>
        <w:shd w:val="clear" w:color="auto" w:fill="FFFFFF"/>
        <w:autoSpaceDE/>
        <w:autoSpaceDN/>
        <w:adjustRightInd/>
        <w:ind w:firstLine="567"/>
        <w:jc w:val="both"/>
        <w:textAlignment w:val="baseline"/>
        <w:rPr>
          <w:bCs/>
          <w:sz w:val="27"/>
          <w:szCs w:val="27"/>
        </w:rPr>
      </w:pPr>
      <w:r w:rsidRPr="00894814">
        <w:rPr>
          <w:bCs/>
          <w:sz w:val="27"/>
          <w:szCs w:val="27"/>
        </w:rPr>
        <w:t xml:space="preserve">Державні інспектори під час виконання службових обов'язків мають право на носіння форменого одягу встановленого зразка та використовувати спеціальні транспортні засоби з </w:t>
      </w:r>
      <w:proofErr w:type="spellStart"/>
      <w:r w:rsidRPr="00894814">
        <w:rPr>
          <w:bCs/>
          <w:sz w:val="27"/>
          <w:szCs w:val="27"/>
        </w:rPr>
        <w:t>кольорографічним</w:t>
      </w:r>
      <w:proofErr w:type="spellEnd"/>
      <w:r w:rsidRPr="00894814">
        <w:rPr>
          <w:bCs/>
          <w:sz w:val="27"/>
          <w:szCs w:val="27"/>
        </w:rPr>
        <w:t xml:space="preserve"> забарвленням і написом з емблемою в порядку, встановленому Кабінетом Міністрів України.</w:t>
      </w:r>
    </w:p>
    <w:p w14:paraId="4F3AF9C3" w14:textId="77777777" w:rsidR="00CF121B" w:rsidRPr="00894814" w:rsidRDefault="00CF121B" w:rsidP="00CF121B">
      <w:pPr>
        <w:widowControl/>
        <w:shd w:val="clear" w:color="auto" w:fill="FFFFFF"/>
        <w:autoSpaceDE/>
        <w:autoSpaceDN/>
        <w:adjustRightInd/>
        <w:ind w:firstLine="567"/>
        <w:jc w:val="both"/>
        <w:textAlignment w:val="baseline"/>
        <w:rPr>
          <w:bCs/>
          <w:sz w:val="27"/>
          <w:szCs w:val="27"/>
        </w:rPr>
      </w:pPr>
      <w:r w:rsidRPr="00894814">
        <w:rPr>
          <w:bCs/>
          <w:sz w:val="27"/>
          <w:szCs w:val="27"/>
        </w:rPr>
        <w:t>Державним інспектором з контролю за використанням та охороною земель може бути громадянин України, який має вищу освіту, стаж професійної діяльності у сфері землеустрою та/або у сфері права або стаж роботи в органах, що здійснюють державний нагляд (контроль) у сфері господарської діяльності, не менше одного року.</w:t>
      </w:r>
    </w:p>
    <w:p w14:paraId="62B81FFE" w14:textId="1ED2D095" w:rsidR="006662B2" w:rsidRPr="00894814" w:rsidRDefault="00DE49B0" w:rsidP="009B42A8">
      <w:pPr>
        <w:pStyle w:val="rvps2"/>
        <w:spacing w:before="0" w:beforeAutospacing="0" w:after="0" w:afterAutospacing="0"/>
        <w:ind w:right="-1" w:firstLine="567"/>
        <w:jc w:val="both"/>
        <w:rPr>
          <w:sz w:val="27"/>
          <w:szCs w:val="27"/>
          <w:shd w:val="clear" w:color="auto" w:fill="FFFFFF"/>
          <w:lang w:val="uk-UA"/>
        </w:rPr>
      </w:pPr>
      <w:r w:rsidRPr="00894814">
        <w:rPr>
          <w:sz w:val="27"/>
          <w:szCs w:val="27"/>
          <w:shd w:val="clear" w:color="auto" w:fill="FFFFFF"/>
          <w:lang w:val="uk-UA"/>
        </w:rPr>
        <w:t>У</w:t>
      </w:r>
      <w:r w:rsidR="006662B2" w:rsidRPr="00894814">
        <w:rPr>
          <w:sz w:val="27"/>
          <w:szCs w:val="27"/>
          <w:shd w:val="clear" w:color="auto" w:fill="FFFFFF"/>
          <w:lang w:val="uk-UA"/>
        </w:rPr>
        <w:t>раховуючи</w:t>
      </w:r>
      <w:r w:rsidR="00CF121B" w:rsidRPr="00894814">
        <w:rPr>
          <w:sz w:val="27"/>
          <w:szCs w:val="27"/>
          <w:shd w:val="clear" w:color="auto" w:fill="FFFFFF"/>
          <w:lang w:val="uk-UA"/>
        </w:rPr>
        <w:t xml:space="preserve"> кваліфікаційні вимоги, зміст повноважень та обсяг відповідальності державних інспекторів з державного контролю за використанням та охороною земель</w:t>
      </w:r>
      <w:r w:rsidR="001658DB" w:rsidRPr="00894814">
        <w:rPr>
          <w:sz w:val="27"/>
          <w:szCs w:val="27"/>
          <w:shd w:val="clear" w:color="auto" w:fill="FFFFFF"/>
          <w:lang w:val="uk-UA"/>
        </w:rPr>
        <w:t xml:space="preserve">, </w:t>
      </w:r>
      <w:r w:rsidR="006662B2" w:rsidRPr="00894814">
        <w:rPr>
          <w:sz w:val="27"/>
          <w:szCs w:val="27"/>
          <w:shd w:val="clear" w:color="auto" w:fill="FFFFFF"/>
          <w:lang w:val="uk-UA"/>
        </w:rPr>
        <w:t xml:space="preserve">керуючись статтею 14 Закону України </w:t>
      </w:r>
      <w:r w:rsidR="006662B2" w:rsidRPr="00894814">
        <w:rPr>
          <w:sz w:val="27"/>
          <w:szCs w:val="27"/>
          <w:shd w:val="clear" w:color="auto" w:fill="FFFFFF"/>
          <w:lang w:val="uk-UA"/>
        </w:rPr>
        <w:br/>
        <w:t>«Про службу в органах місцевого самоврядування»,</w:t>
      </w:r>
      <w:r w:rsidR="00133D6B" w:rsidRPr="00894814">
        <w:rPr>
          <w:sz w:val="27"/>
          <w:szCs w:val="27"/>
          <w:shd w:val="clear" w:color="auto" w:fill="FFFFFF"/>
          <w:lang w:val="uk-UA"/>
        </w:rPr>
        <w:t xml:space="preserve"> </w:t>
      </w:r>
      <w:r w:rsidR="000651FD" w:rsidRPr="00894814">
        <w:rPr>
          <w:sz w:val="27"/>
          <w:szCs w:val="27"/>
          <w:shd w:val="clear" w:color="auto" w:fill="FFFFFF"/>
          <w:lang w:val="uk-UA"/>
        </w:rPr>
        <w:t xml:space="preserve">підпунктом 14 пункту 4 </w:t>
      </w:r>
      <w:r w:rsidR="009B42A8" w:rsidRPr="00894814">
        <w:rPr>
          <w:color w:val="000000" w:themeColor="text1"/>
          <w:sz w:val="27"/>
          <w:szCs w:val="27"/>
          <w:lang w:val="uk-UA"/>
        </w:rPr>
        <w:t xml:space="preserve">Положення про Національне агентство України з питань державної служби, </w:t>
      </w:r>
      <w:r w:rsidR="009B42A8" w:rsidRPr="00894814">
        <w:rPr>
          <w:sz w:val="27"/>
          <w:szCs w:val="27"/>
          <w:lang w:val="uk-UA"/>
        </w:rPr>
        <w:t xml:space="preserve">затвердженого постановою Кабінету Міністрів України </w:t>
      </w:r>
      <w:r w:rsidR="009B42A8" w:rsidRPr="00894814">
        <w:rPr>
          <w:rStyle w:val="rvts9"/>
          <w:sz w:val="27"/>
          <w:szCs w:val="27"/>
          <w:shd w:val="clear" w:color="auto" w:fill="FFFFFF"/>
          <w:lang w:val="uk-UA"/>
        </w:rPr>
        <w:t xml:space="preserve">від 01 жовтня </w:t>
      </w:r>
      <w:r w:rsidR="0089174A" w:rsidRPr="00894814">
        <w:rPr>
          <w:rStyle w:val="rvts9"/>
          <w:sz w:val="27"/>
          <w:szCs w:val="27"/>
          <w:shd w:val="clear" w:color="auto" w:fill="FFFFFF"/>
          <w:lang w:val="uk-UA"/>
        </w:rPr>
        <w:br/>
      </w:r>
      <w:r w:rsidR="009B42A8" w:rsidRPr="00894814">
        <w:rPr>
          <w:rStyle w:val="rvts9"/>
          <w:sz w:val="27"/>
          <w:szCs w:val="27"/>
          <w:shd w:val="clear" w:color="auto" w:fill="FFFFFF"/>
          <w:lang w:val="uk-UA"/>
        </w:rPr>
        <w:t xml:space="preserve">2014 року № 500, </w:t>
      </w:r>
      <w:r w:rsidR="006662B2" w:rsidRPr="00894814">
        <w:rPr>
          <w:sz w:val="27"/>
          <w:szCs w:val="27"/>
          <w:shd w:val="clear" w:color="auto" w:fill="FFFFFF"/>
          <w:lang w:val="uk-UA"/>
        </w:rPr>
        <w:t xml:space="preserve">за результатами перегляду актів законодавства, предмет </w:t>
      </w:r>
      <w:r w:rsidR="006662B2" w:rsidRPr="00894814">
        <w:rPr>
          <w:sz w:val="27"/>
          <w:szCs w:val="27"/>
          <w:shd w:val="clear" w:color="auto" w:fill="FFFFFF"/>
          <w:lang w:val="uk-UA"/>
        </w:rPr>
        <w:lastRenderedPageBreak/>
        <w:t>правового регулювання яких врегульовує проходження служби в органах місцевого самоврядування</w:t>
      </w:r>
      <w:r w:rsidR="005564C5" w:rsidRPr="00894814">
        <w:rPr>
          <w:sz w:val="27"/>
          <w:szCs w:val="27"/>
          <w:shd w:val="clear" w:color="auto" w:fill="FFFFFF"/>
          <w:lang w:val="uk-UA"/>
        </w:rPr>
        <w:t xml:space="preserve"> </w:t>
      </w:r>
      <w:r w:rsidR="006662B2" w:rsidRPr="00894814">
        <w:rPr>
          <w:sz w:val="27"/>
          <w:szCs w:val="27"/>
          <w:shd w:val="clear" w:color="auto" w:fill="FFFFFF"/>
          <w:lang w:val="uk-UA"/>
        </w:rPr>
        <w:t xml:space="preserve">НАДС </w:t>
      </w:r>
      <w:r w:rsidR="006662B2" w:rsidRPr="00894814">
        <w:rPr>
          <w:sz w:val="27"/>
          <w:szCs w:val="27"/>
          <w:lang w:val="uk-UA"/>
        </w:rPr>
        <w:t xml:space="preserve">розроблено відповідний </w:t>
      </w:r>
      <w:proofErr w:type="spellStart"/>
      <w:r w:rsidR="00034FD5" w:rsidRPr="00894814">
        <w:rPr>
          <w:sz w:val="27"/>
          <w:szCs w:val="27"/>
          <w:lang w:val="uk-UA"/>
        </w:rPr>
        <w:t>проє</w:t>
      </w:r>
      <w:r w:rsidR="006662B2" w:rsidRPr="00894814">
        <w:rPr>
          <w:sz w:val="27"/>
          <w:szCs w:val="27"/>
          <w:lang w:val="uk-UA"/>
        </w:rPr>
        <w:t>кт</w:t>
      </w:r>
      <w:proofErr w:type="spellEnd"/>
      <w:r w:rsidR="006662B2" w:rsidRPr="00894814">
        <w:rPr>
          <w:sz w:val="27"/>
          <w:szCs w:val="27"/>
          <w:lang w:val="uk-UA"/>
        </w:rPr>
        <w:t xml:space="preserve"> </w:t>
      </w:r>
      <w:proofErr w:type="spellStart"/>
      <w:r w:rsidR="006662B2" w:rsidRPr="00894814">
        <w:rPr>
          <w:sz w:val="27"/>
          <w:szCs w:val="27"/>
          <w:lang w:val="uk-UA"/>
        </w:rPr>
        <w:t>акта</w:t>
      </w:r>
      <w:proofErr w:type="spellEnd"/>
      <w:r w:rsidR="006662B2" w:rsidRPr="00894814">
        <w:rPr>
          <w:sz w:val="27"/>
          <w:szCs w:val="27"/>
          <w:lang w:val="uk-UA"/>
        </w:rPr>
        <w:t>.</w:t>
      </w:r>
    </w:p>
    <w:p w14:paraId="2F5ABED6" w14:textId="77777777" w:rsidR="00925204" w:rsidRPr="00894814" w:rsidRDefault="00925204" w:rsidP="006C32AE">
      <w:pPr>
        <w:shd w:val="clear" w:color="auto" w:fill="FFFFFF"/>
        <w:tabs>
          <w:tab w:val="left" w:pos="993"/>
        </w:tabs>
        <w:ind w:right="-1"/>
        <w:jc w:val="both"/>
        <w:textAlignment w:val="baseline"/>
        <w:rPr>
          <w:sz w:val="27"/>
          <w:szCs w:val="27"/>
          <w:lang w:eastAsia="ru-RU"/>
        </w:rPr>
      </w:pPr>
    </w:p>
    <w:p w14:paraId="6CADB0F2" w14:textId="36C30226" w:rsidR="006D7779" w:rsidRPr="00894814" w:rsidRDefault="006D7779" w:rsidP="006C32AE">
      <w:pPr>
        <w:shd w:val="clear" w:color="auto" w:fill="FFFFFF"/>
        <w:tabs>
          <w:tab w:val="left" w:pos="993"/>
        </w:tabs>
        <w:ind w:right="-1" w:firstLine="567"/>
        <w:jc w:val="both"/>
        <w:textAlignment w:val="baseline"/>
        <w:rPr>
          <w:sz w:val="27"/>
          <w:szCs w:val="27"/>
        </w:rPr>
      </w:pPr>
      <w:r w:rsidRPr="00894814">
        <w:rPr>
          <w:rStyle w:val="rvts9"/>
          <w:b/>
          <w:bCs/>
          <w:sz w:val="27"/>
          <w:szCs w:val="27"/>
        </w:rPr>
        <w:t xml:space="preserve">3. Основні положення </w:t>
      </w:r>
      <w:proofErr w:type="spellStart"/>
      <w:r w:rsidR="00034FD5" w:rsidRPr="00894814">
        <w:rPr>
          <w:rStyle w:val="rvts9"/>
          <w:b/>
          <w:bCs/>
          <w:sz w:val="27"/>
          <w:szCs w:val="27"/>
        </w:rPr>
        <w:t>проє</w:t>
      </w:r>
      <w:r w:rsidRPr="00894814">
        <w:rPr>
          <w:rStyle w:val="rvts9"/>
          <w:b/>
          <w:bCs/>
          <w:sz w:val="27"/>
          <w:szCs w:val="27"/>
        </w:rPr>
        <w:t>кту</w:t>
      </w:r>
      <w:proofErr w:type="spellEnd"/>
      <w:r w:rsidRPr="00894814">
        <w:rPr>
          <w:rStyle w:val="rvts9"/>
          <w:b/>
          <w:bCs/>
          <w:sz w:val="27"/>
          <w:szCs w:val="27"/>
        </w:rPr>
        <w:t xml:space="preserve"> </w:t>
      </w:r>
      <w:proofErr w:type="spellStart"/>
      <w:r w:rsidRPr="00894814">
        <w:rPr>
          <w:rStyle w:val="rvts9"/>
          <w:b/>
          <w:bCs/>
          <w:sz w:val="27"/>
          <w:szCs w:val="27"/>
        </w:rPr>
        <w:t>акта</w:t>
      </w:r>
      <w:proofErr w:type="spellEnd"/>
    </w:p>
    <w:p w14:paraId="4E1BFD78" w14:textId="4E69122F" w:rsidR="0081277F" w:rsidRPr="00894814" w:rsidRDefault="00034FD5" w:rsidP="005564C5">
      <w:pPr>
        <w:widowControl/>
        <w:shd w:val="clear" w:color="auto" w:fill="FFFFFF"/>
        <w:tabs>
          <w:tab w:val="left" w:pos="993"/>
        </w:tabs>
        <w:autoSpaceDE/>
        <w:autoSpaceDN/>
        <w:adjustRightInd/>
        <w:ind w:right="-1" w:firstLine="567"/>
        <w:jc w:val="both"/>
        <w:textAlignment w:val="baseline"/>
        <w:rPr>
          <w:bCs/>
          <w:sz w:val="27"/>
          <w:szCs w:val="27"/>
        </w:rPr>
      </w:pPr>
      <w:bookmarkStart w:id="27" w:name="n3491"/>
      <w:bookmarkEnd w:id="27"/>
      <w:proofErr w:type="spellStart"/>
      <w:r w:rsidRPr="00894814">
        <w:rPr>
          <w:sz w:val="27"/>
          <w:szCs w:val="27"/>
          <w:lang w:eastAsia="en-US"/>
        </w:rPr>
        <w:t>Проє</w:t>
      </w:r>
      <w:r w:rsidR="00D93903" w:rsidRPr="00894814">
        <w:rPr>
          <w:sz w:val="27"/>
          <w:szCs w:val="27"/>
          <w:lang w:eastAsia="en-US"/>
        </w:rPr>
        <w:t>ктом</w:t>
      </w:r>
      <w:proofErr w:type="spellEnd"/>
      <w:r w:rsidR="00D93903" w:rsidRPr="00894814">
        <w:rPr>
          <w:sz w:val="27"/>
          <w:szCs w:val="27"/>
          <w:lang w:eastAsia="en-US"/>
        </w:rPr>
        <w:t xml:space="preserve"> </w:t>
      </w:r>
      <w:proofErr w:type="spellStart"/>
      <w:r w:rsidR="00D93903" w:rsidRPr="00894814">
        <w:rPr>
          <w:sz w:val="27"/>
          <w:szCs w:val="27"/>
          <w:lang w:eastAsia="en-US"/>
        </w:rPr>
        <w:t>акта</w:t>
      </w:r>
      <w:proofErr w:type="spellEnd"/>
      <w:r w:rsidR="00D93903" w:rsidRPr="00894814">
        <w:rPr>
          <w:sz w:val="27"/>
          <w:szCs w:val="27"/>
          <w:lang w:eastAsia="en-US"/>
        </w:rPr>
        <w:t xml:space="preserve"> пропонується </w:t>
      </w:r>
      <w:r w:rsidR="00D93903" w:rsidRPr="00894814">
        <w:rPr>
          <w:sz w:val="27"/>
          <w:szCs w:val="27"/>
          <w:shd w:val="clear" w:color="auto" w:fill="FFFFFF"/>
        </w:rPr>
        <w:t xml:space="preserve">віднести </w:t>
      </w:r>
      <w:bookmarkStart w:id="28" w:name="n3492"/>
      <w:bookmarkEnd w:id="28"/>
      <w:r w:rsidR="00D93903" w:rsidRPr="00894814">
        <w:rPr>
          <w:sz w:val="27"/>
          <w:szCs w:val="27"/>
        </w:rPr>
        <w:t>посад</w:t>
      </w:r>
      <w:r w:rsidR="005564C5" w:rsidRPr="00894814">
        <w:rPr>
          <w:sz w:val="27"/>
          <w:szCs w:val="27"/>
        </w:rPr>
        <w:t xml:space="preserve">у </w:t>
      </w:r>
      <w:r w:rsidR="005564C5" w:rsidRPr="00894814">
        <w:rPr>
          <w:bCs/>
          <w:sz w:val="27"/>
          <w:szCs w:val="27"/>
        </w:rPr>
        <w:t>державного інспектора з державного контролю за використанням та охороною земель</w:t>
      </w:r>
      <w:bookmarkStart w:id="29" w:name="_Hlk132808874"/>
      <w:r w:rsidR="005564C5" w:rsidRPr="00894814">
        <w:rPr>
          <w:bCs/>
          <w:sz w:val="27"/>
          <w:szCs w:val="27"/>
        </w:rPr>
        <w:t xml:space="preserve"> </w:t>
      </w:r>
      <w:r w:rsidR="00CD1688" w:rsidRPr="00894814">
        <w:rPr>
          <w:bCs/>
          <w:sz w:val="27"/>
          <w:szCs w:val="27"/>
        </w:rPr>
        <w:t xml:space="preserve">сільської, селищної, міської ради </w:t>
      </w:r>
      <w:r w:rsidR="0081277F" w:rsidRPr="00894814">
        <w:rPr>
          <w:bCs/>
          <w:sz w:val="27"/>
          <w:szCs w:val="27"/>
        </w:rPr>
        <w:t xml:space="preserve">до </w:t>
      </w:r>
      <w:r w:rsidR="00E01493" w:rsidRPr="00894814">
        <w:rPr>
          <w:bCs/>
          <w:sz w:val="27"/>
          <w:szCs w:val="27"/>
        </w:rPr>
        <w:t>шостої</w:t>
      </w:r>
      <w:r w:rsidR="00DC6A40" w:rsidRPr="00894814">
        <w:rPr>
          <w:bCs/>
          <w:sz w:val="27"/>
          <w:szCs w:val="27"/>
        </w:rPr>
        <w:t xml:space="preserve"> </w:t>
      </w:r>
      <w:r w:rsidR="0081277F" w:rsidRPr="00894814">
        <w:rPr>
          <w:bCs/>
          <w:sz w:val="27"/>
          <w:szCs w:val="27"/>
        </w:rPr>
        <w:t>категорії посад в органах місцевого самоврядування.</w:t>
      </w:r>
    </w:p>
    <w:p w14:paraId="0A27DAF9" w14:textId="77777777" w:rsidR="0081277F" w:rsidRPr="00894814" w:rsidRDefault="0081277F" w:rsidP="00D93903">
      <w:pPr>
        <w:shd w:val="clear" w:color="auto" w:fill="FFFFFF"/>
        <w:tabs>
          <w:tab w:val="left" w:pos="993"/>
        </w:tabs>
        <w:ind w:right="-1"/>
        <w:jc w:val="both"/>
        <w:textAlignment w:val="baseline"/>
        <w:rPr>
          <w:sz w:val="27"/>
          <w:szCs w:val="27"/>
          <w:lang w:eastAsia="ru-RU"/>
        </w:rPr>
      </w:pPr>
    </w:p>
    <w:bookmarkEnd w:id="29"/>
    <w:p w14:paraId="2BDCAEF5" w14:textId="77777777" w:rsidR="006D7779" w:rsidRPr="00894814" w:rsidRDefault="006D7779" w:rsidP="002108F9">
      <w:pPr>
        <w:pStyle w:val="rvps2"/>
        <w:spacing w:before="0" w:beforeAutospacing="0" w:after="0" w:afterAutospacing="0"/>
        <w:ind w:right="-1" w:firstLine="567"/>
        <w:jc w:val="both"/>
        <w:rPr>
          <w:sz w:val="27"/>
          <w:szCs w:val="27"/>
          <w:lang w:val="uk-UA"/>
        </w:rPr>
      </w:pPr>
      <w:r w:rsidRPr="00894814">
        <w:rPr>
          <w:rStyle w:val="rvts9"/>
          <w:b/>
          <w:bCs/>
          <w:sz w:val="27"/>
          <w:szCs w:val="27"/>
          <w:lang w:val="uk-UA"/>
        </w:rPr>
        <w:t>4. Правові аспекти</w:t>
      </w:r>
    </w:p>
    <w:p w14:paraId="0315E301" w14:textId="1E138BB6" w:rsidR="00BC1DE9" w:rsidRPr="00894814" w:rsidRDefault="00034FD5" w:rsidP="002B44B5">
      <w:pPr>
        <w:pStyle w:val="rvps2"/>
        <w:spacing w:before="0" w:beforeAutospacing="0" w:after="0" w:afterAutospacing="0"/>
        <w:ind w:right="-1" w:firstLine="567"/>
        <w:jc w:val="both"/>
        <w:rPr>
          <w:rStyle w:val="rvts9"/>
          <w:sz w:val="27"/>
          <w:szCs w:val="27"/>
          <w:shd w:val="clear" w:color="auto" w:fill="FFFFFF"/>
          <w:lang w:val="uk-UA"/>
        </w:rPr>
      </w:pPr>
      <w:bookmarkStart w:id="30" w:name="n3493"/>
      <w:bookmarkEnd w:id="30"/>
      <w:proofErr w:type="spellStart"/>
      <w:r w:rsidRPr="00894814">
        <w:rPr>
          <w:sz w:val="27"/>
          <w:szCs w:val="27"/>
          <w:lang w:val="uk-UA"/>
        </w:rPr>
        <w:t>Проє</w:t>
      </w:r>
      <w:r w:rsidR="000F7D78" w:rsidRPr="00894814">
        <w:rPr>
          <w:sz w:val="27"/>
          <w:szCs w:val="27"/>
          <w:lang w:val="uk-UA"/>
        </w:rPr>
        <w:t>кт</w:t>
      </w:r>
      <w:proofErr w:type="spellEnd"/>
      <w:r w:rsidR="000F7D78" w:rsidRPr="00894814">
        <w:rPr>
          <w:sz w:val="27"/>
          <w:szCs w:val="27"/>
          <w:lang w:val="uk-UA"/>
        </w:rPr>
        <w:t xml:space="preserve"> </w:t>
      </w:r>
      <w:proofErr w:type="spellStart"/>
      <w:r w:rsidR="000F7D78" w:rsidRPr="00894814">
        <w:rPr>
          <w:sz w:val="27"/>
          <w:szCs w:val="27"/>
          <w:lang w:val="uk-UA"/>
        </w:rPr>
        <w:t>акта</w:t>
      </w:r>
      <w:proofErr w:type="spellEnd"/>
      <w:r w:rsidR="000F7D78" w:rsidRPr="00894814">
        <w:rPr>
          <w:sz w:val="27"/>
          <w:szCs w:val="27"/>
          <w:lang w:val="uk-UA"/>
        </w:rPr>
        <w:t xml:space="preserve"> розроблено відповідно до Конституції України</w:t>
      </w:r>
      <w:r w:rsidR="00CF413F" w:rsidRPr="00894814">
        <w:rPr>
          <w:sz w:val="27"/>
          <w:szCs w:val="27"/>
          <w:lang w:val="uk-UA"/>
        </w:rPr>
        <w:t xml:space="preserve">, </w:t>
      </w:r>
      <w:r w:rsidR="002B44B5" w:rsidRPr="00894814">
        <w:rPr>
          <w:sz w:val="27"/>
          <w:szCs w:val="27"/>
          <w:lang w:val="uk-UA"/>
        </w:rPr>
        <w:t>законів України</w:t>
      </w:r>
      <w:r w:rsidR="000F7D78" w:rsidRPr="00894814">
        <w:rPr>
          <w:sz w:val="27"/>
          <w:szCs w:val="27"/>
          <w:lang w:val="uk-UA"/>
        </w:rPr>
        <w:t xml:space="preserve"> «Про центральні органи виконавчої влади», </w:t>
      </w:r>
      <w:r w:rsidR="002B44B5" w:rsidRPr="00894814">
        <w:rPr>
          <w:sz w:val="27"/>
          <w:szCs w:val="27"/>
          <w:lang w:val="uk-UA"/>
        </w:rPr>
        <w:t xml:space="preserve">«Про службу в органах місцевого самоврядування», </w:t>
      </w:r>
      <w:r w:rsidR="00CF121B" w:rsidRPr="00894814">
        <w:rPr>
          <w:sz w:val="27"/>
          <w:szCs w:val="27"/>
          <w:shd w:val="clear" w:color="auto" w:fill="FFFFFF"/>
          <w:lang w:val="uk-UA"/>
        </w:rPr>
        <w:t>«Про державний контроль за використанням та охороною земель»,</w:t>
      </w:r>
      <w:r w:rsidR="00EE04C6" w:rsidRPr="00894814">
        <w:rPr>
          <w:sz w:val="27"/>
          <w:szCs w:val="27"/>
          <w:shd w:val="clear" w:color="auto" w:fill="FFFFFF"/>
          <w:lang w:val="uk-UA"/>
        </w:rPr>
        <w:t xml:space="preserve"> Земельного кодексу України,</w:t>
      </w:r>
      <w:r w:rsidR="00CF121B" w:rsidRPr="00894814">
        <w:rPr>
          <w:sz w:val="27"/>
          <w:szCs w:val="27"/>
          <w:shd w:val="clear" w:color="auto" w:fill="FFFFFF"/>
          <w:lang w:val="uk-UA"/>
        </w:rPr>
        <w:t xml:space="preserve"> </w:t>
      </w:r>
      <w:r w:rsidR="003C4418" w:rsidRPr="00894814">
        <w:rPr>
          <w:sz w:val="27"/>
          <w:szCs w:val="27"/>
          <w:shd w:val="clear" w:color="auto" w:fill="FFFFFF"/>
          <w:lang w:val="uk-UA"/>
        </w:rPr>
        <w:t>Регламент</w:t>
      </w:r>
      <w:r w:rsidR="006938F6" w:rsidRPr="00894814">
        <w:rPr>
          <w:sz w:val="27"/>
          <w:szCs w:val="27"/>
          <w:shd w:val="clear" w:color="auto" w:fill="FFFFFF"/>
          <w:lang w:val="uk-UA"/>
        </w:rPr>
        <w:t>у</w:t>
      </w:r>
      <w:r w:rsidR="003C4418" w:rsidRPr="00894814">
        <w:rPr>
          <w:sz w:val="27"/>
          <w:szCs w:val="27"/>
          <w:shd w:val="clear" w:color="auto" w:fill="FFFFFF"/>
          <w:lang w:val="uk-UA"/>
        </w:rPr>
        <w:t xml:space="preserve"> Кабінету Міністрів України, затверджен</w:t>
      </w:r>
      <w:r w:rsidR="006938F6" w:rsidRPr="00894814">
        <w:rPr>
          <w:sz w:val="27"/>
          <w:szCs w:val="27"/>
          <w:shd w:val="clear" w:color="auto" w:fill="FFFFFF"/>
          <w:lang w:val="uk-UA"/>
        </w:rPr>
        <w:t>ого</w:t>
      </w:r>
      <w:r w:rsidR="003C4418" w:rsidRPr="00894814">
        <w:rPr>
          <w:sz w:val="27"/>
          <w:szCs w:val="27"/>
          <w:shd w:val="clear" w:color="auto" w:fill="FFFFFF"/>
          <w:lang w:val="uk-UA"/>
        </w:rPr>
        <w:t xml:space="preserve"> </w:t>
      </w:r>
      <w:r w:rsidR="003C4418" w:rsidRPr="00894814">
        <w:rPr>
          <w:color w:val="000000" w:themeColor="text1"/>
          <w:sz w:val="27"/>
          <w:szCs w:val="27"/>
          <w:shd w:val="clear" w:color="auto" w:fill="FFFFFF"/>
          <w:lang w:val="uk-UA"/>
        </w:rPr>
        <w:t>постановою Кабінету Міністрів України від 18 липня 2007 року</w:t>
      </w:r>
      <w:r w:rsidR="00970D82" w:rsidRPr="00894814">
        <w:rPr>
          <w:color w:val="000000" w:themeColor="text1"/>
          <w:sz w:val="27"/>
          <w:szCs w:val="27"/>
          <w:shd w:val="clear" w:color="auto" w:fill="FFFFFF"/>
          <w:lang w:val="uk-UA"/>
        </w:rPr>
        <w:br/>
      </w:r>
      <w:r w:rsidR="003C4418" w:rsidRPr="00894814">
        <w:rPr>
          <w:color w:val="000000" w:themeColor="text1"/>
          <w:sz w:val="27"/>
          <w:szCs w:val="27"/>
          <w:shd w:val="clear" w:color="auto" w:fill="FFFFFF"/>
          <w:lang w:val="uk-UA"/>
        </w:rPr>
        <w:t xml:space="preserve">№ 950, </w:t>
      </w:r>
      <w:r w:rsidR="002B44B5" w:rsidRPr="00894814">
        <w:rPr>
          <w:color w:val="000000" w:themeColor="text1"/>
          <w:sz w:val="27"/>
          <w:szCs w:val="27"/>
          <w:lang w:val="uk-UA"/>
        </w:rPr>
        <w:t>Положення про Національне агентство України з пита</w:t>
      </w:r>
      <w:r w:rsidR="00E46ED6" w:rsidRPr="00894814">
        <w:rPr>
          <w:color w:val="000000" w:themeColor="text1"/>
          <w:sz w:val="27"/>
          <w:szCs w:val="27"/>
          <w:lang w:val="uk-UA"/>
        </w:rPr>
        <w:t xml:space="preserve">нь державної служби, </w:t>
      </w:r>
      <w:r w:rsidR="00E46ED6" w:rsidRPr="00894814">
        <w:rPr>
          <w:sz w:val="27"/>
          <w:szCs w:val="27"/>
          <w:lang w:val="uk-UA"/>
        </w:rPr>
        <w:t>затвердженого</w:t>
      </w:r>
      <w:r w:rsidR="002B44B5" w:rsidRPr="00894814">
        <w:rPr>
          <w:sz w:val="27"/>
          <w:szCs w:val="27"/>
          <w:lang w:val="uk-UA"/>
        </w:rPr>
        <w:t xml:space="preserve"> постановою Кабінету Міністрів України</w:t>
      </w:r>
      <w:r w:rsidR="006356A2" w:rsidRPr="00894814">
        <w:rPr>
          <w:sz w:val="27"/>
          <w:szCs w:val="27"/>
          <w:lang w:val="uk-UA"/>
        </w:rPr>
        <w:t xml:space="preserve"> </w:t>
      </w:r>
      <w:r w:rsidR="00970D82" w:rsidRPr="00894814">
        <w:rPr>
          <w:sz w:val="27"/>
          <w:szCs w:val="27"/>
          <w:lang w:val="uk-UA"/>
        </w:rPr>
        <w:br/>
      </w:r>
      <w:r w:rsidR="002B44B5" w:rsidRPr="00894814">
        <w:rPr>
          <w:rStyle w:val="rvts9"/>
          <w:sz w:val="27"/>
          <w:szCs w:val="27"/>
          <w:shd w:val="clear" w:color="auto" w:fill="FFFFFF"/>
          <w:lang w:val="uk-UA"/>
        </w:rPr>
        <w:t>від 01 жовтня 2014 року № 500.</w:t>
      </w:r>
    </w:p>
    <w:p w14:paraId="0B561DFD" w14:textId="77777777" w:rsidR="002B44B5" w:rsidRPr="00894814" w:rsidRDefault="002B44B5" w:rsidP="002B44B5">
      <w:pPr>
        <w:pStyle w:val="rvps2"/>
        <w:spacing w:before="0" w:beforeAutospacing="0" w:after="0" w:afterAutospacing="0"/>
        <w:ind w:right="-1" w:firstLine="567"/>
        <w:jc w:val="both"/>
        <w:rPr>
          <w:rStyle w:val="rvts9"/>
          <w:sz w:val="27"/>
          <w:szCs w:val="27"/>
          <w:lang w:val="uk-UA"/>
        </w:rPr>
      </w:pPr>
    </w:p>
    <w:p w14:paraId="79B241A0" w14:textId="77777777" w:rsidR="006D7779" w:rsidRPr="00894814" w:rsidRDefault="006D7779" w:rsidP="002108F9">
      <w:pPr>
        <w:pStyle w:val="rvps2"/>
        <w:spacing w:before="0" w:beforeAutospacing="0" w:after="0" w:afterAutospacing="0"/>
        <w:ind w:right="-1" w:firstLine="567"/>
        <w:jc w:val="both"/>
        <w:rPr>
          <w:sz w:val="27"/>
          <w:szCs w:val="27"/>
          <w:lang w:val="uk-UA"/>
        </w:rPr>
      </w:pPr>
      <w:r w:rsidRPr="00894814">
        <w:rPr>
          <w:rStyle w:val="rvts9"/>
          <w:b/>
          <w:bCs/>
          <w:sz w:val="27"/>
          <w:szCs w:val="27"/>
          <w:lang w:val="uk-UA"/>
        </w:rPr>
        <w:t>5. Фінансово-економічне обґрунтування</w:t>
      </w:r>
    </w:p>
    <w:p w14:paraId="468C9408" w14:textId="5BECBD82" w:rsidR="00347B15" w:rsidRPr="00894814" w:rsidRDefault="00347B15" w:rsidP="00347B15">
      <w:pPr>
        <w:ind w:firstLine="540"/>
        <w:jc w:val="both"/>
        <w:rPr>
          <w:sz w:val="27"/>
          <w:szCs w:val="27"/>
          <w:shd w:val="clear" w:color="auto" w:fill="FFFFFF"/>
        </w:rPr>
      </w:pPr>
      <w:bookmarkStart w:id="31" w:name="n3495"/>
      <w:bookmarkStart w:id="32" w:name="n3496"/>
      <w:bookmarkEnd w:id="31"/>
      <w:bookmarkEnd w:id="32"/>
      <w:r w:rsidRPr="00894814">
        <w:rPr>
          <w:sz w:val="27"/>
          <w:szCs w:val="27"/>
          <w:shd w:val="clear" w:color="auto" w:fill="FFFFFF"/>
        </w:rPr>
        <w:t xml:space="preserve">Реалізація </w:t>
      </w:r>
      <w:proofErr w:type="spellStart"/>
      <w:r w:rsidR="00034FD5" w:rsidRPr="00894814">
        <w:rPr>
          <w:sz w:val="27"/>
          <w:szCs w:val="27"/>
          <w:shd w:val="clear" w:color="auto" w:fill="FFFFFF"/>
        </w:rPr>
        <w:t>проє</w:t>
      </w:r>
      <w:r w:rsidRPr="00894814">
        <w:rPr>
          <w:sz w:val="27"/>
          <w:szCs w:val="27"/>
          <w:shd w:val="clear" w:color="auto" w:fill="FFFFFF"/>
        </w:rPr>
        <w:t>кту</w:t>
      </w:r>
      <w:proofErr w:type="spellEnd"/>
      <w:r w:rsidRPr="00894814">
        <w:rPr>
          <w:sz w:val="27"/>
          <w:szCs w:val="27"/>
          <w:shd w:val="clear" w:color="auto" w:fill="FFFFFF"/>
        </w:rPr>
        <w:t xml:space="preserve"> </w:t>
      </w:r>
      <w:proofErr w:type="spellStart"/>
      <w:r w:rsidRPr="00894814">
        <w:rPr>
          <w:sz w:val="27"/>
          <w:szCs w:val="27"/>
          <w:shd w:val="clear" w:color="auto" w:fill="FFFFFF"/>
        </w:rPr>
        <w:t>акта</w:t>
      </w:r>
      <w:proofErr w:type="spellEnd"/>
      <w:r w:rsidRPr="00894814">
        <w:rPr>
          <w:sz w:val="27"/>
          <w:szCs w:val="27"/>
          <w:shd w:val="clear" w:color="auto" w:fill="FFFFFF"/>
        </w:rPr>
        <w:t xml:space="preserve"> не потребуватиме додаткових видатків з Державного бюджету</w:t>
      </w:r>
      <w:r w:rsidR="00CF57B0" w:rsidRPr="00894814">
        <w:rPr>
          <w:sz w:val="27"/>
          <w:szCs w:val="27"/>
          <w:shd w:val="clear" w:color="auto" w:fill="FFFFFF"/>
        </w:rPr>
        <w:t xml:space="preserve"> </w:t>
      </w:r>
      <w:r w:rsidR="00676E6D" w:rsidRPr="00894814">
        <w:rPr>
          <w:sz w:val="27"/>
          <w:szCs w:val="27"/>
          <w:shd w:val="clear" w:color="auto" w:fill="FFFFFF"/>
        </w:rPr>
        <w:t>чи</w:t>
      </w:r>
      <w:r w:rsidR="00CF57B0" w:rsidRPr="00894814">
        <w:rPr>
          <w:sz w:val="27"/>
          <w:szCs w:val="27"/>
          <w:shd w:val="clear" w:color="auto" w:fill="FFFFFF"/>
        </w:rPr>
        <w:t xml:space="preserve"> місцевих бюджетів</w:t>
      </w:r>
      <w:r w:rsidR="000F7D78" w:rsidRPr="00894814">
        <w:rPr>
          <w:sz w:val="27"/>
          <w:szCs w:val="27"/>
          <w:shd w:val="clear" w:color="auto" w:fill="FFFFFF"/>
        </w:rPr>
        <w:t>.</w:t>
      </w:r>
    </w:p>
    <w:p w14:paraId="1A17DFE2" w14:textId="77777777" w:rsidR="001A6E64" w:rsidRPr="00894814" w:rsidRDefault="001A6E64" w:rsidP="002108F9">
      <w:pPr>
        <w:pStyle w:val="rvps2"/>
        <w:spacing w:before="0" w:beforeAutospacing="0" w:after="0" w:afterAutospacing="0"/>
        <w:ind w:right="-1" w:firstLine="567"/>
        <w:jc w:val="both"/>
        <w:rPr>
          <w:rStyle w:val="rvts9"/>
          <w:b/>
          <w:bCs/>
          <w:sz w:val="27"/>
          <w:szCs w:val="27"/>
          <w:lang w:val="uk-UA"/>
        </w:rPr>
      </w:pPr>
    </w:p>
    <w:p w14:paraId="20F4A6F0" w14:textId="77777777" w:rsidR="006D7779" w:rsidRPr="00894814" w:rsidRDefault="006D7779" w:rsidP="002108F9">
      <w:pPr>
        <w:pStyle w:val="rvps2"/>
        <w:spacing w:before="0" w:beforeAutospacing="0" w:after="0" w:afterAutospacing="0"/>
        <w:ind w:right="-1" w:firstLine="567"/>
        <w:jc w:val="both"/>
        <w:rPr>
          <w:sz w:val="27"/>
          <w:szCs w:val="27"/>
          <w:lang w:val="uk-UA"/>
        </w:rPr>
      </w:pPr>
      <w:r w:rsidRPr="00894814">
        <w:rPr>
          <w:rStyle w:val="rvts9"/>
          <w:b/>
          <w:bCs/>
          <w:sz w:val="27"/>
          <w:szCs w:val="27"/>
          <w:lang w:val="uk-UA"/>
        </w:rPr>
        <w:t>6. Позиція заінтересованих сторін</w:t>
      </w:r>
    </w:p>
    <w:p w14:paraId="0475D07F" w14:textId="057972F3" w:rsidR="0080614D" w:rsidRPr="00894814" w:rsidRDefault="001E0DD0" w:rsidP="00216F2E">
      <w:pPr>
        <w:pStyle w:val="af5"/>
        <w:ind w:firstLine="567"/>
        <w:jc w:val="both"/>
        <w:rPr>
          <w:sz w:val="27"/>
          <w:szCs w:val="27"/>
        </w:rPr>
      </w:pPr>
      <w:bookmarkStart w:id="33" w:name="n3497"/>
      <w:bookmarkEnd w:id="33"/>
      <w:r w:rsidRPr="00894814">
        <w:rPr>
          <w:sz w:val="27"/>
          <w:szCs w:val="27"/>
        </w:rPr>
        <w:t xml:space="preserve">З метою проведення громадського обговорення </w:t>
      </w:r>
      <w:proofErr w:type="spellStart"/>
      <w:r w:rsidR="00034FD5" w:rsidRPr="00894814">
        <w:rPr>
          <w:sz w:val="27"/>
          <w:szCs w:val="27"/>
        </w:rPr>
        <w:t>проє</w:t>
      </w:r>
      <w:r w:rsidRPr="00894814">
        <w:rPr>
          <w:sz w:val="27"/>
          <w:szCs w:val="27"/>
        </w:rPr>
        <w:t>кт</w:t>
      </w:r>
      <w:proofErr w:type="spellEnd"/>
      <w:r w:rsidRPr="00894814">
        <w:rPr>
          <w:sz w:val="27"/>
          <w:szCs w:val="27"/>
        </w:rPr>
        <w:t xml:space="preserve"> </w:t>
      </w:r>
      <w:proofErr w:type="spellStart"/>
      <w:r w:rsidRPr="00894814">
        <w:rPr>
          <w:sz w:val="27"/>
          <w:szCs w:val="27"/>
        </w:rPr>
        <w:t>акта</w:t>
      </w:r>
      <w:proofErr w:type="spellEnd"/>
      <w:r w:rsidRPr="00894814">
        <w:rPr>
          <w:sz w:val="27"/>
          <w:szCs w:val="27"/>
        </w:rPr>
        <w:t xml:space="preserve"> розміщено на офіційному </w:t>
      </w:r>
      <w:proofErr w:type="spellStart"/>
      <w:r w:rsidRPr="00894814">
        <w:rPr>
          <w:sz w:val="27"/>
          <w:szCs w:val="27"/>
        </w:rPr>
        <w:t>вебсайті</w:t>
      </w:r>
      <w:proofErr w:type="spellEnd"/>
      <w:r w:rsidRPr="00894814">
        <w:rPr>
          <w:sz w:val="27"/>
          <w:szCs w:val="27"/>
        </w:rPr>
        <w:t xml:space="preserve"> НАДС. </w:t>
      </w:r>
    </w:p>
    <w:p w14:paraId="3A317C7A" w14:textId="4A784945" w:rsidR="00945240" w:rsidRPr="00894814" w:rsidRDefault="004B517B" w:rsidP="00945240">
      <w:pPr>
        <w:pStyle w:val="a7"/>
        <w:spacing w:before="0" w:beforeAutospacing="0" w:after="0" w:afterAutospacing="0"/>
        <w:ind w:firstLine="567"/>
        <w:jc w:val="both"/>
        <w:rPr>
          <w:sz w:val="27"/>
          <w:szCs w:val="27"/>
          <w:lang w:val="uk-UA"/>
        </w:rPr>
      </w:pPr>
      <w:proofErr w:type="spellStart"/>
      <w:r w:rsidRPr="00894814">
        <w:rPr>
          <w:sz w:val="27"/>
          <w:szCs w:val="27"/>
          <w:lang w:val="uk-UA"/>
        </w:rPr>
        <w:t>Проєкт</w:t>
      </w:r>
      <w:proofErr w:type="spellEnd"/>
      <w:r w:rsidRPr="00894814">
        <w:rPr>
          <w:sz w:val="27"/>
          <w:szCs w:val="27"/>
          <w:lang w:val="uk-UA"/>
        </w:rPr>
        <w:t xml:space="preserve"> </w:t>
      </w:r>
      <w:proofErr w:type="spellStart"/>
      <w:r w:rsidRPr="00894814">
        <w:rPr>
          <w:sz w:val="27"/>
          <w:szCs w:val="27"/>
          <w:lang w:val="uk-UA"/>
        </w:rPr>
        <w:t>акта</w:t>
      </w:r>
      <w:proofErr w:type="spellEnd"/>
      <w:r w:rsidRPr="00894814">
        <w:rPr>
          <w:sz w:val="27"/>
          <w:szCs w:val="27"/>
          <w:lang w:val="uk-UA"/>
        </w:rPr>
        <w:t xml:space="preserve"> потребує </w:t>
      </w:r>
      <w:r w:rsidR="005A5919" w:rsidRPr="00894814">
        <w:rPr>
          <w:sz w:val="27"/>
          <w:szCs w:val="27"/>
          <w:lang w:val="uk-UA"/>
        </w:rPr>
        <w:t xml:space="preserve">висловлення позиції </w:t>
      </w:r>
      <w:r w:rsidR="00945240" w:rsidRPr="00894814">
        <w:rPr>
          <w:color w:val="000000"/>
          <w:sz w:val="27"/>
          <w:szCs w:val="27"/>
          <w:lang w:val="uk-UA"/>
        </w:rPr>
        <w:t>Всеукраїнською асоціацією</w:t>
      </w:r>
      <w:r w:rsidR="007E7369" w:rsidRPr="00894814">
        <w:rPr>
          <w:color w:val="000000"/>
          <w:sz w:val="27"/>
          <w:szCs w:val="27"/>
          <w:lang w:val="uk-UA"/>
        </w:rPr>
        <w:t xml:space="preserve"> органів місцевого самоврядування «Українська асоціація районних та обласних рад»</w:t>
      </w:r>
      <w:r w:rsidR="00945240" w:rsidRPr="00894814">
        <w:rPr>
          <w:color w:val="000000"/>
          <w:sz w:val="27"/>
          <w:szCs w:val="27"/>
          <w:lang w:val="uk-UA"/>
        </w:rPr>
        <w:t>, Всеукраїнською асоціацією органів місцевого самоврядування</w:t>
      </w:r>
      <w:r w:rsidR="00945240" w:rsidRPr="00894814">
        <w:rPr>
          <w:sz w:val="27"/>
          <w:szCs w:val="27"/>
          <w:lang w:val="uk-UA"/>
        </w:rPr>
        <w:t xml:space="preserve"> </w:t>
      </w:r>
      <w:r w:rsidR="00945240" w:rsidRPr="00894814">
        <w:rPr>
          <w:color w:val="000000"/>
          <w:sz w:val="27"/>
          <w:szCs w:val="27"/>
          <w:lang w:val="uk-UA"/>
        </w:rPr>
        <w:t xml:space="preserve">«Асоціація об’єднаних територіальних громад», Всеукраїнською асоціацією органів місцевого самоврядування «Асоціація міст України», </w:t>
      </w:r>
      <w:r w:rsidR="00945240" w:rsidRPr="00894814">
        <w:rPr>
          <w:sz w:val="27"/>
          <w:szCs w:val="27"/>
          <w:lang w:val="uk-UA"/>
        </w:rPr>
        <w:t>Всеукраїнською асоціацією органів місцевого самоврядування «Всеукраїнська асоціація громад»,</w:t>
      </w:r>
      <w:r w:rsidR="00945240" w:rsidRPr="00894814">
        <w:rPr>
          <w:color w:val="000000"/>
          <w:sz w:val="27"/>
          <w:szCs w:val="27"/>
          <w:lang w:val="uk-UA"/>
        </w:rPr>
        <w:t xml:space="preserve"> Спільним представницьким органом репрезентативних всеукраїнських об’єднань профспілок на національному рівні та Спільним представницьким органом </w:t>
      </w:r>
      <w:r w:rsidR="00BF1F5D" w:rsidRPr="00894814">
        <w:rPr>
          <w:color w:val="000000"/>
          <w:sz w:val="27"/>
          <w:szCs w:val="27"/>
          <w:lang w:val="uk-UA"/>
        </w:rPr>
        <w:t xml:space="preserve">сторони </w:t>
      </w:r>
      <w:r w:rsidR="00945240" w:rsidRPr="00894814">
        <w:rPr>
          <w:color w:val="000000"/>
          <w:sz w:val="27"/>
          <w:szCs w:val="27"/>
          <w:lang w:val="uk-UA"/>
        </w:rPr>
        <w:t>роботодавців на національному рівні.  </w:t>
      </w:r>
      <w:r w:rsidR="007E7369" w:rsidRPr="00894814">
        <w:rPr>
          <w:color w:val="000000"/>
          <w:sz w:val="27"/>
          <w:szCs w:val="27"/>
          <w:lang w:val="uk-UA"/>
        </w:rPr>
        <w:t> </w:t>
      </w:r>
    </w:p>
    <w:p w14:paraId="3B145870" w14:textId="77777777" w:rsidR="00541927" w:rsidRPr="00894814" w:rsidRDefault="00541927" w:rsidP="007E7369">
      <w:pPr>
        <w:widowControl/>
        <w:shd w:val="clear" w:color="auto" w:fill="FFFFFF"/>
        <w:autoSpaceDE/>
        <w:autoSpaceDN/>
        <w:adjustRightInd/>
        <w:ind w:right="-1"/>
        <w:jc w:val="both"/>
        <w:textAlignment w:val="baseline"/>
        <w:rPr>
          <w:bCs/>
          <w:sz w:val="27"/>
          <w:szCs w:val="27"/>
          <w:bdr w:val="none" w:sz="0" w:space="0" w:color="auto" w:frame="1"/>
          <w:lang w:eastAsia="ru-RU"/>
        </w:rPr>
      </w:pPr>
    </w:p>
    <w:p w14:paraId="5BDA87B5" w14:textId="77777777" w:rsidR="006D7779" w:rsidRPr="00894814" w:rsidRDefault="006D7779" w:rsidP="007E7369">
      <w:pPr>
        <w:pStyle w:val="rvps2"/>
        <w:spacing w:before="0" w:beforeAutospacing="0" w:after="0" w:afterAutospacing="0"/>
        <w:ind w:right="-1" w:firstLine="567"/>
        <w:jc w:val="both"/>
        <w:rPr>
          <w:sz w:val="27"/>
          <w:szCs w:val="27"/>
          <w:lang w:val="uk-UA"/>
        </w:rPr>
      </w:pPr>
      <w:bookmarkStart w:id="34" w:name="n3498"/>
      <w:bookmarkStart w:id="35" w:name="n3499"/>
      <w:bookmarkStart w:id="36" w:name="n3500"/>
      <w:bookmarkEnd w:id="34"/>
      <w:bookmarkEnd w:id="35"/>
      <w:bookmarkEnd w:id="36"/>
      <w:r w:rsidRPr="00894814">
        <w:rPr>
          <w:rStyle w:val="rvts9"/>
          <w:b/>
          <w:bCs/>
          <w:sz w:val="27"/>
          <w:szCs w:val="27"/>
          <w:lang w:val="uk-UA"/>
        </w:rPr>
        <w:t>7. Оцінка відповідності</w:t>
      </w:r>
    </w:p>
    <w:p w14:paraId="699501F8" w14:textId="707E0F76" w:rsidR="007E056E" w:rsidRPr="00894814" w:rsidRDefault="00034FD5" w:rsidP="005A4725">
      <w:pPr>
        <w:widowControl/>
        <w:shd w:val="clear" w:color="auto" w:fill="FFFFFF"/>
        <w:autoSpaceDE/>
        <w:autoSpaceDN/>
        <w:adjustRightInd/>
        <w:spacing w:line="233" w:lineRule="atLeast"/>
        <w:ind w:right="-1" w:firstLine="567"/>
        <w:jc w:val="both"/>
        <w:rPr>
          <w:sz w:val="27"/>
          <w:szCs w:val="27"/>
        </w:rPr>
      </w:pPr>
      <w:bookmarkStart w:id="37" w:name="n3501"/>
      <w:bookmarkEnd w:id="37"/>
      <w:proofErr w:type="spellStart"/>
      <w:r w:rsidRPr="00894814">
        <w:rPr>
          <w:sz w:val="27"/>
          <w:szCs w:val="27"/>
        </w:rPr>
        <w:t>Проє</w:t>
      </w:r>
      <w:r w:rsidR="007E056E" w:rsidRPr="00894814">
        <w:rPr>
          <w:sz w:val="27"/>
          <w:szCs w:val="27"/>
        </w:rPr>
        <w:t>кт</w:t>
      </w:r>
      <w:proofErr w:type="spellEnd"/>
      <w:r w:rsidR="007E056E" w:rsidRPr="00894814">
        <w:rPr>
          <w:sz w:val="27"/>
          <w:szCs w:val="27"/>
        </w:rPr>
        <w:t xml:space="preserve"> </w:t>
      </w:r>
      <w:proofErr w:type="spellStart"/>
      <w:r w:rsidR="007E056E" w:rsidRPr="00894814">
        <w:rPr>
          <w:sz w:val="27"/>
          <w:szCs w:val="27"/>
        </w:rPr>
        <w:t>акта</w:t>
      </w:r>
      <w:proofErr w:type="spellEnd"/>
      <w:r w:rsidR="007E056E" w:rsidRPr="00894814">
        <w:rPr>
          <w:spacing w:val="-4"/>
          <w:sz w:val="27"/>
          <w:szCs w:val="27"/>
        </w:rPr>
        <w:t xml:space="preserve"> не містить положень, що порушують права та свободи, гарантовані Конвенцією про захист прав людини і основоположних свобод.</w:t>
      </w:r>
    </w:p>
    <w:p w14:paraId="1479716C" w14:textId="1616D6EA" w:rsidR="007E056E" w:rsidRPr="00894814" w:rsidRDefault="007E056E" w:rsidP="005A4725">
      <w:pPr>
        <w:widowControl/>
        <w:shd w:val="clear" w:color="auto" w:fill="FFFFFF"/>
        <w:autoSpaceDE/>
        <w:autoSpaceDN/>
        <w:adjustRightInd/>
        <w:spacing w:line="233" w:lineRule="atLeast"/>
        <w:ind w:right="-1" w:firstLine="567"/>
        <w:jc w:val="both"/>
        <w:rPr>
          <w:sz w:val="27"/>
          <w:szCs w:val="27"/>
        </w:rPr>
      </w:pPr>
      <w:r w:rsidRPr="00894814">
        <w:rPr>
          <w:spacing w:val="-4"/>
          <w:sz w:val="27"/>
          <w:szCs w:val="27"/>
        </w:rPr>
        <w:t xml:space="preserve">У </w:t>
      </w:r>
      <w:proofErr w:type="spellStart"/>
      <w:r w:rsidR="00034FD5" w:rsidRPr="00894814">
        <w:rPr>
          <w:sz w:val="27"/>
          <w:szCs w:val="27"/>
        </w:rPr>
        <w:t>проє</w:t>
      </w:r>
      <w:r w:rsidRPr="00894814">
        <w:rPr>
          <w:sz w:val="27"/>
          <w:szCs w:val="27"/>
        </w:rPr>
        <w:t>кті</w:t>
      </w:r>
      <w:proofErr w:type="spellEnd"/>
      <w:r w:rsidRPr="00894814">
        <w:rPr>
          <w:sz w:val="27"/>
          <w:szCs w:val="27"/>
        </w:rPr>
        <w:t xml:space="preserve"> </w:t>
      </w:r>
      <w:proofErr w:type="spellStart"/>
      <w:r w:rsidRPr="00894814">
        <w:rPr>
          <w:sz w:val="27"/>
          <w:szCs w:val="27"/>
        </w:rPr>
        <w:t>акта</w:t>
      </w:r>
      <w:proofErr w:type="spellEnd"/>
      <w:r w:rsidRPr="00894814">
        <w:rPr>
          <w:spacing w:val="-4"/>
          <w:sz w:val="27"/>
          <w:szCs w:val="27"/>
        </w:rPr>
        <w:t xml:space="preserve"> відсутні положення, які порушують принцип забезпечення рівних прав та можливостей жінок та чоловіків.</w:t>
      </w:r>
    </w:p>
    <w:p w14:paraId="1200E60C" w14:textId="73661F38" w:rsidR="007E056E" w:rsidRPr="00894814" w:rsidRDefault="00034FD5" w:rsidP="005A4725">
      <w:pPr>
        <w:widowControl/>
        <w:shd w:val="clear" w:color="auto" w:fill="FFFFFF"/>
        <w:autoSpaceDE/>
        <w:autoSpaceDN/>
        <w:adjustRightInd/>
        <w:spacing w:line="233" w:lineRule="atLeast"/>
        <w:ind w:right="-1" w:firstLine="567"/>
        <w:jc w:val="both"/>
        <w:rPr>
          <w:sz w:val="27"/>
          <w:szCs w:val="27"/>
        </w:rPr>
      </w:pPr>
      <w:proofErr w:type="spellStart"/>
      <w:r w:rsidRPr="00894814">
        <w:rPr>
          <w:sz w:val="27"/>
          <w:szCs w:val="27"/>
        </w:rPr>
        <w:t>Проє</w:t>
      </w:r>
      <w:r w:rsidR="007E056E" w:rsidRPr="00894814">
        <w:rPr>
          <w:sz w:val="27"/>
          <w:szCs w:val="27"/>
        </w:rPr>
        <w:t>кт</w:t>
      </w:r>
      <w:proofErr w:type="spellEnd"/>
      <w:r w:rsidR="007E056E" w:rsidRPr="00894814">
        <w:rPr>
          <w:sz w:val="27"/>
          <w:szCs w:val="27"/>
        </w:rPr>
        <w:t xml:space="preserve"> </w:t>
      </w:r>
      <w:proofErr w:type="spellStart"/>
      <w:r w:rsidR="007E056E" w:rsidRPr="00894814">
        <w:rPr>
          <w:sz w:val="27"/>
          <w:szCs w:val="27"/>
        </w:rPr>
        <w:t>акта</w:t>
      </w:r>
      <w:proofErr w:type="spellEnd"/>
      <w:r w:rsidR="007E056E" w:rsidRPr="00894814">
        <w:rPr>
          <w:spacing w:val="-4"/>
          <w:sz w:val="27"/>
          <w:szCs w:val="27"/>
        </w:rPr>
        <w:t xml:space="preserve"> не містить положень, які містять ознаки чи створюють підстави для дискримінації.</w:t>
      </w:r>
    </w:p>
    <w:p w14:paraId="47861B79" w14:textId="40C4CC8A" w:rsidR="007E056E" w:rsidRPr="00894814" w:rsidRDefault="007E056E" w:rsidP="002108F9">
      <w:pPr>
        <w:widowControl/>
        <w:shd w:val="clear" w:color="auto" w:fill="FFFFFF"/>
        <w:autoSpaceDE/>
        <w:autoSpaceDN/>
        <w:adjustRightInd/>
        <w:spacing w:line="233" w:lineRule="atLeast"/>
        <w:ind w:right="-1" w:firstLine="567"/>
        <w:jc w:val="both"/>
        <w:rPr>
          <w:sz w:val="27"/>
          <w:szCs w:val="27"/>
        </w:rPr>
      </w:pPr>
      <w:r w:rsidRPr="00894814">
        <w:rPr>
          <w:spacing w:val="-4"/>
          <w:sz w:val="27"/>
          <w:szCs w:val="27"/>
        </w:rPr>
        <w:t xml:space="preserve">У </w:t>
      </w:r>
      <w:proofErr w:type="spellStart"/>
      <w:r w:rsidR="00034FD5" w:rsidRPr="00894814">
        <w:rPr>
          <w:sz w:val="27"/>
          <w:szCs w:val="27"/>
        </w:rPr>
        <w:t>проє</w:t>
      </w:r>
      <w:r w:rsidRPr="00894814">
        <w:rPr>
          <w:sz w:val="27"/>
          <w:szCs w:val="27"/>
        </w:rPr>
        <w:t>кті</w:t>
      </w:r>
      <w:proofErr w:type="spellEnd"/>
      <w:r w:rsidRPr="00894814">
        <w:rPr>
          <w:sz w:val="27"/>
          <w:szCs w:val="27"/>
        </w:rPr>
        <w:t xml:space="preserve"> </w:t>
      </w:r>
      <w:proofErr w:type="spellStart"/>
      <w:r w:rsidRPr="00894814">
        <w:rPr>
          <w:sz w:val="27"/>
          <w:szCs w:val="27"/>
        </w:rPr>
        <w:t>акта</w:t>
      </w:r>
      <w:proofErr w:type="spellEnd"/>
      <w:r w:rsidRPr="00894814">
        <w:rPr>
          <w:spacing w:val="-4"/>
          <w:sz w:val="27"/>
          <w:szCs w:val="27"/>
        </w:rPr>
        <w:t xml:space="preserve"> відсутні положення, які містять ризики вчинення корупційних правопорушень та правопорушень, пов’язаних з корупцією.</w:t>
      </w:r>
    </w:p>
    <w:p w14:paraId="78FD8B43" w14:textId="48B88292" w:rsidR="00CC356B" w:rsidRPr="00894814" w:rsidRDefault="00034FD5" w:rsidP="00CC356B">
      <w:pPr>
        <w:widowControl/>
        <w:shd w:val="clear" w:color="auto" w:fill="FFFFFF"/>
        <w:autoSpaceDE/>
        <w:autoSpaceDN/>
        <w:adjustRightInd/>
        <w:spacing w:line="233" w:lineRule="atLeast"/>
        <w:ind w:right="-1" w:firstLine="567"/>
        <w:jc w:val="both"/>
        <w:rPr>
          <w:spacing w:val="-4"/>
          <w:sz w:val="27"/>
          <w:szCs w:val="27"/>
        </w:rPr>
      </w:pPr>
      <w:proofErr w:type="spellStart"/>
      <w:r w:rsidRPr="00894814">
        <w:rPr>
          <w:sz w:val="27"/>
          <w:szCs w:val="27"/>
        </w:rPr>
        <w:t>Проє</w:t>
      </w:r>
      <w:r w:rsidR="007E056E" w:rsidRPr="00894814">
        <w:rPr>
          <w:sz w:val="27"/>
          <w:szCs w:val="27"/>
        </w:rPr>
        <w:t>кт</w:t>
      </w:r>
      <w:proofErr w:type="spellEnd"/>
      <w:r w:rsidR="007E056E" w:rsidRPr="00894814">
        <w:rPr>
          <w:sz w:val="27"/>
          <w:szCs w:val="27"/>
        </w:rPr>
        <w:t xml:space="preserve"> </w:t>
      </w:r>
      <w:proofErr w:type="spellStart"/>
      <w:r w:rsidR="007E056E" w:rsidRPr="00894814">
        <w:rPr>
          <w:sz w:val="27"/>
          <w:szCs w:val="27"/>
        </w:rPr>
        <w:t>акта</w:t>
      </w:r>
      <w:proofErr w:type="spellEnd"/>
      <w:r w:rsidR="007E056E" w:rsidRPr="00894814">
        <w:rPr>
          <w:spacing w:val="-4"/>
          <w:sz w:val="27"/>
          <w:szCs w:val="27"/>
        </w:rPr>
        <w:t xml:space="preserve"> не містить положень, які стосуються зобов’язань України у сфері європейської інтеграції.</w:t>
      </w:r>
    </w:p>
    <w:p w14:paraId="54BCA39F" w14:textId="6BFE46FC" w:rsidR="0081277F" w:rsidRPr="00894814" w:rsidRDefault="0081277F" w:rsidP="007F1CEF">
      <w:pPr>
        <w:widowControl/>
        <w:shd w:val="clear" w:color="auto" w:fill="FFFFFF"/>
        <w:autoSpaceDE/>
        <w:autoSpaceDN/>
        <w:adjustRightInd/>
        <w:spacing w:line="233" w:lineRule="atLeast"/>
        <w:ind w:right="-1"/>
        <w:jc w:val="both"/>
        <w:rPr>
          <w:sz w:val="27"/>
          <w:szCs w:val="27"/>
        </w:rPr>
      </w:pPr>
    </w:p>
    <w:p w14:paraId="2B0DE6FC" w14:textId="77777777" w:rsidR="006D7779" w:rsidRPr="00894814" w:rsidRDefault="006D7779" w:rsidP="002108F9">
      <w:pPr>
        <w:pStyle w:val="rvps2"/>
        <w:spacing w:before="0" w:beforeAutospacing="0" w:after="0" w:afterAutospacing="0"/>
        <w:ind w:right="-1" w:firstLine="567"/>
        <w:jc w:val="both"/>
        <w:rPr>
          <w:rStyle w:val="rvts9"/>
          <w:b/>
          <w:bCs/>
          <w:sz w:val="27"/>
          <w:szCs w:val="27"/>
          <w:lang w:val="uk-UA"/>
        </w:rPr>
      </w:pPr>
      <w:r w:rsidRPr="00894814">
        <w:rPr>
          <w:rStyle w:val="rvts9"/>
          <w:b/>
          <w:bCs/>
          <w:sz w:val="27"/>
          <w:szCs w:val="27"/>
          <w:lang w:val="uk-UA"/>
        </w:rPr>
        <w:t>8. Прогноз результатів</w:t>
      </w:r>
    </w:p>
    <w:p w14:paraId="3FE77271" w14:textId="1D9DDB85" w:rsidR="0081277F" w:rsidRPr="00894814" w:rsidRDefault="001E0DD0" w:rsidP="00232FA7">
      <w:pPr>
        <w:widowControl/>
        <w:shd w:val="clear" w:color="auto" w:fill="FFFFFF"/>
        <w:tabs>
          <w:tab w:val="left" w:pos="993"/>
        </w:tabs>
        <w:autoSpaceDE/>
        <w:autoSpaceDN/>
        <w:adjustRightInd/>
        <w:ind w:right="-1" w:firstLine="567"/>
        <w:jc w:val="both"/>
        <w:textAlignment w:val="baseline"/>
        <w:rPr>
          <w:sz w:val="27"/>
          <w:szCs w:val="27"/>
        </w:rPr>
      </w:pPr>
      <w:r w:rsidRPr="00894814">
        <w:rPr>
          <w:spacing w:val="-4"/>
          <w:sz w:val="27"/>
          <w:szCs w:val="27"/>
        </w:rPr>
        <w:t xml:space="preserve">Реалізація </w:t>
      </w:r>
      <w:proofErr w:type="spellStart"/>
      <w:r w:rsidR="00034FD5" w:rsidRPr="00894814">
        <w:rPr>
          <w:spacing w:val="-4"/>
          <w:sz w:val="27"/>
          <w:szCs w:val="27"/>
        </w:rPr>
        <w:t>проє</w:t>
      </w:r>
      <w:r w:rsidRPr="00894814">
        <w:rPr>
          <w:spacing w:val="-4"/>
          <w:sz w:val="27"/>
          <w:szCs w:val="27"/>
        </w:rPr>
        <w:t>кту</w:t>
      </w:r>
      <w:proofErr w:type="spellEnd"/>
      <w:r w:rsidRPr="00894814">
        <w:rPr>
          <w:spacing w:val="-4"/>
          <w:sz w:val="27"/>
          <w:szCs w:val="27"/>
        </w:rPr>
        <w:t xml:space="preserve"> </w:t>
      </w:r>
      <w:proofErr w:type="spellStart"/>
      <w:r w:rsidRPr="00894814">
        <w:rPr>
          <w:spacing w:val="-4"/>
          <w:sz w:val="27"/>
          <w:szCs w:val="27"/>
        </w:rPr>
        <w:t>акта</w:t>
      </w:r>
      <w:proofErr w:type="spellEnd"/>
      <w:r w:rsidRPr="00894814">
        <w:rPr>
          <w:spacing w:val="-4"/>
          <w:sz w:val="27"/>
          <w:szCs w:val="27"/>
        </w:rPr>
        <w:t xml:space="preserve"> забезпечить </w:t>
      </w:r>
      <w:r w:rsidRPr="00894814">
        <w:rPr>
          <w:sz w:val="27"/>
          <w:szCs w:val="27"/>
        </w:rPr>
        <w:t>віднесення посад</w:t>
      </w:r>
      <w:r w:rsidR="00232FA7" w:rsidRPr="00894814">
        <w:rPr>
          <w:sz w:val="27"/>
          <w:szCs w:val="27"/>
        </w:rPr>
        <w:t xml:space="preserve">и </w:t>
      </w:r>
      <w:r w:rsidR="00232FA7" w:rsidRPr="00894814">
        <w:rPr>
          <w:bCs/>
          <w:sz w:val="27"/>
          <w:szCs w:val="27"/>
        </w:rPr>
        <w:t>державного інспектора з державного контролю за використанням та охороною земель</w:t>
      </w:r>
      <w:r w:rsidR="00DF0FD4" w:rsidRPr="00894814">
        <w:rPr>
          <w:bCs/>
          <w:sz w:val="27"/>
          <w:szCs w:val="27"/>
        </w:rPr>
        <w:t xml:space="preserve"> сільськ</w:t>
      </w:r>
      <w:r w:rsidR="006625F1" w:rsidRPr="00894814">
        <w:rPr>
          <w:bCs/>
          <w:sz w:val="27"/>
          <w:szCs w:val="27"/>
        </w:rPr>
        <w:t>ої</w:t>
      </w:r>
      <w:r w:rsidR="00DF0FD4" w:rsidRPr="00894814">
        <w:rPr>
          <w:bCs/>
          <w:sz w:val="27"/>
          <w:szCs w:val="27"/>
        </w:rPr>
        <w:t>, селищн</w:t>
      </w:r>
      <w:r w:rsidR="006625F1" w:rsidRPr="00894814">
        <w:rPr>
          <w:bCs/>
          <w:sz w:val="27"/>
          <w:szCs w:val="27"/>
        </w:rPr>
        <w:t>ої</w:t>
      </w:r>
      <w:r w:rsidR="00DF0FD4" w:rsidRPr="00894814">
        <w:rPr>
          <w:bCs/>
          <w:sz w:val="27"/>
          <w:szCs w:val="27"/>
        </w:rPr>
        <w:t>, міськ</w:t>
      </w:r>
      <w:r w:rsidR="006625F1" w:rsidRPr="00894814">
        <w:rPr>
          <w:bCs/>
          <w:sz w:val="27"/>
          <w:szCs w:val="27"/>
        </w:rPr>
        <w:t>ої</w:t>
      </w:r>
      <w:r w:rsidR="00DF0FD4" w:rsidRPr="00894814">
        <w:rPr>
          <w:bCs/>
          <w:sz w:val="27"/>
          <w:szCs w:val="27"/>
        </w:rPr>
        <w:t xml:space="preserve"> рад</w:t>
      </w:r>
      <w:r w:rsidR="006625F1" w:rsidRPr="00894814">
        <w:rPr>
          <w:bCs/>
          <w:sz w:val="27"/>
          <w:szCs w:val="27"/>
        </w:rPr>
        <w:t>и</w:t>
      </w:r>
      <w:r w:rsidR="00232FA7" w:rsidRPr="00894814">
        <w:rPr>
          <w:sz w:val="27"/>
          <w:szCs w:val="27"/>
        </w:rPr>
        <w:t xml:space="preserve"> </w:t>
      </w:r>
      <w:r w:rsidR="0081277F" w:rsidRPr="00894814">
        <w:rPr>
          <w:bCs/>
          <w:sz w:val="27"/>
          <w:szCs w:val="27"/>
        </w:rPr>
        <w:t xml:space="preserve">до </w:t>
      </w:r>
      <w:r w:rsidR="00E01493" w:rsidRPr="00894814">
        <w:rPr>
          <w:bCs/>
          <w:sz w:val="27"/>
          <w:szCs w:val="27"/>
        </w:rPr>
        <w:t>шостої</w:t>
      </w:r>
      <w:r w:rsidR="00DC6A40" w:rsidRPr="00894814">
        <w:rPr>
          <w:bCs/>
          <w:sz w:val="27"/>
          <w:szCs w:val="27"/>
        </w:rPr>
        <w:t xml:space="preserve"> </w:t>
      </w:r>
      <w:r w:rsidR="0081277F" w:rsidRPr="00894814">
        <w:rPr>
          <w:bCs/>
          <w:sz w:val="27"/>
          <w:szCs w:val="27"/>
        </w:rPr>
        <w:t>категорії посад в органах місцевого самоврядування.</w:t>
      </w:r>
    </w:p>
    <w:p w14:paraId="2AFA2156" w14:textId="76508F15" w:rsidR="000B5A38" w:rsidRPr="00894814" w:rsidRDefault="007900AA" w:rsidP="00CA2F1C">
      <w:pPr>
        <w:widowControl/>
        <w:shd w:val="clear" w:color="auto" w:fill="FFFFFF"/>
        <w:tabs>
          <w:tab w:val="left" w:pos="993"/>
        </w:tabs>
        <w:autoSpaceDE/>
        <w:autoSpaceDN/>
        <w:adjustRightInd/>
        <w:ind w:right="-1" w:firstLine="567"/>
        <w:jc w:val="both"/>
        <w:textAlignment w:val="baseline"/>
        <w:rPr>
          <w:sz w:val="27"/>
          <w:szCs w:val="27"/>
        </w:rPr>
      </w:pPr>
      <w:r w:rsidRPr="00894814">
        <w:rPr>
          <w:spacing w:val="-4"/>
          <w:sz w:val="27"/>
          <w:szCs w:val="27"/>
        </w:rPr>
        <w:t xml:space="preserve">Реалізація </w:t>
      </w:r>
      <w:proofErr w:type="spellStart"/>
      <w:r w:rsidR="00034FD5" w:rsidRPr="00894814">
        <w:rPr>
          <w:spacing w:val="-4"/>
          <w:sz w:val="27"/>
          <w:szCs w:val="27"/>
        </w:rPr>
        <w:t>проє</w:t>
      </w:r>
      <w:r w:rsidRPr="00894814">
        <w:rPr>
          <w:spacing w:val="-4"/>
          <w:sz w:val="27"/>
          <w:szCs w:val="27"/>
        </w:rPr>
        <w:t>кт</w:t>
      </w:r>
      <w:r w:rsidR="0037409C" w:rsidRPr="00894814">
        <w:rPr>
          <w:spacing w:val="-4"/>
          <w:sz w:val="27"/>
          <w:szCs w:val="27"/>
        </w:rPr>
        <w:t>у</w:t>
      </w:r>
      <w:proofErr w:type="spellEnd"/>
      <w:r w:rsidRPr="00894814">
        <w:rPr>
          <w:spacing w:val="-4"/>
          <w:sz w:val="27"/>
          <w:szCs w:val="27"/>
        </w:rPr>
        <w:t xml:space="preserve"> </w:t>
      </w:r>
      <w:proofErr w:type="spellStart"/>
      <w:r w:rsidRPr="00894814">
        <w:rPr>
          <w:spacing w:val="-4"/>
          <w:sz w:val="27"/>
          <w:szCs w:val="27"/>
        </w:rPr>
        <w:t>акта</w:t>
      </w:r>
      <w:proofErr w:type="spellEnd"/>
      <w:r w:rsidRPr="00894814">
        <w:rPr>
          <w:spacing w:val="-4"/>
          <w:sz w:val="27"/>
          <w:szCs w:val="27"/>
        </w:rPr>
        <w:t xml:space="preserve"> </w:t>
      </w:r>
      <w:r w:rsidR="00DB4697" w:rsidRPr="00894814">
        <w:rPr>
          <w:spacing w:val="-4"/>
          <w:sz w:val="27"/>
          <w:szCs w:val="27"/>
        </w:rPr>
        <w:t>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58DDAA1F" w14:textId="77777777" w:rsidR="00C245C0" w:rsidRPr="00894814" w:rsidRDefault="00C245C0" w:rsidP="00C245C0">
      <w:pPr>
        <w:widowControl/>
        <w:tabs>
          <w:tab w:val="left" w:pos="142"/>
        </w:tabs>
        <w:autoSpaceDE/>
        <w:autoSpaceDN/>
        <w:adjustRightInd/>
        <w:ind w:right="-1" w:firstLine="567"/>
        <w:jc w:val="both"/>
        <w:rPr>
          <w:sz w:val="27"/>
          <w:szCs w:val="27"/>
        </w:rPr>
      </w:pPr>
    </w:p>
    <w:p w14:paraId="4AD444D9" w14:textId="77777777" w:rsidR="00C245C0" w:rsidRPr="00894814" w:rsidRDefault="00C245C0" w:rsidP="00C245C0">
      <w:pPr>
        <w:widowControl/>
        <w:tabs>
          <w:tab w:val="left" w:pos="142"/>
        </w:tabs>
        <w:autoSpaceDE/>
        <w:autoSpaceDN/>
        <w:adjustRightInd/>
        <w:ind w:right="-1" w:firstLine="567"/>
        <w:jc w:val="both"/>
        <w:rPr>
          <w:sz w:val="27"/>
          <w:szCs w:val="27"/>
        </w:rPr>
      </w:pPr>
    </w:p>
    <w:p w14:paraId="24847B40" w14:textId="564BAE75" w:rsidR="00781714" w:rsidRPr="00894814" w:rsidRDefault="00781714" w:rsidP="0098016B">
      <w:pPr>
        <w:ind w:right="-1"/>
        <w:jc w:val="both"/>
        <w:rPr>
          <w:sz w:val="27"/>
          <w:szCs w:val="27"/>
        </w:rPr>
      </w:pPr>
    </w:p>
    <w:sectPr w:rsidR="00781714" w:rsidRPr="00894814" w:rsidSect="0081277F">
      <w:headerReference w:type="default" r:id="rId8"/>
      <w:pgSz w:w="11906" w:h="16838" w:code="9"/>
      <w:pgMar w:top="709" w:right="850" w:bottom="993"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C54A7" w14:textId="77777777" w:rsidR="008B2397" w:rsidRDefault="008B2397">
      <w:r>
        <w:separator/>
      </w:r>
    </w:p>
  </w:endnote>
  <w:endnote w:type="continuationSeparator" w:id="0">
    <w:p w14:paraId="78146F3C" w14:textId="77777777" w:rsidR="008B2397" w:rsidRDefault="008B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8770" w14:textId="77777777" w:rsidR="008B2397" w:rsidRDefault="008B2397">
      <w:r>
        <w:separator/>
      </w:r>
    </w:p>
  </w:footnote>
  <w:footnote w:type="continuationSeparator" w:id="0">
    <w:p w14:paraId="1F49B901" w14:textId="77777777" w:rsidR="008B2397" w:rsidRDefault="008B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70B3" w14:textId="291FD0B1" w:rsidR="00781714" w:rsidRDefault="00BE3023" w:rsidP="00032632">
    <w:pPr>
      <w:pStyle w:val="a4"/>
      <w:framePr w:h="679" w:hRule="exact" w:wrap="auto" w:vAnchor="text" w:hAnchor="margin" w:xAlign="center" w:y="136"/>
      <w:rPr>
        <w:rStyle w:val="a6"/>
      </w:rPr>
    </w:pPr>
    <w:r>
      <w:rPr>
        <w:rStyle w:val="a6"/>
      </w:rPr>
      <w:fldChar w:fldCharType="begin"/>
    </w:r>
    <w:r w:rsidR="00781714">
      <w:rPr>
        <w:rStyle w:val="a6"/>
      </w:rPr>
      <w:instrText xml:space="preserve">PAGE  </w:instrText>
    </w:r>
    <w:r>
      <w:rPr>
        <w:rStyle w:val="a6"/>
      </w:rPr>
      <w:fldChar w:fldCharType="separate"/>
    </w:r>
    <w:r w:rsidR="006356A2">
      <w:rPr>
        <w:rStyle w:val="a6"/>
        <w:noProof/>
      </w:rPr>
      <w:t>3</w:t>
    </w:r>
    <w:r>
      <w:rPr>
        <w:rStyle w:val="a6"/>
      </w:rPr>
      <w:fldChar w:fldCharType="end"/>
    </w:r>
  </w:p>
  <w:p w14:paraId="2EB54437" w14:textId="77777777" w:rsidR="00781714" w:rsidRDefault="00781714">
    <w:pPr>
      <w:pStyle w:val="a4"/>
    </w:pPr>
  </w:p>
  <w:p w14:paraId="7B06CCDD" w14:textId="77777777" w:rsidR="00032632" w:rsidRDefault="000326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0C0"/>
    <w:multiLevelType w:val="multilevel"/>
    <w:tmpl w:val="18EA2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805D1D"/>
    <w:multiLevelType w:val="hybridMultilevel"/>
    <w:tmpl w:val="AF969732"/>
    <w:lvl w:ilvl="0" w:tplc="57E41C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B3F13E8"/>
    <w:multiLevelType w:val="multilevel"/>
    <w:tmpl w:val="CEFAD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4728311">
    <w:abstractNumId w:val="1"/>
  </w:num>
  <w:num w:numId="2" w16cid:durableId="814878821">
    <w:abstractNumId w:val="2"/>
  </w:num>
  <w:num w:numId="3" w16cid:durableId="106872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DD"/>
    <w:rsid w:val="00000609"/>
    <w:rsid w:val="00001C06"/>
    <w:rsid w:val="00005509"/>
    <w:rsid w:val="00010286"/>
    <w:rsid w:val="00016B65"/>
    <w:rsid w:val="000206DD"/>
    <w:rsid w:val="00024D98"/>
    <w:rsid w:val="00026B06"/>
    <w:rsid w:val="00026DC4"/>
    <w:rsid w:val="000309B1"/>
    <w:rsid w:val="00032632"/>
    <w:rsid w:val="00034FD5"/>
    <w:rsid w:val="00037A4D"/>
    <w:rsid w:val="000440E6"/>
    <w:rsid w:val="000449B0"/>
    <w:rsid w:val="000470FB"/>
    <w:rsid w:val="00052170"/>
    <w:rsid w:val="000533E7"/>
    <w:rsid w:val="00056565"/>
    <w:rsid w:val="0005794E"/>
    <w:rsid w:val="00060DF9"/>
    <w:rsid w:val="000651FD"/>
    <w:rsid w:val="00065AC1"/>
    <w:rsid w:val="00071C9F"/>
    <w:rsid w:val="000746DF"/>
    <w:rsid w:val="00074BC1"/>
    <w:rsid w:val="00075307"/>
    <w:rsid w:val="00080236"/>
    <w:rsid w:val="0008028B"/>
    <w:rsid w:val="000949A4"/>
    <w:rsid w:val="000954FE"/>
    <w:rsid w:val="0009621B"/>
    <w:rsid w:val="000A0C4E"/>
    <w:rsid w:val="000A3DA5"/>
    <w:rsid w:val="000A5195"/>
    <w:rsid w:val="000B0B21"/>
    <w:rsid w:val="000B0CA3"/>
    <w:rsid w:val="000B1C5D"/>
    <w:rsid w:val="000B3306"/>
    <w:rsid w:val="000B4077"/>
    <w:rsid w:val="000B4A50"/>
    <w:rsid w:val="000B5739"/>
    <w:rsid w:val="000B5A38"/>
    <w:rsid w:val="000B5B75"/>
    <w:rsid w:val="000B760D"/>
    <w:rsid w:val="000B7759"/>
    <w:rsid w:val="000C3323"/>
    <w:rsid w:val="000C6479"/>
    <w:rsid w:val="000C6598"/>
    <w:rsid w:val="000D0ED9"/>
    <w:rsid w:val="000D13A5"/>
    <w:rsid w:val="000D5E2D"/>
    <w:rsid w:val="000D5F07"/>
    <w:rsid w:val="000E082F"/>
    <w:rsid w:val="000E2EBC"/>
    <w:rsid w:val="000E321B"/>
    <w:rsid w:val="000E7A82"/>
    <w:rsid w:val="000F113F"/>
    <w:rsid w:val="000F7D78"/>
    <w:rsid w:val="001011FF"/>
    <w:rsid w:val="0010193A"/>
    <w:rsid w:val="00101A6B"/>
    <w:rsid w:val="00103CBE"/>
    <w:rsid w:val="0010444F"/>
    <w:rsid w:val="00107184"/>
    <w:rsid w:val="00117D0E"/>
    <w:rsid w:val="001250ED"/>
    <w:rsid w:val="00131EB1"/>
    <w:rsid w:val="00133D6B"/>
    <w:rsid w:val="00140030"/>
    <w:rsid w:val="0014035F"/>
    <w:rsid w:val="001411AF"/>
    <w:rsid w:val="00144158"/>
    <w:rsid w:val="00144F51"/>
    <w:rsid w:val="00145154"/>
    <w:rsid w:val="001524F7"/>
    <w:rsid w:val="001527CF"/>
    <w:rsid w:val="00155E78"/>
    <w:rsid w:val="0015698F"/>
    <w:rsid w:val="001658DB"/>
    <w:rsid w:val="00172E22"/>
    <w:rsid w:val="00173751"/>
    <w:rsid w:val="00177F63"/>
    <w:rsid w:val="00186D5B"/>
    <w:rsid w:val="00187577"/>
    <w:rsid w:val="00191B11"/>
    <w:rsid w:val="00192989"/>
    <w:rsid w:val="001941EB"/>
    <w:rsid w:val="001956DA"/>
    <w:rsid w:val="0019631A"/>
    <w:rsid w:val="001A503F"/>
    <w:rsid w:val="001A6E64"/>
    <w:rsid w:val="001B29BB"/>
    <w:rsid w:val="001B5E46"/>
    <w:rsid w:val="001B79BF"/>
    <w:rsid w:val="001C73E1"/>
    <w:rsid w:val="001D0317"/>
    <w:rsid w:val="001D4D19"/>
    <w:rsid w:val="001D662D"/>
    <w:rsid w:val="001D778E"/>
    <w:rsid w:val="001E0C15"/>
    <w:rsid w:val="001E0DD0"/>
    <w:rsid w:val="001E26D5"/>
    <w:rsid w:val="001F0460"/>
    <w:rsid w:val="001F25F2"/>
    <w:rsid w:val="001F6C37"/>
    <w:rsid w:val="001F70C5"/>
    <w:rsid w:val="001F7DF2"/>
    <w:rsid w:val="002026EF"/>
    <w:rsid w:val="0020556D"/>
    <w:rsid w:val="00205D3D"/>
    <w:rsid w:val="00206AEB"/>
    <w:rsid w:val="002103F1"/>
    <w:rsid w:val="002108F9"/>
    <w:rsid w:val="00216873"/>
    <w:rsid w:val="00216F2E"/>
    <w:rsid w:val="00220A1E"/>
    <w:rsid w:val="00222C4C"/>
    <w:rsid w:val="002264D4"/>
    <w:rsid w:val="00230868"/>
    <w:rsid w:val="00231314"/>
    <w:rsid w:val="002328B3"/>
    <w:rsid w:val="00232FA7"/>
    <w:rsid w:val="00237127"/>
    <w:rsid w:val="00241216"/>
    <w:rsid w:val="00241BAF"/>
    <w:rsid w:val="00242D42"/>
    <w:rsid w:val="00242F90"/>
    <w:rsid w:val="00246223"/>
    <w:rsid w:val="0025034E"/>
    <w:rsid w:val="002602B5"/>
    <w:rsid w:val="00261632"/>
    <w:rsid w:val="00265683"/>
    <w:rsid w:val="002668D0"/>
    <w:rsid w:val="0027179F"/>
    <w:rsid w:val="00274287"/>
    <w:rsid w:val="00280E4E"/>
    <w:rsid w:val="00283A62"/>
    <w:rsid w:val="00284DCF"/>
    <w:rsid w:val="002948FD"/>
    <w:rsid w:val="00296D77"/>
    <w:rsid w:val="00297D8C"/>
    <w:rsid w:val="002A14E7"/>
    <w:rsid w:val="002A5C12"/>
    <w:rsid w:val="002B0BE3"/>
    <w:rsid w:val="002B21B7"/>
    <w:rsid w:val="002B44B5"/>
    <w:rsid w:val="002B7679"/>
    <w:rsid w:val="002C4BD6"/>
    <w:rsid w:val="002C7710"/>
    <w:rsid w:val="002D2AA6"/>
    <w:rsid w:val="002D422E"/>
    <w:rsid w:val="002E09F4"/>
    <w:rsid w:val="002E32DF"/>
    <w:rsid w:val="002F46C8"/>
    <w:rsid w:val="002F520B"/>
    <w:rsid w:val="002F6D5B"/>
    <w:rsid w:val="0030169B"/>
    <w:rsid w:val="003055B0"/>
    <w:rsid w:val="003073E9"/>
    <w:rsid w:val="00307C4D"/>
    <w:rsid w:val="00310792"/>
    <w:rsid w:val="003201F1"/>
    <w:rsid w:val="00321DAC"/>
    <w:rsid w:val="0033010E"/>
    <w:rsid w:val="00346BE1"/>
    <w:rsid w:val="00347B15"/>
    <w:rsid w:val="00351D72"/>
    <w:rsid w:val="00356B3A"/>
    <w:rsid w:val="00357299"/>
    <w:rsid w:val="0036254A"/>
    <w:rsid w:val="00363D5C"/>
    <w:rsid w:val="00364AFA"/>
    <w:rsid w:val="00373588"/>
    <w:rsid w:val="00373F8F"/>
    <w:rsid w:val="0037409C"/>
    <w:rsid w:val="003807D4"/>
    <w:rsid w:val="003824AA"/>
    <w:rsid w:val="00382BD0"/>
    <w:rsid w:val="0038372C"/>
    <w:rsid w:val="00383993"/>
    <w:rsid w:val="00393D85"/>
    <w:rsid w:val="00395354"/>
    <w:rsid w:val="003965D4"/>
    <w:rsid w:val="003A6BF5"/>
    <w:rsid w:val="003B3FBF"/>
    <w:rsid w:val="003C2313"/>
    <w:rsid w:val="003C4418"/>
    <w:rsid w:val="003C5CCD"/>
    <w:rsid w:val="003D0B92"/>
    <w:rsid w:val="003D229A"/>
    <w:rsid w:val="003D3111"/>
    <w:rsid w:val="003D3819"/>
    <w:rsid w:val="003D5543"/>
    <w:rsid w:val="003E40D6"/>
    <w:rsid w:val="003E7382"/>
    <w:rsid w:val="003F37ED"/>
    <w:rsid w:val="003F39ED"/>
    <w:rsid w:val="003F3EC5"/>
    <w:rsid w:val="003F5612"/>
    <w:rsid w:val="003F5C66"/>
    <w:rsid w:val="003F659B"/>
    <w:rsid w:val="00403915"/>
    <w:rsid w:val="00404B5D"/>
    <w:rsid w:val="00405DC0"/>
    <w:rsid w:val="00406721"/>
    <w:rsid w:val="00417674"/>
    <w:rsid w:val="00417FB5"/>
    <w:rsid w:val="00427F5F"/>
    <w:rsid w:val="00435A57"/>
    <w:rsid w:val="00435F9D"/>
    <w:rsid w:val="00436B5F"/>
    <w:rsid w:val="00440DEB"/>
    <w:rsid w:val="00440F5F"/>
    <w:rsid w:val="004413E4"/>
    <w:rsid w:val="004423EE"/>
    <w:rsid w:val="004449F8"/>
    <w:rsid w:val="004507C9"/>
    <w:rsid w:val="00451244"/>
    <w:rsid w:val="004539C0"/>
    <w:rsid w:val="004556E1"/>
    <w:rsid w:val="00455EC4"/>
    <w:rsid w:val="00457142"/>
    <w:rsid w:val="0046043E"/>
    <w:rsid w:val="0046414A"/>
    <w:rsid w:val="00471570"/>
    <w:rsid w:val="00472E1E"/>
    <w:rsid w:val="00473F44"/>
    <w:rsid w:val="004763F2"/>
    <w:rsid w:val="00476A13"/>
    <w:rsid w:val="00476C5E"/>
    <w:rsid w:val="00481CB4"/>
    <w:rsid w:val="004827E2"/>
    <w:rsid w:val="00484022"/>
    <w:rsid w:val="00487CEF"/>
    <w:rsid w:val="0049034B"/>
    <w:rsid w:val="0049060A"/>
    <w:rsid w:val="00492004"/>
    <w:rsid w:val="00492207"/>
    <w:rsid w:val="0049237C"/>
    <w:rsid w:val="00497321"/>
    <w:rsid w:val="004A0F41"/>
    <w:rsid w:val="004A2BB8"/>
    <w:rsid w:val="004A3CE7"/>
    <w:rsid w:val="004A651E"/>
    <w:rsid w:val="004B3738"/>
    <w:rsid w:val="004B517B"/>
    <w:rsid w:val="004C0BC6"/>
    <w:rsid w:val="004C2080"/>
    <w:rsid w:val="004D01B8"/>
    <w:rsid w:val="004D3219"/>
    <w:rsid w:val="004D4053"/>
    <w:rsid w:val="004D48F3"/>
    <w:rsid w:val="004E1240"/>
    <w:rsid w:val="004E3837"/>
    <w:rsid w:val="004E385E"/>
    <w:rsid w:val="004E4D39"/>
    <w:rsid w:val="004F15AB"/>
    <w:rsid w:val="004F3229"/>
    <w:rsid w:val="004F4F00"/>
    <w:rsid w:val="004F5680"/>
    <w:rsid w:val="004F6491"/>
    <w:rsid w:val="004F7A41"/>
    <w:rsid w:val="005027EE"/>
    <w:rsid w:val="00502844"/>
    <w:rsid w:val="00504AC1"/>
    <w:rsid w:val="00507DA6"/>
    <w:rsid w:val="0051020D"/>
    <w:rsid w:val="00510569"/>
    <w:rsid w:val="00514F5E"/>
    <w:rsid w:val="00520374"/>
    <w:rsid w:val="00522D8C"/>
    <w:rsid w:val="00532FE5"/>
    <w:rsid w:val="0053321B"/>
    <w:rsid w:val="005336C1"/>
    <w:rsid w:val="00534908"/>
    <w:rsid w:val="005355A6"/>
    <w:rsid w:val="0053693E"/>
    <w:rsid w:val="00537F92"/>
    <w:rsid w:val="00540AC7"/>
    <w:rsid w:val="00541927"/>
    <w:rsid w:val="00543688"/>
    <w:rsid w:val="00544ECB"/>
    <w:rsid w:val="00551555"/>
    <w:rsid w:val="005520C1"/>
    <w:rsid w:val="005564C5"/>
    <w:rsid w:val="00557601"/>
    <w:rsid w:val="00571948"/>
    <w:rsid w:val="0057248A"/>
    <w:rsid w:val="005749A3"/>
    <w:rsid w:val="0058137D"/>
    <w:rsid w:val="005831DD"/>
    <w:rsid w:val="005837BC"/>
    <w:rsid w:val="005840DB"/>
    <w:rsid w:val="00584786"/>
    <w:rsid w:val="00585A71"/>
    <w:rsid w:val="00586FAA"/>
    <w:rsid w:val="005955CF"/>
    <w:rsid w:val="005958A7"/>
    <w:rsid w:val="0059746F"/>
    <w:rsid w:val="005A0AB5"/>
    <w:rsid w:val="005A22D1"/>
    <w:rsid w:val="005A4725"/>
    <w:rsid w:val="005A5919"/>
    <w:rsid w:val="005A77CB"/>
    <w:rsid w:val="005B2D6E"/>
    <w:rsid w:val="005B45B5"/>
    <w:rsid w:val="005B58A7"/>
    <w:rsid w:val="005B75CF"/>
    <w:rsid w:val="005B7B40"/>
    <w:rsid w:val="005C3F2C"/>
    <w:rsid w:val="005C4109"/>
    <w:rsid w:val="005D0682"/>
    <w:rsid w:val="005D7092"/>
    <w:rsid w:val="005E1D0A"/>
    <w:rsid w:val="005E205F"/>
    <w:rsid w:val="005E56D4"/>
    <w:rsid w:val="005E6C94"/>
    <w:rsid w:val="005E7107"/>
    <w:rsid w:val="005E7AB1"/>
    <w:rsid w:val="005E7BF0"/>
    <w:rsid w:val="005F1A88"/>
    <w:rsid w:val="005F5258"/>
    <w:rsid w:val="005F5918"/>
    <w:rsid w:val="005F61D1"/>
    <w:rsid w:val="005F64E9"/>
    <w:rsid w:val="005F6602"/>
    <w:rsid w:val="005F7828"/>
    <w:rsid w:val="005F7AA1"/>
    <w:rsid w:val="0060009E"/>
    <w:rsid w:val="0060187F"/>
    <w:rsid w:val="00602C1B"/>
    <w:rsid w:val="00605C47"/>
    <w:rsid w:val="00615ACE"/>
    <w:rsid w:val="00615B72"/>
    <w:rsid w:val="006160D8"/>
    <w:rsid w:val="00616819"/>
    <w:rsid w:val="0061742D"/>
    <w:rsid w:val="00630356"/>
    <w:rsid w:val="00632E8F"/>
    <w:rsid w:val="00633ADB"/>
    <w:rsid w:val="006356A2"/>
    <w:rsid w:val="006360BE"/>
    <w:rsid w:val="00640D68"/>
    <w:rsid w:val="0064196D"/>
    <w:rsid w:val="006450AF"/>
    <w:rsid w:val="0064539B"/>
    <w:rsid w:val="006457E2"/>
    <w:rsid w:val="00646F5B"/>
    <w:rsid w:val="00650E64"/>
    <w:rsid w:val="00652E53"/>
    <w:rsid w:val="00653CB4"/>
    <w:rsid w:val="00654332"/>
    <w:rsid w:val="00655B71"/>
    <w:rsid w:val="0066181C"/>
    <w:rsid w:val="006625F1"/>
    <w:rsid w:val="00662A7E"/>
    <w:rsid w:val="006638E8"/>
    <w:rsid w:val="006662B2"/>
    <w:rsid w:val="00667DB4"/>
    <w:rsid w:val="00673299"/>
    <w:rsid w:val="00676885"/>
    <w:rsid w:val="00676E6D"/>
    <w:rsid w:val="00680DA0"/>
    <w:rsid w:val="00682540"/>
    <w:rsid w:val="00682D3B"/>
    <w:rsid w:val="00683278"/>
    <w:rsid w:val="00684B12"/>
    <w:rsid w:val="006938F6"/>
    <w:rsid w:val="00696E7C"/>
    <w:rsid w:val="006A11CD"/>
    <w:rsid w:val="006A187F"/>
    <w:rsid w:val="006A6528"/>
    <w:rsid w:val="006A6623"/>
    <w:rsid w:val="006B2B4F"/>
    <w:rsid w:val="006B2FC8"/>
    <w:rsid w:val="006C0425"/>
    <w:rsid w:val="006C10F8"/>
    <w:rsid w:val="006C11B1"/>
    <w:rsid w:val="006C32AE"/>
    <w:rsid w:val="006C3EA1"/>
    <w:rsid w:val="006C59C1"/>
    <w:rsid w:val="006D1253"/>
    <w:rsid w:val="006D1799"/>
    <w:rsid w:val="006D19A0"/>
    <w:rsid w:val="006D661B"/>
    <w:rsid w:val="006D7779"/>
    <w:rsid w:val="006E1468"/>
    <w:rsid w:val="006E391E"/>
    <w:rsid w:val="006E5918"/>
    <w:rsid w:val="006E5AB1"/>
    <w:rsid w:val="006E7FF8"/>
    <w:rsid w:val="006F012F"/>
    <w:rsid w:val="006F10D9"/>
    <w:rsid w:val="006F2DBA"/>
    <w:rsid w:val="006F6FF6"/>
    <w:rsid w:val="00701D0A"/>
    <w:rsid w:val="00702BB8"/>
    <w:rsid w:val="0070509F"/>
    <w:rsid w:val="007057E8"/>
    <w:rsid w:val="007119A0"/>
    <w:rsid w:val="00722530"/>
    <w:rsid w:val="00722D70"/>
    <w:rsid w:val="00723869"/>
    <w:rsid w:val="007238A5"/>
    <w:rsid w:val="00725994"/>
    <w:rsid w:val="00725BD2"/>
    <w:rsid w:val="00731AD3"/>
    <w:rsid w:val="00732FB0"/>
    <w:rsid w:val="007336E5"/>
    <w:rsid w:val="007379C2"/>
    <w:rsid w:val="00743019"/>
    <w:rsid w:val="00743049"/>
    <w:rsid w:val="00743A08"/>
    <w:rsid w:val="007464E9"/>
    <w:rsid w:val="00757ACE"/>
    <w:rsid w:val="0076256D"/>
    <w:rsid w:val="007651B6"/>
    <w:rsid w:val="007656D3"/>
    <w:rsid w:val="00765854"/>
    <w:rsid w:val="007742CA"/>
    <w:rsid w:val="00774A43"/>
    <w:rsid w:val="0077719B"/>
    <w:rsid w:val="007778C3"/>
    <w:rsid w:val="00777F75"/>
    <w:rsid w:val="00781714"/>
    <w:rsid w:val="00783216"/>
    <w:rsid w:val="0078544A"/>
    <w:rsid w:val="0078578E"/>
    <w:rsid w:val="00787E7B"/>
    <w:rsid w:val="007900AA"/>
    <w:rsid w:val="00792BAC"/>
    <w:rsid w:val="00793D1B"/>
    <w:rsid w:val="0079527D"/>
    <w:rsid w:val="007A1842"/>
    <w:rsid w:val="007A5E08"/>
    <w:rsid w:val="007A64F0"/>
    <w:rsid w:val="007B0461"/>
    <w:rsid w:val="007B0AC0"/>
    <w:rsid w:val="007B0D8E"/>
    <w:rsid w:val="007C0DE1"/>
    <w:rsid w:val="007C1522"/>
    <w:rsid w:val="007C410A"/>
    <w:rsid w:val="007C452E"/>
    <w:rsid w:val="007C49A4"/>
    <w:rsid w:val="007C4E9A"/>
    <w:rsid w:val="007E056E"/>
    <w:rsid w:val="007E17AD"/>
    <w:rsid w:val="007E3E63"/>
    <w:rsid w:val="007E7369"/>
    <w:rsid w:val="007F1CEF"/>
    <w:rsid w:val="008044E8"/>
    <w:rsid w:val="0080614D"/>
    <w:rsid w:val="00812771"/>
    <w:rsid w:val="0081277F"/>
    <w:rsid w:val="00813406"/>
    <w:rsid w:val="0082002E"/>
    <w:rsid w:val="008264A3"/>
    <w:rsid w:val="00827585"/>
    <w:rsid w:val="00827DDD"/>
    <w:rsid w:val="00827F8E"/>
    <w:rsid w:val="008328A1"/>
    <w:rsid w:val="0083362E"/>
    <w:rsid w:val="008352EC"/>
    <w:rsid w:val="00835853"/>
    <w:rsid w:val="008364E4"/>
    <w:rsid w:val="008448F4"/>
    <w:rsid w:val="00851880"/>
    <w:rsid w:val="00852A5B"/>
    <w:rsid w:val="0085548E"/>
    <w:rsid w:val="00855B1C"/>
    <w:rsid w:val="00856C45"/>
    <w:rsid w:val="008635CD"/>
    <w:rsid w:val="00871313"/>
    <w:rsid w:val="008724FB"/>
    <w:rsid w:val="008725C0"/>
    <w:rsid w:val="00880B35"/>
    <w:rsid w:val="00886E53"/>
    <w:rsid w:val="00891425"/>
    <w:rsid w:val="0089174A"/>
    <w:rsid w:val="00892435"/>
    <w:rsid w:val="008937B1"/>
    <w:rsid w:val="00894814"/>
    <w:rsid w:val="00894A90"/>
    <w:rsid w:val="00894B1D"/>
    <w:rsid w:val="008A02F1"/>
    <w:rsid w:val="008A06CB"/>
    <w:rsid w:val="008A45D1"/>
    <w:rsid w:val="008A7D7A"/>
    <w:rsid w:val="008B12A6"/>
    <w:rsid w:val="008B2397"/>
    <w:rsid w:val="008B40B4"/>
    <w:rsid w:val="008B4177"/>
    <w:rsid w:val="008B619C"/>
    <w:rsid w:val="008C16C1"/>
    <w:rsid w:val="008C18CE"/>
    <w:rsid w:val="008C2E47"/>
    <w:rsid w:val="008C318D"/>
    <w:rsid w:val="008D0F19"/>
    <w:rsid w:val="008D2351"/>
    <w:rsid w:val="008D43F5"/>
    <w:rsid w:val="008E151A"/>
    <w:rsid w:val="008E1C2A"/>
    <w:rsid w:val="008E78E7"/>
    <w:rsid w:val="008F0102"/>
    <w:rsid w:val="008F0995"/>
    <w:rsid w:val="008F399F"/>
    <w:rsid w:val="008F5532"/>
    <w:rsid w:val="008F56AA"/>
    <w:rsid w:val="008F7E9D"/>
    <w:rsid w:val="00903FA8"/>
    <w:rsid w:val="00912E41"/>
    <w:rsid w:val="00915317"/>
    <w:rsid w:val="00916749"/>
    <w:rsid w:val="00920FCD"/>
    <w:rsid w:val="00925204"/>
    <w:rsid w:val="00925A57"/>
    <w:rsid w:val="00925AE5"/>
    <w:rsid w:val="00925F1F"/>
    <w:rsid w:val="00932788"/>
    <w:rsid w:val="00932F8A"/>
    <w:rsid w:val="009336C3"/>
    <w:rsid w:val="00933704"/>
    <w:rsid w:val="00934D29"/>
    <w:rsid w:val="009364B5"/>
    <w:rsid w:val="00937F84"/>
    <w:rsid w:val="00945240"/>
    <w:rsid w:val="00946A09"/>
    <w:rsid w:val="00951F72"/>
    <w:rsid w:val="009527F2"/>
    <w:rsid w:val="0096325E"/>
    <w:rsid w:val="00965BD7"/>
    <w:rsid w:val="0096700A"/>
    <w:rsid w:val="00970D82"/>
    <w:rsid w:val="009726B8"/>
    <w:rsid w:val="0098016B"/>
    <w:rsid w:val="00986ED6"/>
    <w:rsid w:val="009929D2"/>
    <w:rsid w:val="009960C6"/>
    <w:rsid w:val="009A2395"/>
    <w:rsid w:val="009A34AD"/>
    <w:rsid w:val="009A3C4D"/>
    <w:rsid w:val="009B0D8C"/>
    <w:rsid w:val="009B2528"/>
    <w:rsid w:val="009B2DF3"/>
    <w:rsid w:val="009B30A7"/>
    <w:rsid w:val="009B42A8"/>
    <w:rsid w:val="009B453D"/>
    <w:rsid w:val="009B4D17"/>
    <w:rsid w:val="009C157C"/>
    <w:rsid w:val="009C3E86"/>
    <w:rsid w:val="009C409E"/>
    <w:rsid w:val="009D364B"/>
    <w:rsid w:val="009E2011"/>
    <w:rsid w:val="009F2B24"/>
    <w:rsid w:val="00A00A7C"/>
    <w:rsid w:val="00A04C19"/>
    <w:rsid w:val="00A0500A"/>
    <w:rsid w:val="00A06236"/>
    <w:rsid w:val="00A07305"/>
    <w:rsid w:val="00A10975"/>
    <w:rsid w:val="00A12B9E"/>
    <w:rsid w:val="00A13DF6"/>
    <w:rsid w:val="00A17CA9"/>
    <w:rsid w:val="00A2494D"/>
    <w:rsid w:val="00A271A7"/>
    <w:rsid w:val="00A30FA8"/>
    <w:rsid w:val="00A33AD3"/>
    <w:rsid w:val="00A36F91"/>
    <w:rsid w:val="00A42CE8"/>
    <w:rsid w:val="00A50A8E"/>
    <w:rsid w:val="00A50C4A"/>
    <w:rsid w:val="00A60083"/>
    <w:rsid w:val="00A631C0"/>
    <w:rsid w:val="00A664D6"/>
    <w:rsid w:val="00A67084"/>
    <w:rsid w:val="00A7049F"/>
    <w:rsid w:val="00A728A2"/>
    <w:rsid w:val="00A80670"/>
    <w:rsid w:val="00A807F3"/>
    <w:rsid w:val="00A80823"/>
    <w:rsid w:val="00A80AA7"/>
    <w:rsid w:val="00A86203"/>
    <w:rsid w:val="00A870E4"/>
    <w:rsid w:val="00A94564"/>
    <w:rsid w:val="00AA4996"/>
    <w:rsid w:val="00AA4A43"/>
    <w:rsid w:val="00AA562C"/>
    <w:rsid w:val="00AA721A"/>
    <w:rsid w:val="00AB4E78"/>
    <w:rsid w:val="00AB58DD"/>
    <w:rsid w:val="00AC0DC0"/>
    <w:rsid w:val="00AC149B"/>
    <w:rsid w:val="00AC1FEA"/>
    <w:rsid w:val="00AC3520"/>
    <w:rsid w:val="00AC3CEF"/>
    <w:rsid w:val="00AC574F"/>
    <w:rsid w:val="00AC5A54"/>
    <w:rsid w:val="00AC6EC0"/>
    <w:rsid w:val="00AC7E26"/>
    <w:rsid w:val="00AD6235"/>
    <w:rsid w:val="00AE7009"/>
    <w:rsid w:val="00AF0299"/>
    <w:rsid w:val="00AF2E2A"/>
    <w:rsid w:val="00AF4041"/>
    <w:rsid w:val="00AF636C"/>
    <w:rsid w:val="00B0053B"/>
    <w:rsid w:val="00B0060E"/>
    <w:rsid w:val="00B012C6"/>
    <w:rsid w:val="00B05233"/>
    <w:rsid w:val="00B071D7"/>
    <w:rsid w:val="00B0722B"/>
    <w:rsid w:val="00B10BD9"/>
    <w:rsid w:val="00B14DAE"/>
    <w:rsid w:val="00B15222"/>
    <w:rsid w:val="00B166D2"/>
    <w:rsid w:val="00B16DBB"/>
    <w:rsid w:val="00B208A3"/>
    <w:rsid w:val="00B20E67"/>
    <w:rsid w:val="00B262D2"/>
    <w:rsid w:val="00B3059B"/>
    <w:rsid w:val="00B3095E"/>
    <w:rsid w:val="00B3220A"/>
    <w:rsid w:val="00B37824"/>
    <w:rsid w:val="00B419A4"/>
    <w:rsid w:val="00B45291"/>
    <w:rsid w:val="00B519D1"/>
    <w:rsid w:val="00B52DF6"/>
    <w:rsid w:val="00B54574"/>
    <w:rsid w:val="00B548C9"/>
    <w:rsid w:val="00B54F0B"/>
    <w:rsid w:val="00B55558"/>
    <w:rsid w:val="00B602F2"/>
    <w:rsid w:val="00B617D8"/>
    <w:rsid w:val="00B61E05"/>
    <w:rsid w:val="00B6300A"/>
    <w:rsid w:val="00B64031"/>
    <w:rsid w:val="00B64B10"/>
    <w:rsid w:val="00B651FA"/>
    <w:rsid w:val="00B65B8E"/>
    <w:rsid w:val="00B66C33"/>
    <w:rsid w:val="00B67D5F"/>
    <w:rsid w:val="00B70C6F"/>
    <w:rsid w:val="00B70D15"/>
    <w:rsid w:val="00B7249F"/>
    <w:rsid w:val="00B7286A"/>
    <w:rsid w:val="00B730BF"/>
    <w:rsid w:val="00B73240"/>
    <w:rsid w:val="00B7508A"/>
    <w:rsid w:val="00B81DBD"/>
    <w:rsid w:val="00B827A9"/>
    <w:rsid w:val="00B84BCA"/>
    <w:rsid w:val="00B8600B"/>
    <w:rsid w:val="00B86D99"/>
    <w:rsid w:val="00B87DF0"/>
    <w:rsid w:val="00B9672A"/>
    <w:rsid w:val="00BA3166"/>
    <w:rsid w:val="00BA371E"/>
    <w:rsid w:val="00BB025D"/>
    <w:rsid w:val="00BB12AA"/>
    <w:rsid w:val="00BB29AF"/>
    <w:rsid w:val="00BB2C1E"/>
    <w:rsid w:val="00BB5085"/>
    <w:rsid w:val="00BB7351"/>
    <w:rsid w:val="00BC18BD"/>
    <w:rsid w:val="00BC1DE9"/>
    <w:rsid w:val="00BC4437"/>
    <w:rsid w:val="00BD20F4"/>
    <w:rsid w:val="00BD4BF0"/>
    <w:rsid w:val="00BD5FE5"/>
    <w:rsid w:val="00BE3023"/>
    <w:rsid w:val="00BE6222"/>
    <w:rsid w:val="00BE7D91"/>
    <w:rsid w:val="00BF1F5D"/>
    <w:rsid w:val="00BF3D31"/>
    <w:rsid w:val="00BF6D30"/>
    <w:rsid w:val="00BF7AFB"/>
    <w:rsid w:val="00C026F9"/>
    <w:rsid w:val="00C03261"/>
    <w:rsid w:val="00C04552"/>
    <w:rsid w:val="00C052F4"/>
    <w:rsid w:val="00C054DB"/>
    <w:rsid w:val="00C165EB"/>
    <w:rsid w:val="00C1695F"/>
    <w:rsid w:val="00C218B9"/>
    <w:rsid w:val="00C21937"/>
    <w:rsid w:val="00C22896"/>
    <w:rsid w:val="00C245C0"/>
    <w:rsid w:val="00C25741"/>
    <w:rsid w:val="00C26CAF"/>
    <w:rsid w:val="00C36679"/>
    <w:rsid w:val="00C36937"/>
    <w:rsid w:val="00C41526"/>
    <w:rsid w:val="00C41C6A"/>
    <w:rsid w:val="00C44423"/>
    <w:rsid w:val="00C4449F"/>
    <w:rsid w:val="00C47A2D"/>
    <w:rsid w:val="00C5163C"/>
    <w:rsid w:val="00C51D43"/>
    <w:rsid w:val="00C5246F"/>
    <w:rsid w:val="00C55C79"/>
    <w:rsid w:val="00C55F7B"/>
    <w:rsid w:val="00C56515"/>
    <w:rsid w:val="00C60105"/>
    <w:rsid w:val="00C62613"/>
    <w:rsid w:val="00C67015"/>
    <w:rsid w:val="00C75779"/>
    <w:rsid w:val="00C774F2"/>
    <w:rsid w:val="00C824D2"/>
    <w:rsid w:val="00C82C3A"/>
    <w:rsid w:val="00C84F84"/>
    <w:rsid w:val="00C87528"/>
    <w:rsid w:val="00C931EF"/>
    <w:rsid w:val="00C94323"/>
    <w:rsid w:val="00C951F8"/>
    <w:rsid w:val="00C97449"/>
    <w:rsid w:val="00CA2F1C"/>
    <w:rsid w:val="00CA61F0"/>
    <w:rsid w:val="00CA6F06"/>
    <w:rsid w:val="00CA7A5D"/>
    <w:rsid w:val="00CB51EF"/>
    <w:rsid w:val="00CB6F63"/>
    <w:rsid w:val="00CC356B"/>
    <w:rsid w:val="00CC5B24"/>
    <w:rsid w:val="00CC6C4B"/>
    <w:rsid w:val="00CD1688"/>
    <w:rsid w:val="00CD2268"/>
    <w:rsid w:val="00CD5D8E"/>
    <w:rsid w:val="00CD729F"/>
    <w:rsid w:val="00CD7C0F"/>
    <w:rsid w:val="00CE6CD4"/>
    <w:rsid w:val="00CE788A"/>
    <w:rsid w:val="00CF121B"/>
    <w:rsid w:val="00CF413F"/>
    <w:rsid w:val="00CF57B0"/>
    <w:rsid w:val="00D068B5"/>
    <w:rsid w:val="00D154C0"/>
    <w:rsid w:val="00D17638"/>
    <w:rsid w:val="00D20C50"/>
    <w:rsid w:val="00D21797"/>
    <w:rsid w:val="00D22A99"/>
    <w:rsid w:val="00D23D6A"/>
    <w:rsid w:val="00D24110"/>
    <w:rsid w:val="00D30933"/>
    <w:rsid w:val="00D33158"/>
    <w:rsid w:val="00D43CC2"/>
    <w:rsid w:val="00D46339"/>
    <w:rsid w:val="00D47263"/>
    <w:rsid w:val="00D4742D"/>
    <w:rsid w:val="00D52661"/>
    <w:rsid w:val="00D5460A"/>
    <w:rsid w:val="00D67D7D"/>
    <w:rsid w:val="00D70D79"/>
    <w:rsid w:val="00D71985"/>
    <w:rsid w:val="00D83348"/>
    <w:rsid w:val="00D85907"/>
    <w:rsid w:val="00D85BEF"/>
    <w:rsid w:val="00D92FB6"/>
    <w:rsid w:val="00D93025"/>
    <w:rsid w:val="00D930B7"/>
    <w:rsid w:val="00D9373B"/>
    <w:rsid w:val="00D93903"/>
    <w:rsid w:val="00D947CE"/>
    <w:rsid w:val="00D96972"/>
    <w:rsid w:val="00DA25CC"/>
    <w:rsid w:val="00DB3B2B"/>
    <w:rsid w:val="00DB4697"/>
    <w:rsid w:val="00DB49C0"/>
    <w:rsid w:val="00DB70E5"/>
    <w:rsid w:val="00DB7DF5"/>
    <w:rsid w:val="00DC174B"/>
    <w:rsid w:val="00DC33AE"/>
    <w:rsid w:val="00DC4B7D"/>
    <w:rsid w:val="00DC6A40"/>
    <w:rsid w:val="00DC780D"/>
    <w:rsid w:val="00DD0610"/>
    <w:rsid w:val="00DD1F67"/>
    <w:rsid w:val="00DD363F"/>
    <w:rsid w:val="00DD55D8"/>
    <w:rsid w:val="00DD7996"/>
    <w:rsid w:val="00DE308E"/>
    <w:rsid w:val="00DE49B0"/>
    <w:rsid w:val="00DE7F1B"/>
    <w:rsid w:val="00DF0FD4"/>
    <w:rsid w:val="00DF3BF6"/>
    <w:rsid w:val="00DF7078"/>
    <w:rsid w:val="00E01493"/>
    <w:rsid w:val="00E05658"/>
    <w:rsid w:val="00E05EAA"/>
    <w:rsid w:val="00E11B6C"/>
    <w:rsid w:val="00E1535A"/>
    <w:rsid w:val="00E15C10"/>
    <w:rsid w:val="00E17270"/>
    <w:rsid w:val="00E17569"/>
    <w:rsid w:val="00E21F5F"/>
    <w:rsid w:val="00E22218"/>
    <w:rsid w:val="00E239ED"/>
    <w:rsid w:val="00E24B8F"/>
    <w:rsid w:val="00E2709C"/>
    <w:rsid w:val="00E33931"/>
    <w:rsid w:val="00E350A8"/>
    <w:rsid w:val="00E37819"/>
    <w:rsid w:val="00E46AAD"/>
    <w:rsid w:val="00E46ED6"/>
    <w:rsid w:val="00E5118E"/>
    <w:rsid w:val="00E52539"/>
    <w:rsid w:val="00E56B8F"/>
    <w:rsid w:val="00E5763A"/>
    <w:rsid w:val="00E65268"/>
    <w:rsid w:val="00E72758"/>
    <w:rsid w:val="00E727BF"/>
    <w:rsid w:val="00E81269"/>
    <w:rsid w:val="00E848F2"/>
    <w:rsid w:val="00E84930"/>
    <w:rsid w:val="00E86D8E"/>
    <w:rsid w:val="00E91F25"/>
    <w:rsid w:val="00E96166"/>
    <w:rsid w:val="00E968E0"/>
    <w:rsid w:val="00E978AF"/>
    <w:rsid w:val="00EA102C"/>
    <w:rsid w:val="00EA1911"/>
    <w:rsid w:val="00EA1CD5"/>
    <w:rsid w:val="00EA7C82"/>
    <w:rsid w:val="00EB280C"/>
    <w:rsid w:val="00EB365E"/>
    <w:rsid w:val="00EB37D3"/>
    <w:rsid w:val="00EB7745"/>
    <w:rsid w:val="00EC280A"/>
    <w:rsid w:val="00EC58F9"/>
    <w:rsid w:val="00ED17A3"/>
    <w:rsid w:val="00ED5C19"/>
    <w:rsid w:val="00ED6388"/>
    <w:rsid w:val="00ED6496"/>
    <w:rsid w:val="00ED76A0"/>
    <w:rsid w:val="00EE04C6"/>
    <w:rsid w:val="00EE2CC4"/>
    <w:rsid w:val="00EF190D"/>
    <w:rsid w:val="00EF6E00"/>
    <w:rsid w:val="00F020FE"/>
    <w:rsid w:val="00F11933"/>
    <w:rsid w:val="00F13BA3"/>
    <w:rsid w:val="00F20B26"/>
    <w:rsid w:val="00F22FFF"/>
    <w:rsid w:val="00F24683"/>
    <w:rsid w:val="00F26E54"/>
    <w:rsid w:val="00F302E6"/>
    <w:rsid w:val="00F31016"/>
    <w:rsid w:val="00F319E7"/>
    <w:rsid w:val="00F323DD"/>
    <w:rsid w:val="00F3276C"/>
    <w:rsid w:val="00F35421"/>
    <w:rsid w:val="00F36E08"/>
    <w:rsid w:val="00F42FA9"/>
    <w:rsid w:val="00F45FFE"/>
    <w:rsid w:val="00F50F63"/>
    <w:rsid w:val="00F60CE9"/>
    <w:rsid w:val="00F71523"/>
    <w:rsid w:val="00F72356"/>
    <w:rsid w:val="00F7766C"/>
    <w:rsid w:val="00F83364"/>
    <w:rsid w:val="00F97011"/>
    <w:rsid w:val="00FA547B"/>
    <w:rsid w:val="00FA62A2"/>
    <w:rsid w:val="00FA6C27"/>
    <w:rsid w:val="00FB23EB"/>
    <w:rsid w:val="00FB2C13"/>
    <w:rsid w:val="00FB4ACE"/>
    <w:rsid w:val="00FB75A0"/>
    <w:rsid w:val="00FC1C10"/>
    <w:rsid w:val="00FC2770"/>
    <w:rsid w:val="00FC399D"/>
    <w:rsid w:val="00FC3EB9"/>
    <w:rsid w:val="00FC52B8"/>
    <w:rsid w:val="00FC57DD"/>
    <w:rsid w:val="00FC5A5D"/>
    <w:rsid w:val="00FD0CD9"/>
    <w:rsid w:val="00FD0F98"/>
    <w:rsid w:val="00FD1CA0"/>
    <w:rsid w:val="00FD639E"/>
    <w:rsid w:val="00FE537F"/>
    <w:rsid w:val="00FE5640"/>
    <w:rsid w:val="00FF2E9D"/>
    <w:rsid w:val="00FF35FD"/>
    <w:rsid w:val="00FF477C"/>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DFA4F"/>
  <w15:docId w15:val="{C903A4D0-32E5-4229-B8C9-2F6CB692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918"/>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5831DD"/>
    <w:pPr>
      <w:widowControl/>
      <w:autoSpaceDE/>
      <w:autoSpaceDN/>
      <w:adjustRightInd/>
    </w:pPr>
    <w:rPr>
      <w:rFonts w:ascii="Verdana" w:hAnsi="Verdana" w:cs="Verdana"/>
      <w:sz w:val="20"/>
      <w:szCs w:val="20"/>
      <w:lang w:val="en-US" w:eastAsia="en-US"/>
    </w:rPr>
  </w:style>
  <w:style w:type="paragraph" w:styleId="a4">
    <w:name w:val="header"/>
    <w:basedOn w:val="a"/>
    <w:link w:val="a5"/>
    <w:uiPriority w:val="99"/>
    <w:rsid w:val="005831DD"/>
    <w:pPr>
      <w:tabs>
        <w:tab w:val="center" w:pos="4677"/>
        <w:tab w:val="right" w:pos="9355"/>
      </w:tabs>
    </w:pPr>
    <w:rPr>
      <w:rFonts w:eastAsia="Calibri"/>
      <w:szCs w:val="20"/>
    </w:rPr>
  </w:style>
  <w:style w:type="character" w:customStyle="1" w:styleId="a5">
    <w:name w:val="Верхній колонтитул Знак"/>
    <w:link w:val="a4"/>
    <w:uiPriority w:val="99"/>
    <w:locked/>
    <w:rsid w:val="005831DD"/>
    <w:rPr>
      <w:rFonts w:ascii="Times New Roman" w:hAnsi="Times New Roman" w:cs="Times New Roman"/>
      <w:sz w:val="24"/>
      <w:lang w:val="uk-UA" w:eastAsia="uk-UA"/>
    </w:rPr>
  </w:style>
  <w:style w:type="character" w:styleId="a6">
    <w:name w:val="page number"/>
    <w:uiPriority w:val="99"/>
    <w:rsid w:val="005831DD"/>
    <w:rPr>
      <w:rFonts w:cs="Times New Roman"/>
    </w:rPr>
  </w:style>
  <w:style w:type="paragraph" w:styleId="a7">
    <w:name w:val="Normal (Web)"/>
    <w:basedOn w:val="a"/>
    <w:uiPriority w:val="99"/>
    <w:rsid w:val="005831DD"/>
    <w:pPr>
      <w:widowControl/>
      <w:autoSpaceDE/>
      <w:autoSpaceDN/>
      <w:adjustRightInd/>
      <w:spacing w:before="100" w:beforeAutospacing="1" w:after="100" w:afterAutospacing="1"/>
    </w:pPr>
    <w:rPr>
      <w:lang w:val="ru-RU" w:eastAsia="ru-RU"/>
    </w:rPr>
  </w:style>
  <w:style w:type="character" w:customStyle="1" w:styleId="rvts44">
    <w:name w:val="rvts44"/>
    <w:uiPriority w:val="99"/>
    <w:rsid w:val="005831DD"/>
  </w:style>
  <w:style w:type="character" w:customStyle="1" w:styleId="rvts37">
    <w:name w:val="rvts37"/>
    <w:uiPriority w:val="99"/>
    <w:rsid w:val="005831DD"/>
  </w:style>
  <w:style w:type="character" w:customStyle="1" w:styleId="rvts9">
    <w:name w:val="rvts9"/>
    <w:rsid w:val="005831DD"/>
  </w:style>
  <w:style w:type="paragraph" w:customStyle="1" w:styleId="rvps6">
    <w:name w:val="rvps6"/>
    <w:basedOn w:val="a"/>
    <w:uiPriority w:val="99"/>
    <w:rsid w:val="005831DD"/>
    <w:pPr>
      <w:widowControl/>
      <w:autoSpaceDE/>
      <w:autoSpaceDN/>
      <w:adjustRightInd/>
      <w:spacing w:before="100" w:beforeAutospacing="1" w:after="100" w:afterAutospacing="1"/>
    </w:pPr>
    <w:rPr>
      <w:lang w:val="ru-RU" w:eastAsia="ru-RU"/>
    </w:rPr>
  </w:style>
  <w:style w:type="paragraph" w:styleId="2">
    <w:name w:val="Body Text 2"/>
    <w:basedOn w:val="a"/>
    <w:link w:val="20"/>
    <w:uiPriority w:val="99"/>
    <w:rsid w:val="005831DD"/>
    <w:pPr>
      <w:widowControl/>
      <w:autoSpaceDE/>
      <w:autoSpaceDN/>
      <w:adjustRightInd/>
      <w:spacing w:line="240" w:lineRule="atLeast"/>
    </w:pPr>
    <w:rPr>
      <w:rFonts w:eastAsia="Calibri"/>
      <w:sz w:val="28"/>
      <w:szCs w:val="20"/>
      <w:lang w:eastAsia="ru-RU"/>
    </w:rPr>
  </w:style>
  <w:style w:type="character" w:customStyle="1" w:styleId="20">
    <w:name w:val="Основний текст 2 Знак"/>
    <w:link w:val="2"/>
    <w:uiPriority w:val="99"/>
    <w:locked/>
    <w:rsid w:val="005831DD"/>
    <w:rPr>
      <w:rFonts w:ascii="Times New Roman" w:hAnsi="Times New Roman" w:cs="Times New Roman"/>
      <w:sz w:val="28"/>
      <w:lang w:val="uk-UA" w:eastAsia="ru-RU"/>
    </w:rPr>
  </w:style>
  <w:style w:type="paragraph" w:styleId="a8">
    <w:name w:val="Balloon Text"/>
    <w:basedOn w:val="a"/>
    <w:link w:val="a9"/>
    <w:uiPriority w:val="99"/>
    <w:semiHidden/>
    <w:rsid w:val="005831DD"/>
    <w:rPr>
      <w:rFonts w:ascii="Segoe UI" w:eastAsia="Calibri" w:hAnsi="Segoe UI"/>
      <w:sz w:val="18"/>
      <w:szCs w:val="20"/>
    </w:rPr>
  </w:style>
  <w:style w:type="character" w:customStyle="1" w:styleId="a9">
    <w:name w:val="Текст у виносці Знак"/>
    <w:link w:val="a8"/>
    <w:uiPriority w:val="99"/>
    <w:semiHidden/>
    <w:locked/>
    <w:rsid w:val="005831DD"/>
    <w:rPr>
      <w:rFonts w:ascii="Segoe UI" w:hAnsi="Segoe UI" w:cs="Times New Roman"/>
      <w:sz w:val="18"/>
      <w:lang w:val="uk-UA" w:eastAsia="uk-UA"/>
    </w:rPr>
  </w:style>
  <w:style w:type="paragraph" w:customStyle="1" w:styleId="rvps7">
    <w:name w:val="rvps7"/>
    <w:basedOn w:val="a"/>
    <w:uiPriority w:val="99"/>
    <w:rsid w:val="00440DEB"/>
    <w:pPr>
      <w:widowControl/>
      <w:autoSpaceDE/>
      <w:autoSpaceDN/>
      <w:adjustRightInd/>
      <w:spacing w:before="100" w:beforeAutospacing="1" w:after="100" w:afterAutospacing="1"/>
    </w:pPr>
    <w:rPr>
      <w:lang w:val="ru-RU" w:eastAsia="ru-RU"/>
    </w:rPr>
  </w:style>
  <w:style w:type="character" w:customStyle="1" w:styleId="rvts15">
    <w:name w:val="rvts15"/>
    <w:rsid w:val="00440DEB"/>
  </w:style>
  <w:style w:type="character" w:customStyle="1" w:styleId="rvts82">
    <w:name w:val="rvts82"/>
    <w:rsid w:val="00440DEB"/>
  </w:style>
  <w:style w:type="paragraph" w:customStyle="1" w:styleId="rvps12">
    <w:name w:val="rvps12"/>
    <w:basedOn w:val="a"/>
    <w:rsid w:val="00440DEB"/>
    <w:pPr>
      <w:widowControl/>
      <w:autoSpaceDE/>
      <w:autoSpaceDN/>
      <w:adjustRightInd/>
      <w:spacing w:before="100" w:beforeAutospacing="1" w:after="100" w:afterAutospacing="1"/>
    </w:pPr>
    <w:rPr>
      <w:lang w:val="ru-RU" w:eastAsia="ru-RU"/>
    </w:rPr>
  </w:style>
  <w:style w:type="paragraph" w:customStyle="1" w:styleId="rvps2">
    <w:name w:val="rvps2"/>
    <w:basedOn w:val="a"/>
    <w:rsid w:val="00440DEB"/>
    <w:pPr>
      <w:widowControl/>
      <w:autoSpaceDE/>
      <w:autoSpaceDN/>
      <w:adjustRightInd/>
      <w:spacing w:before="100" w:beforeAutospacing="1" w:after="100" w:afterAutospacing="1"/>
    </w:pPr>
    <w:rPr>
      <w:lang w:val="ru-RU" w:eastAsia="ru-RU"/>
    </w:rPr>
  </w:style>
  <w:style w:type="character" w:styleId="aa">
    <w:name w:val="Hyperlink"/>
    <w:uiPriority w:val="99"/>
    <w:rsid w:val="00D67D7D"/>
    <w:rPr>
      <w:rFonts w:cs="Times New Roman"/>
      <w:color w:val="0563C1"/>
      <w:u w:val="single"/>
    </w:rPr>
  </w:style>
  <w:style w:type="paragraph" w:customStyle="1" w:styleId="1">
    <w:name w:val="Знак1"/>
    <w:basedOn w:val="a"/>
    <w:uiPriority w:val="99"/>
    <w:rsid w:val="00894A90"/>
    <w:pPr>
      <w:widowControl/>
      <w:autoSpaceDE/>
      <w:autoSpaceDN/>
      <w:adjustRightInd/>
    </w:pPr>
    <w:rPr>
      <w:rFonts w:ascii="Verdana" w:hAnsi="Verdana" w:cs="Verdana"/>
      <w:sz w:val="20"/>
      <w:szCs w:val="20"/>
      <w:lang w:val="en-US" w:eastAsia="en-US"/>
    </w:rPr>
  </w:style>
  <w:style w:type="paragraph" w:customStyle="1" w:styleId="ab">
    <w:name w:val="Нормальний текст"/>
    <w:basedOn w:val="a"/>
    <w:rsid w:val="00C44423"/>
    <w:pPr>
      <w:widowControl/>
      <w:autoSpaceDE/>
      <w:autoSpaceDN/>
      <w:adjustRightInd/>
      <w:spacing w:before="120"/>
      <w:ind w:firstLine="567"/>
      <w:jc w:val="both"/>
    </w:pPr>
    <w:rPr>
      <w:rFonts w:ascii="Antiqua" w:hAnsi="Antiqua"/>
      <w:sz w:val="26"/>
      <w:szCs w:val="20"/>
      <w:lang w:eastAsia="ru-RU"/>
    </w:rPr>
  </w:style>
  <w:style w:type="character" w:customStyle="1" w:styleId="rvts13">
    <w:name w:val="rvts13"/>
    <w:rsid w:val="006D7779"/>
  </w:style>
  <w:style w:type="paragraph" w:customStyle="1" w:styleId="rvps1">
    <w:name w:val="rvps1"/>
    <w:basedOn w:val="a"/>
    <w:rsid w:val="006D7779"/>
    <w:pPr>
      <w:widowControl/>
      <w:autoSpaceDE/>
      <w:autoSpaceDN/>
      <w:adjustRightInd/>
      <w:spacing w:before="100" w:beforeAutospacing="1" w:after="100" w:afterAutospacing="1"/>
    </w:pPr>
  </w:style>
  <w:style w:type="character" w:customStyle="1" w:styleId="rvts11">
    <w:name w:val="rvts11"/>
    <w:rsid w:val="006D7779"/>
  </w:style>
  <w:style w:type="character" w:customStyle="1" w:styleId="rvts46">
    <w:name w:val="rvts46"/>
    <w:rsid w:val="00BF3D31"/>
  </w:style>
  <w:style w:type="paragraph" w:styleId="ac">
    <w:name w:val="footer"/>
    <w:basedOn w:val="a"/>
    <w:link w:val="ad"/>
    <w:uiPriority w:val="99"/>
    <w:unhideWhenUsed/>
    <w:rsid w:val="00032632"/>
    <w:pPr>
      <w:tabs>
        <w:tab w:val="center" w:pos="4677"/>
        <w:tab w:val="right" w:pos="9355"/>
      </w:tabs>
    </w:pPr>
  </w:style>
  <w:style w:type="character" w:customStyle="1" w:styleId="ad">
    <w:name w:val="Нижній колонтитул Знак"/>
    <w:link w:val="ac"/>
    <w:uiPriority w:val="99"/>
    <w:rsid w:val="00032632"/>
    <w:rPr>
      <w:rFonts w:ascii="Times New Roman" w:eastAsia="Times New Roman" w:hAnsi="Times New Roman"/>
      <w:sz w:val="24"/>
      <w:szCs w:val="24"/>
    </w:rPr>
  </w:style>
  <w:style w:type="character" w:customStyle="1" w:styleId="10">
    <w:name w:val="1"/>
    <w:rsid w:val="00DB4697"/>
  </w:style>
  <w:style w:type="character" w:customStyle="1" w:styleId="docdata">
    <w:name w:val="docdata"/>
    <w:aliases w:val="docy,v5,3433,baiaagaaboqcaaadfasaaauicwaaaaaaaaaaaaaaaaaaaaaaaaaaaaaaaaaaaaaaaaaaaaaaaaaaaaaaaaaaaaaaaaaaaaaaaaaaaaaaaaaaaaaaaaaaaaaaaaaaaaaaaaaaaaaaaaaaaaaaaaaaaaaaaaaaaaaaaaaaaaaaaaaaaaaaaaaaaaaaaaaaaaaaaaaaaaaaaaaaaaaaaaaaaaaaaaaaaaaaaaaaaaaa"/>
    <w:rsid w:val="00E65268"/>
  </w:style>
  <w:style w:type="paragraph" w:styleId="ae">
    <w:name w:val="List Paragraph"/>
    <w:basedOn w:val="a"/>
    <w:uiPriority w:val="34"/>
    <w:qFormat/>
    <w:rsid w:val="006D1799"/>
    <w:pPr>
      <w:ind w:left="720"/>
      <w:contextualSpacing/>
    </w:pPr>
  </w:style>
  <w:style w:type="paragraph" w:styleId="af">
    <w:name w:val="Revision"/>
    <w:hidden/>
    <w:uiPriority w:val="99"/>
    <w:semiHidden/>
    <w:rsid w:val="00436B5F"/>
    <w:rPr>
      <w:rFonts w:ascii="Times New Roman" w:eastAsia="Times New Roman" w:hAnsi="Times New Roman"/>
      <w:sz w:val="24"/>
      <w:szCs w:val="24"/>
    </w:rPr>
  </w:style>
  <w:style w:type="character" w:customStyle="1" w:styleId="rvts23">
    <w:name w:val="rvts23"/>
    <w:basedOn w:val="a0"/>
    <w:rsid w:val="001658DB"/>
  </w:style>
  <w:style w:type="character" w:styleId="af0">
    <w:name w:val="annotation reference"/>
    <w:basedOn w:val="a0"/>
    <w:uiPriority w:val="99"/>
    <w:semiHidden/>
    <w:unhideWhenUsed/>
    <w:rsid w:val="005336C1"/>
    <w:rPr>
      <w:sz w:val="16"/>
      <w:szCs w:val="16"/>
    </w:rPr>
  </w:style>
  <w:style w:type="paragraph" w:styleId="af1">
    <w:name w:val="annotation text"/>
    <w:basedOn w:val="a"/>
    <w:link w:val="af2"/>
    <w:uiPriority w:val="99"/>
    <w:semiHidden/>
    <w:unhideWhenUsed/>
    <w:rsid w:val="005336C1"/>
    <w:rPr>
      <w:sz w:val="20"/>
      <w:szCs w:val="20"/>
    </w:rPr>
  </w:style>
  <w:style w:type="character" w:customStyle="1" w:styleId="af2">
    <w:name w:val="Текст примітки Знак"/>
    <w:basedOn w:val="a0"/>
    <w:link w:val="af1"/>
    <w:uiPriority w:val="99"/>
    <w:semiHidden/>
    <w:rsid w:val="005336C1"/>
    <w:rPr>
      <w:rFonts w:ascii="Times New Roman" w:eastAsia="Times New Roman" w:hAnsi="Times New Roman"/>
    </w:rPr>
  </w:style>
  <w:style w:type="paragraph" w:styleId="af3">
    <w:name w:val="annotation subject"/>
    <w:basedOn w:val="af1"/>
    <w:next w:val="af1"/>
    <w:link w:val="af4"/>
    <w:uiPriority w:val="99"/>
    <w:semiHidden/>
    <w:unhideWhenUsed/>
    <w:rsid w:val="005336C1"/>
    <w:rPr>
      <w:b/>
      <w:bCs/>
    </w:rPr>
  </w:style>
  <w:style w:type="character" w:customStyle="1" w:styleId="af4">
    <w:name w:val="Тема примітки Знак"/>
    <w:basedOn w:val="af2"/>
    <w:link w:val="af3"/>
    <w:uiPriority w:val="99"/>
    <w:semiHidden/>
    <w:rsid w:val="005336C1"/>
    <w:rPr>
      <w:rFonts w:ascii="Times New Roman" w:eastAsia="Times New Roman" w:hAnsi="Times New Roman"/>
      <w:b/>
      <w:bCs/>
    </w:rPr>
  </w:style>
  <w:style w:type="paragraph" w:styleId="af5">
    <w:name w:val="No Spacing"/>
    <w:uiPriority w:val="1"/>
    <w:qFormat/>
    <w:rsid w:val="0080614D"/>
    <w:pPr>
      <w:widowControl w:val="0"/>
      <w:autoSpaceDE w:val="0"/>
      <w:autoSpaceDN w:val="0"/>
      <w:adjustRightInd w:val="0"/>
    </w:pPr>
    <w:rPr>
      <w:rFonts w:ascii="Times New Roman" w:eastAsia="Times New Roman" w:hAnsi="Times New Roman"/>
      <w:sz w:val="24"/>
      <w:szCs w:val="24"/>
    </w:rPr>
  </w:style>
  <w:style w:type="character" w:styleId="af6">
    <w:name w:val="Unresolved Mention"/>
    <w:basedOn w:val="a0"/>
    <w:uiPriority w:val="99"/>
    <w:semiHidden/>
    <w:unhideWhenUsed/>
    <w:rsid w:val="003C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373">
      <w:bodyDiv w:val="1"/>
      <w:marLeft w:val="0"/>
      <w:marRight w:val="0"/>
      <w:marTop w:val="0"/>
      <w:marBottom w:val="0"/>
      <w:divBdr>
        <w:top w:val="none" w:sz="0" w:space="0" w:color="auto"/>
        <w:left w:val="none" w:sz="0" w:space="0" w:color="auto"/>
        <w:bottom w:val="none" w:sz="0" w:space="0" w:color="auto"/>
        <w:right w:val="none" w:sz="0" w:space="0" w:color="auto"/>
      </w:divBdr>
    </w:div>
    <w:div w:id="114950560">
      <w:bodyDiv w:val="1"/>
      <w:marLeft w:val="0"/>
      <w:marRight w:val="0"/>
      <w:marTop w:val="0"/>
      <w:marBottom w:val="0"/>
      <w:divBdr>
        <w:top w:val="none" w:sz="0" w:space="0" w:color="auto"/>
        <w:left w:val="none" w:sz="0" w:space="0" w:color="auto"/>
        <w:bottom w:val="none" w:sz="0" w:space="0" w:color="auto"/>
        <w:right w:val="none" w:sz="0" w:space="0" w:color="auto"/>
      </w:divBdr>
    </w:div>
    <w:div w:id="274603456">
      <w:bodyDiv w:val="1"/>
      <w:marLeft w:val="0"/>
      <w:marRight w:val="0"/>
      <w:marTop w:val="0"/>
      <w:marBottom w:val="0"/>
      <w:divBdr>
        <w:top w:val="none" w:sz="0" w:space="0" w:color="auto"/>
        <w:left w:val="none" w:sz="0" w:space="0" w:color="auto"/>
        <w:bottom w:val="none" w:sz="0" w:space="0" w:color="auto"/>
        <w:right w:val="none" w:sz="0" w:space="0" w:color="auto"/>
      </w:divBdr>
    </w:div>
    <w:div w:id="709186209">
      <w:bodyDiv w:val="1"/>
      <w:marLeft w:val="0"/>
      <w:marRight w:val="0"/>
      <w:marTop w:val="0"/>
      <w:marBottom w:val="0"/>
      <w:divBdr>
        <w:top w:val="none" w:sz="0" w:space="0" w:color="auto"/>
        <w:left w:val="none" w:sz="0" w:space="0" w:color="auto"/>
        <w:bottom w:val="none" w:sz="0" w:space="0" w:color="auto"/>
        <w:right w:val="none" w:sz="0" w:space="0" w:color="auto"/>
      </w:divBdr>
    </w:div>
    <w:div w:id="922226818">
      <w:bodyDiv w:val="1"/>
      <w:marLeft w:val="0"/>
      <w:marRight w:val="0"/>
      <w:marTop w:val="0"/>
      <w:marBottom w:val="0"/>
      <w:divBdr>
        <w:top w:val="none" w:sz="0" w:space="0" w:color="auto"/>
        <w:left w:val="none" w:sz="0" w:space="0" w:color="auto"/>
        <w:bottom w:val="none" w:sz="0" w:space="0" w:color="auto"/>
        <w:right w:val="none" w:sz="0" w:space="0" w:color="auto"/>
      </w:divBdr>
    </w:div>
    <w:div w:id="1007706910">
      <w:bodyDiv w:val="1"/>
      <w:marLeft w:val="0"/>
      <w:marRight w:val="0"/>
      <w:marTop w:val="0"/>
      <w:marBottom w:val="0"/>
      <w:divBdr>
        <w:top w:val="none" w:sz="0" w:space="0" w:color="auto"/>
        <w:left w:val="none" w:sz="0" w:space="0" w:color="auto"/>
        <w:bottom w:val="none" w:sz="0" w:space="0" w:color="auto"/>
        <w:right w:val="none" w:sz="0" w:space="0" w:color="auto"/>
      </w:divBdr>
    </w:div>
    <w:div w:id="1213732665">
      <w:bodyDiv w:val="1"/>
      <w:marLeft w:val="0"/>
      <w:marRight w:val="0"/>
      <w:marTop w:val="0"/>
      <w:marBottom w:val="0"/>
      <w:divBdr>
        <w:top w:val="none" w:sz="0" w:space="0" w:color="auto"/>
        <w:left w:val="none" w:sz="0" w:space="0" w:color="auto"/>
        <w:bottom w:val="none" w:sz="0" w:space="0" w:color="auto"/>
        <w:right w:val="none" w:sz="0" w:space="0" w:color="auto"/>
      </w:divBdr>
    </w:div>
    <w:div w:id="1291209724">
      <w:bodyDiv w:val="1"/>
      <w:marLeft w:val="0"/>
      <w:marRight w:val="0"/>
      <w:marTop w:val="0"/>
      <w:marBottom w:val="0"/>
      <w:divBdr>
        <w:top w:val="none" w:sz="0" w:space="0" w:color="auto"/>
        <w:left w:val="none" w:sz="0" w:space="0" w:color="auto"/>
        <w:bottom w:val="none" w:sz="0" w:space="0" w:color="auto"/>
        <w:right w:val="none" w:sz="0" w:space="0" w:color="auto"/>
      </w:divBdr>
    </w:div>
    <w:div w:id="1348868156">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sChild>
        <w:div w:id="806511910">
          <w:marLeft w:val="0"/>
          <w:marRight w:val="0"/>
          <w:marTop w:val="0"/>
          <w:marBottom w:val="150"/>
          <w:divBdr>
            <w:top w:val="none" w:sz="0" w:space="0" w:color="auto"/>
            <w:left w:val="none" w:sz="0" w:space="0" w:color="auto"/>
            <w:bottom w:val="none" w:sz="0" w:space="0" w:color="auto"/>
            <w:right w:val="none" w:sz="0" w:space="0" w:color="auto"/>
          </w:divBdr>
        </w:div>
      </w:divsChild>
    </w:div>
    <w:div w:id="1692490169">
      <w:bodyDiv w:val="1"/>
      <w:marLeft w:val="0"/>
      <w:marRight w:val="0"/>
      <w:marTop w:val="0"/>
      <w:marBottom w:val="0"/>
      <w:divBdr>
        <w:top w:val="none" w:sz="0" w:space="0" w:color="auto"/>
        <w:left w:val="none" w:sz="0" w:space="0" w:color="auto"/>
        <w:bottom w:val="none" w:sz="0" w:space="0" w:color="auto"/>
        <w:right w:val="none" w:sz="0" w:space="0" w:color="auto"/>
      </w:divBdr>
    </w:div>
    <w:div w:id="1704286859">
      <w:bodyDiv w:val="1"/>
      <w:marLeft w:val="0"/>
      <w:marRight w:val="0"/>
      <w:marTop w:val="0"/>
      <w:marBottom w:val="0"/>
      <w:divBdr>
        <w:top w:val="none" w:sz="0" w:space="0" w:color="auto"/>
        <w:left w:val="none" w:sz="0" w:space="0" w:color="auto"/>
        <w:bottom w:val="none" w:sz="0" w:space="0" w:color="auto"/>
        <w:right w:val="none" w:sz="0" w:space="0" w:color="auto"/>
      </w:divBdr>
    </w:div>
    <w:div w:id="1841463215">
      <w:bodyDiv w:val="1"/>
      <w:marLeft w:val="0"/>
      <w:marRight w:val="0"/>
      <w:marTop w:val="0"/>
      <w:marBottom w:val="0"/>
      <w:divBdr>
        <w:top w:val="none" w:sz="0" w:space="0" w:color="auto"/>
        <w:left w:val="none" w:sz="0" w:space="0" w:color="auto"/>
        <w:bottom w:val="none" w:sz="0" w:space="0" w:color="auto"/>
        <w:right w:val="none" w:sz="0" w:space="0" w:color="auto"/>
      </w:divBdr>
    </w:div>
    <w:div w:id="2032760250">
      <w:marLeft w:val="0"/>
      <w:marRight w:val="0"/>
      <w:marTop w:val="0"/>
      <w:marBottom w:val="0"/>
      <w:divBdr>
        <w:top w:val="none" w:sz="0" w:space="0" w:color="auto"/>
        <w:left w:val="none" w:sz="0" w:space="0" w:color="auto"/>
        <w:bottom w:val="none" w:sz="0" w:space="0" w:color="auto"/>
        <w:right w:val="none" w:sz="0" w:space="0" w:color="auto"/>
      </w:divBdr>
    </w:div>
    <w:div w:id="2032760251">
      <w:marLeft w:val="0"/>
      <w:marRight w:val="0"/>
      <w:marTop w:val="0"/>
      <w:marBottom w:val="0"/>
      <w:divBdr>
        <w:top w:val="none" w:sz="0" w:space="0" w:color="auto"/>
        <w:left w:val="none" w:sz="0" w:space="0" w:color="auto"/>
        <w:bottom w:val="none" w:sz="0" w:space="0" w:color="auto"/>
        <w:right w:val="none" w:sz="0" w:space="0" w:color="auto"/>
      </w:divBdr>
    </w:div>
    <w:div w:id="2032760252">
      <w:marLeft w:val="0"/>
      <w:marRight w:val="0"/>
      <w:marTop w:val="0"/>
      <w:marBottom w:val="0"/>
      <w:divBdr>
        <w:top w:val="none" w:sz="0" w:space="0" w:color="auto"/>
        <w:left w:val="none" w:sz="0" w:space="0" w:color="auto"/>
        <w:bottom w:val="none" w:sz="0" w:space="0" w:color="auto"/>
        <w:right w:val="none" w:sz="0" w:space="0" w:color="auto"/>
      </w:divBdr>
    </w:div>
    <w:div w:id="2032760253">
      <w:marLeft w:val="0"/>
      <w:marRight w:val="0"/>
      <w:marTop w:val="0"/>
      <w:marBottom w:val="0"/>
      <w:divBdr>
        <w:top w:val="none" w:sz="0" w:space="0" w:color="auto"/>
        <w:left w:val="none" w:sz="0" w:space="0" w:color="auto"/>
        <w:bottom w:val="none" w:sz="0" w:space="0" w:color="auto"/>
        <w:right w:val="none" w:sz="0" w:space="0" w:color="auto"/>
      </w:divBdr>
    </w:div>
    <w:div w:id="2032760254">
      <w:marLeft w:val="0"/>
      <w:marRight w:val="0"/>
      <w:marTop w:val="0"/>
      <w:marBottom w:val="0"/>
      <w:divBdr>
        <w:top w:val="none" w:sz="0" w:space="0" w:color="auto"/>
        <w:left w:val="none" w:sz="0" w:space="0" w:color="auto"/>
        <w:bottom w:val="none" w:sz="0" w:space="0" w:color="auto"/>
        <w:right w:val="none" w:sz="0" w:space="0" w:color="auto"/>
      </w:divBdr>
    </w:div>
    <w:div w:id="2032760255">
      <w:marLeft w:val="0"/>
      <w:marRight w:val="0"/>
      <w:marTop w:val="0"/>
      <w:marBottom w:val="0"/>
      <w:divBdr>
        <w:top w:val="none" w:sz="0" w:space="0" w:color="auto"/>
        <w:left w:val="none" w:sz="0" w:space="0" w:color="auto"/>
        <w:bottom w:val="none" w:sz="0" w:space="0" w:color="auto"/>
        <w:right w:val="none" w:sz="0" w:space="0" w:color="auto"/>
      </w:divBdr>
    </w:div>
    <w:div w:id="2032760256">
      <w:marLeft w:val="0"/>
      <w:marRight w:val="0"/>
      <w:marTop w:val="0"/>
      <w:marBottom w:val="0"/>
      <w:divBdr>
        <w:top w:val="none" w:sz="0" w:space="0" w:color="auto"/>
        <w:left w:val="none" w:sz="0" w:space="0" w:color="auto"/>
        <w:bottom w:val="none" w:sz="0" w:space="0" w:color="auto"/>
        <w:right w:val="none" w:sz="0" w:space="0" w:color="auto"/>
      </w:divBdr>
    </w:div>
    <w:div w:id="2032760257">
      <w:marLeft w:val="0"/>
      <w:marRight w:val="0"/>
      <w:marTop w:val="0"/>
      <w:marBottom w:val="0"/>
      <w:divBdr>
        <w:top w:val="none" w:sz="0" w:space="0" w:color="auto"/>
        <w:left w:val="none" w:sz="0" w:space="0" w:color="auto"/>
        <w:bottom w:val="none" w:sz="0" w:space="0" w:color="auto"/>
        <w:right w:val="none" w:sz="0" w:space="0" w:color="auto"/>
      </w:divBdr>
    </w:div>
    <w:div w:id="2032760258">
      <w:marLeft w:val="0"/>
      <w:marRight w:val="0"/>
      <w:marTop w:val="0"/>
      <w:marBottom w:val="0"/>
      <w:divBdr>
        <w:top w:val="none" w:sz="0" w:space="0" w:color="auto"/>
        <w:left w:val="none" w:sz="0" w:space="0" w:color="auto"/>
        <w:bottom w:val="none" w:sz="0" w:space="0" w:color="auto"/>
        <w:right w:val="none" w:sz="0" w:space="0" w:color="auto"/>
      </w:divBdr>
    </w:div>
    <w:div w:id="2032760259">
      <w:marLeft w:val="0"/>
      <w:marRight w:val="0"/>
      <w:marTop w:val="0"/>
      <w:marBottom w:val="0"/>
      <w:divBdr>
        <w:top w:val="none" w:sz="0" w:space="0" w:color="auto"/>
        <w:left w:val="none" w:sz="0" w:space="0" w:color="auto"/>
        <w:bottom w:val="none" w:sz="0" w:space="0" w:color="auto"/>
        <w:right w:val="none" w:sz="0" w:space="0" w:color="auto"/>
      </w:divBdr>
    </w:div>
    <w:div w:id="2032760260">
      <w:marLeft w:val="0"/>
      <w:marRight w:val="0"/>
      <w:marTop w:val="0"/>
      <w:marBottom w:val="0"/>
      <w:divBdr>
        <w:top w:val="none" w:sz="0" w:space="0" w:color="auto"/>
        <w:left w:val="none" w:sz="0" w:space="0" w:color="auto"/>
        <w:bottom w:val="none" w:sz="0" w:space="0" w:color="auto"/>
        <w:right w:val="none" w:sz="0" w:space="0" w:color="auto"/>
      </w:divBdr>
    </w:div>
    <w:div w:id="2032760261">
      <w:marLeft w:val="0"/>
      <w:marRight w:val="0"/>
      <w:marTop w:val="0"/>
      <w:marBottom w:val="0"/>
      <w:divBdr>
        <w:top w:val="none" w:sz="0" w:space="0" w:color="auto"/>
        <w:left w:val="none" w:sz="0" w:space="0" w:color="auto"/>
        <w:bottom w:val="none" w:sz="0" w:space="0" w:color="auto"/>
        <w:right w:val="none" w:sz="0" w:space="0" w:color="auto"/>
      </w:divBdr>
    </w:div>
    <w:div w:id="2032760262">
      <w:marLeft w:val="0"/>
      <w:marRight w:val="0"/>
      <w:marTop w:val="0"/>
      <w:marBottom w:val="0"/>
      <w:divBdr>
        <w:top w:val="none" w:sz="0" w:space="0" w:color="auto"/>
        <w:left w:val="none" w:sz="0" w:space="0" w:color="auto"/>
        <w:bottom w:val="none" w:sz="0" w:space="0" w:color="auto"/>
        <w:right w:val="none" w:sz="0" w:space="0" w:color="auto"/>
      </w:divBdr>
    </w:div>
    <w:div w:id="2073768378">
      <w:bodyDiv w:val="1"/>
      <w:marLeft w:val="0"/>
      <w:marRight w:val="0"/>
      <w:marTop w:val="0"/>
      <w:marBottom w:val="0"/>
      <w:divBdr>
        <w:top w:val="none" w:sz="0" w:space="0" w:color="auto"/>
        <w:left w:val="none" w:sz="0" w:space="0" w:color="auto"/>
        <w:bottom w:val="none" w:sz="0" w:space="0" w:color="auto"/>
        <w:right w:val="none" w:sz="0" w:space="0" w:color="auto"/>
      </w:divBdr>
    </w:div>
    <w:div w:id="2101288939">
      <w:bodyDiv w:val="1"/>
      <w:marLeft w:val="0"/>
      <w:marRight w:val="0"/>
      <w:marTop w:val="0"/>
      <w:marBottom w:val="0"/>
      <w:divBdr>
        <w:top w:val="none" w:sz="0" w:space="0" w:color="auto"/>
        <w:left w:val="none" w:sz="0" w:space="0" w:color="auto"/>
        <w:bottom w:val="none" w:sz="0" w:space="0" w:color="auto"/>
        <w:right w:val="none" w:sz="0" w:space="0" w:color="auto"/>
      </w:divBdr>
    </w:div>
    <w:div w:id="2112578960">
      <w:bodyDiv w:val="1"/>
      <w:marLeft w:val="0"/>
      <w:marRight w:val="0"/>
      <w:marTop w:val="0"/>
      <w:marBottom w:val="0"/>
      <w:divBdr>
        <w:top w:val="none" w:sz="0" w:space="0" w:color="auto"/>
        <w:left w:val="none" w:sz="0" w:space="0" w:color="auto"/>
        <w:bottom w:val="none" w:sz="0" w:space="0" w:color="auto"/>
        <w:right w:val="none" w:sz="0" w:space="0" w:color="auto"/>
      </w:divBdr>
    </w:div>
    <w:div w:id="2142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9D04-B5C7-4C9A-AC1C-A211AE0D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1819</Words>
  <Characters>10374</Characters>
  <Application>Microsoft Office Word</Application>
  <DocSecurity>0</DocSecurity>
  <Lines>86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Сіманько О.В. Ольга</dc:creator>
  <cp:keywords/>
  <dc:description/>
  <cp:lastModifiedBy>Медведчук Любов Олександрівна</cp:lastModifiedBy>
  <cp:revision>223</cp:revision>
  <cp:lastPrinted>2025-05-28T14:52:00Z</cp:lastPrinted>
  <dcterms:created xsi:type="dcterms:W3CDTF">2025-03-21T12:24:00Z</dcterms:created>
  <dcterms:modified xsi:type="dcterms:W3CDTF">2025-08-05T13:47:00Z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a652e8ee1b49379b3886fcdf6aa958d787f8dd1556c214a6cbfebfed2598eb40</vt:lpwstr>
  </property>
</Properties>
</file>