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43050" w14:textId="77777777" w:rsidR="00EC2FFF" w:rsidRPr="00573118" w:rsidRDefault="00EC2FFF" w:rsidP="00A23F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Cs w:val="28"/>
          <w:bdr w:val="none" w:sz="0" w:space="0" w:color="auto" w:frame="1"/>
        </w:rPr>
      </w:pPr>
    </w:p>
    <w:p w14:paraId="3AD12A6F" w14:textId="22F6DAE0" w:rsidR="00781714" w:rsidRPr="00573118" w:rsidRDefault="00781714" w:rsidP="00E24D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bCs/>
          <w:szCs w:val="28"/>
        </w:rPr>
      </w:pPr>
      <w:r w:rsidRPr="00573118">
        <w:rPr>
          <w:b/>
          <w:bCs/>
          <w:szCs w:val="28"/>
          <w:bdr w:val="none" w:sz="0" w:space="0" w:color="auto" w:frame="1"/>
        </w:rPr>
        <w:t>ПОЯСНЮВАЛЬНА ЗАПИСКА </w:t>
      </w:r>
      <w:r w:rsidRPr="00573118">
        <w:rPr>
          <w:szCs w:val="28"/>
        </w:rPr>
        <w:br/>
      </w:r>
      <w:r w:rsidRPr="00573118">
        <w:rPr>
          <w:b/>
          <w:bCs/>
          <w:szCs w:val="28"/>
          <w:bdr w:val="none" w:sz="0" w:space="0" w:color="auto" w:frame="1"/>
        </w:rPr>
        <w:t xml:space="preserve">до </w:t>
      </w:r>
      <w:r w:rsidR="00727AEA" w:rsidRPr="00573118">
        <w:rPr>
          <w:b/>
          <w:bCs/>
          <w:szCs w:val="28"/>
          <w:bdr w:val="none" w:sz="0" w:space="0" w:color="auto" w:frame="1"/>
        </w:rPr>
        <w:t>про</w:t>
      </w:r>
      <w:r w:rsidR="00361F10">
        <w:rPr>
          <w:b/>
          <w:bCs/>
          <w:szCs w:val="28"/>
          <w:bdr w:val="none" w:sz="0" w:space="0" w:color="auto" w:frame="1"/>
        </w:rPr>
        <w:t>е</w:t>
      </w:r>
      <w:r w:rsidR="00727AEA" w:rsidRPr="00573118">
        <w:rPr>
          <w:b/>
          <w:bCs/>
          <w:szCs w:val="28"/>
          <w:bdr w:val="none" w:sz="0" w:space="0" w:color="auto" w:frame="1"/>
        </w:rPr>
        <w:t>кт</w:t>
      </w:r>
      <w:r w:rsidRPr="00573118">
        <w:rPr>
          <w:b/>
          <w:bCs/>
          <w:szCs w:val="28"/>
          <w:bdr w:val="none" w:sz="0" w:space="0" w:color="auto" w:frame="1"/>
        </w:rPr>
        <w:t>у</w:t>
      </w:r>
      <w:r w:rsidRPr="00573118">
        <w:rPr>
          <w:b/>
          <w:bCs/>
          <w:szCs w:val="28"/>
        </w:rPr>
        <w:t xml:space="preserve"> </w:t>
      </w:r>
      <w:r w:rsidR="0059746F" w:rsidRPr="00573118">
        <w:rPr>
          <w:b/>
          <w:bCs/>
          <w:szCs w:val="28"/>
        </w:rPr>
        <w:t>постанови</w:t>
      </w:r>
      <w:r w:rsidRPr="00573118">
        <w:rPr>
          <w:b/>
          <w:bCs/>
          <w:szCs w:val="28"/>
        </w:rPr>
        <w:t xml:space="preserve"> Кабінету Міністрів України</w:t>
      </w:r>
    </w:p>
    <w:p w14:paraId="0555A5D1" w14:textId="74BB8D57" w:rsidR="00781714" w:rsidRPr="00573118" w:rsidRDefault="00781714" w:rsidP="00E24DF2">
      <w:pPr>
        <w:pStyle w:val="ab"/>
        <w:spacing w:before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n1702"/>
      <w:bookmarkEnd w:id="0"/>
      <w:r w:rsidRPr="00573118">
        <w:rPr>
          <w:rFonts w:ascii="Times New Roman" w:hAnsi="Times New Roman"/>
          <w:b/>
          <w:sz w:val="28"/>
          <w:szCs w:val="28"/>
        </w:rPr>
        <w:t>«</w:t>
      </w:r>
      <w:bookmarkStart w:id="1" w:name="_Hlk103245571"/>
      <w:r w:rsidR="00C446FB" w:rsidRPr="0057311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Про внесення змін до</w:t>
      </w:r>
      <w:r w:rsidR="00361F10" w:rsidRPr="00361F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61F10" w:rsidRPr="00361F1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Положення про Центр адаптаці</w:t>
      </w:r>
      <w:r w:rsidR="004A624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ї</w:t>
      </w:r>
      <w:r w:rsidR="00361F10" w:rsidRPr="00361F1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державної служби до стандартів Європейського Союзу</w:t>
      </w:r>
      <w:r w:rsidRPr="00573118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14:paraId="41C6ECF6" w14:textId="0999F2A8" w:rsidR="006C32AE" w:rsidRPr="00573118" w:rsidRDefault="006C32AE" w:rsidP="00E24DF2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sz w:val="28"/>
          <w:szCs w:val="28"/>
          <w:lang w:eastAsia="ru-RU"/>
        </w:rPr>
      </w:pPr>
    </w:p>
    <w:p w14:paraId="077D6F63" w14:textId="52235A6C" w:rsidR="006D7779" w:rsidRPr="00573118" w:rsidRDefault="006D7779" w:rsidP="00E24DF2">
      <w:pPr>
        <w:pStyle w:val="rvps2"/>
        <w:spacing w:before="0" w:beforeAutospacing="0" w:after="0" w:afterAutospacing="0"/>
        <w:ind w:firstLine="567"/>
        <w:jc w:val="both"/>
        <w:rPr>
          <w:rStyle w:val="rvts9"/>
          <w:b/>
          <w:bCs/>
          <w:sz w:val="28"/>
          <w:szCs w:val="28"/>
          <w:lang w:val="uk-UA"/>
        </w:rPr>
      </w:pPr>
      <w:bookmarkStart w:id="2" w:name="n1703"/>
      <w:bookmarkStart w:id="3" w:name="n1704"/>
      <w:bookmarkEnd w:id="1"/>
      <w:bookmarkEnd w:id="2"/>
      <w:bookmarkEnd w:id="3"/>
      <w:r w:rsidRPr="00573118">
        <w:rPr>
          <w:rStyle w:val="rvts9"/>
          <w:b/>
          <w:bCs/>
          <w:sz w:val="28"/>
          <w:szCs w:val="28"/>
          <w:lang w:val="uk-UA"/>
        </w:rPr>
        <w:t>1. Мета</w:t>
      </w:r>
    </w:p>
    <w:p w14:paraId="7E48C8D4" w14:textId="1EF6578B" w:rsidR="00657E23" w:rsidRDefault="00361F10" w:rsidP="003E0B52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z w:val="28"/>
          <w:szCs w:val="28"/>
        </w:rPr>
      </w:pPr>
      <w:bookmarkStart w:id="4" w:name="n3486"/>
      <w:bookmarkStart w:id="5" w:name="n3487"/>
      <w:bookmarkEnd w:id="4"/>
      <w:bookmarkEnd w:id="5"/>
      <w:r>
        <w:rPr>
          <w:spacing w:val="-6"/>
          <w:sz w:val="28"/>
          <w:szCs w:val="28"/>
          <w:lang w:eastAsia="ru-RU"/>
        </w:rPr>
        <w:t>Прое</w:t>
      </w:r>
      <w:r w:rsidR="00727AEA" w:rsidRPr="00573118">
        <w:rPr>
          <w:spacing w:val="-6"/>
          <w:sz w:val="28"/>
          <w:szCs w:val="28"/>
          <w:lang w:eastAsia="ru-RU"/>
        </w:rPr>
        <w:t>кт</w:t>
      </w:r>
      <w:r w:rsidR="00AC5A54" w:rsidRPr="00573118">
        <w:rPr>
          <w:spacing w:val="-6"/>
          <w:sz w:val="28"/>
          <w:szCs w:val="28"/>
          <w:lang w:eastAsia="ru-RU"/>
        </w:rPr>
        <w:t xml:space="preserve"> </w:t>
      </w:r>
      <w:r w:rsidR="0059746F" w:rsidRPr="00573118">
        <w:rPr>
          <w:spacing w:val="-6"/>
          <w:sz w:val="28"/>
          <w:szCs w:val="28"/>
          <w:lang w:eastAsia="ru-RU"/>
        </w:rPr>
        <w:t>постанови</w:t>
      </w:r>
      <w:r w:rsidR="00AC5A54" w:rsidRPr="00573118">
        <w:rPr>
          <w:spacing w:val="-6"/>
          <w:sz w:val="28"/>
          <w:szCs w:val="28"/>
          <w:lang w:eastAsia="ru-RU"/>
        </w:rPr>
        <w:t xml:space="preserve"> Кабінету Міністрів України «</w:t>
      </w:r>
      <w:r w:rsidR="00C446FB" w:rsidRPr="00573118">
        <w:rPr>
          <w:bCs/>
          <w:sz w:val="28"/>
          <w:szCs w:val="28"/>
          <w:bdr w:val="none" w:sz="0" w:space="0" w:color="auto" w:frame="1"/>
          <w:lang w:eastAsia="ru-RU"/>
        </w:rPr>
        <w:t>Про внесення змін до</w:t>
      </w:r>
      <w:r w:rsidRPr="00361F10">
        <w:rPr>
          <w:b/>
          <w:bCs/>
          <w:sz w:val="28"/>
          <w:szCs w:val="28"/>
        </w:rPr>
        <w:t xml:space="preserve"> </w:t>
      </w:r>
      <w:bookmarkStart w:id="6" w:name="_Hlk221546115"/>
      <w:r w:rsidRPr="00361F10">
        <w:rPr>
          <w:rFonts w:eastAsia="Calibri"/>
          <w:sz w:val="28"/>
          <w:szCs w:val="28"/>
          <w:lang w:eastAsia="en-US"/>
        </w:rPr>
        <w:t>Положення про Центр адаптаці</w:t>
      </w:r>
      <w:r w:rsidR="004A6249">
        <w:rPr>
          <w:rFonts w:eastAsia="Calibri"/>
          <w:sz w:val="28"/>
          <w:szCs w:val="28"/>
          <w:lang w:eastAsia="en-US"/>
        </w:rPr>
        <w:t>ї</w:t>
      </w:r>
      <w:r w:rsidRPr="00361F10">
        <w:rPr>
          <w:rFonts w:eastAsia="Calibri"/>
          <w:sz w:val="28"/>
          <w:szCs w:val="28"/>
          <w:lang w:eastAsia="en-US"/>
        </w:rPr>
        <w:t xml:space="preserve"> державної служби до стандартів Європейського Союзу</w:t>
      </w:r>
      <w:bookmarkEnd w:id="6"/>
      <w:r w:rsidR="00AC5A54" w:rsidRPr="00573118">
        <w:rPr>
          <w:bCs/>
          <w:sz w:val="28"/>
          <w:szCs w:val="28"/>
          <w:lang w:eastAsia="ru-RU"/>
        </w:rPr>
        <w:t>»</w:t>
      </w:r>
      <w:r w:rsidR="003F5612" w:rsidRPr="00573118">
        <w:rPr>
          <w:sz w:val="28"/>
          <w:szCs w:val="28"/>
          <w:lang w:eastAsia="ru-RU"/>
        </w:rPr>
        <w:t xml:space="preserve"> </w:t>
      </w:r>
      <w:r w:rsidR="00AC5A54" w:rsidRPr="00573118">
        <w:rPr>
          <w:sz w:val="28"/>
          <w:szCs w:val="28"/>
          <w:lang w:eastAsia="ru-RU"/>
        </w:rPr>
        <w:t>(далі</w:t>
      </w:r>
      <w:r w:rsidR="003F5612" w:rsidRPr="00573118">
        <w:rPr>
          <w:sz w:val="28"/>
          <w:szCs w:val="28"/>
          <w:lang w:eastAsia="ru-RU"/>
        </w:rPr>
        <w:t> </w:t>
      </w:r>
      <w:r w:rsidR="00AC5A54" w:rsidRPr="00573118">
        <w:rPr>
          <w:sz w:val="28"/>
          <w:szCs w:val="28"/>
          <w:lang w:eastAsia="ru-RU"/>
        </w:rPr>
        <w:t>–</w:t>
      </w:r>
      <w:r w:rsidR="003F5612" w:rsidRPr="00573118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прое</w:t>
      </w:r>
      <w:r w:rsidR="00727AEA" w:rsidRPr="00573118">
        <w:rPr>
          <w:sz w:val="28"/>
          <w:szCs w:val="28"/>
          <w:lang w:eastAsia="ru-RU"/>
        </w:rPr>
        <w:t>кт</w:t>
      </w:r>
      <w:r w:rsidR="006D7779" w:rsidRPr="00573118">
        <w:rPr>
          <w:sz w:val="28"/>
          <w:szCs w:val="28"/>
          <w:lang w:eastAsia="ru-RU"/>
        </w:rPr>
        <w:t xml:space="preserve"> </w:t>
      </w:r>
      <w:proofErr w:type="spellStart"/>
      <w:r w:rsidR="006D7779" w:rsidRPr="00573118">
        <w:rPr>
          <w:sz w:val="28"/>
          <w:szCs w:val="28"/>
          <w:lang w:eastAsia="ru-RU"/>
        </w:rPr>
        <w:t>акта</w:t>
      </w:r>
      <w:proofErr w:type="spellEnd"/>
      <w:r w:rsidR="00AC5A54" w:rsidRPr="00573118">
        <w:rPr>
          <w:sz w:val="28"/>
          <w:szCs w:val="28"/>
          <w:lang w:eastAsia="ru-RU"/>
        </w:rPr>
        <w:t>)</w:t>
      </w:r>
      <w:r w:rsidR="006D7779" w:rsidRPr="00573118">
        <w:rPr>
          <w:sz w:val="28"/>
          <w:szCs w:val="28"/>
          <w:lang w:eastAsia="ru-RU"/>
        </w:rPr>
        <w:t xml:space="preserve"> розроблено </w:t>
      </w:r>
      <w:r w:rsidR="006D7779" w:rsidRPr="00573118">
        <w:rPr>
          <w:sz w:val="28"/>
          <w:szCs w:val="28"/>
        </w:rPr>
        <w:t>Національним агентством України з питань державної служби з метою</w:t>
      </w:r>
      <w:bookmarkStart w:id="7" w:name="_Hlk103256619"/>
      <w:r w:rsidR="00011405" w:rsidRPr="00573118">
        <w:rPr>
          <w:sz w:val="28"/>
          <w:szCs w:val="28"/>
        </w:rPr>
        <w:t xml:space="preserve"> </w:t>
      </w:r>
      <w:bookmarkEnd w:id="7"/>
      <w:r w:rsidR="00D45A3E">
        <w:rPr>
          <w:sz w:val="28"/>
          <w:szCs w:val="28"/>
        </w:rPr>
        <w:t xml:space="preserve">приведення у відповідність до чинних норм законодавства та </w:t>
      </w:r>
      <w:r w:rsidR="00657E23">
        <w:rPr>
          <w:sz w:val="28"/>
          <w:szCs w:val="28"/>
        </w:rPr>
        <w:t>посилення реформи державного управління та розвитку державних інституцій у</w:t>
      </w:r>
      <w:r w:rsidR="00D45A3E">
        <w:rPr>
          <w:sz w:val="28"/>
          <w:szCs w:val="28"/>
        </w:rPr>
        <w:t xml:space="preserve"> контексті європейської та євроатлантичної інтеграції України.</w:t>
      </w:r>
    </w:p>
    <w:p w14:paraId="2B1D67AF" w14:textId="77777777" w:rsidR="00D45A3E" w:rsidRDefault="00D45A3E" w:rsidP="00E24DF2">
      <w:pPr>
        <w:pStyle w:val="rvps2"/>
        <w:spacing w:before="0" w:beforeAutospacing="0" w:after="0" w:afterAutospacing="0"/>
        <w:ind w:firstLine="567"/>
        <w:jc w:val="both"/>
        <w:rPr>
          <w:rStyle w:val="rvts9"/>
          <w:b/>
          <w:bCs/>
          <w:sz w:val="28"/>
          <w:szCs w:val="28"/>
          <w:lang w:val="uk-UA"/>
        </w:rPr>
      </w:pPr>
    </w:p>
    <w:p w14:paraId="461CE972" w14:textId="2929292D" w:rsidR="006D7779" w:rsidRPr="00573118" w:rsidRDefault="006D7779" w:rsidP="00E24DF2">
      <w:pPr>
        <w:pStyle w:val="rvps2"/>
        <w:spacing w:before="0" w:beforeAutospacing="0" w:after="0" w:afterAutospacing="0"/>
        <w:ind w:firstLine="567"/>
        <w:jc w:val="both"/>
        <w:rPr>
          <w:rStyle w:val="rvts9"/>
          <w:b/>
          <w:bCs/>
          <w:sz w:val="28"/>
          <w:szCs w:val="28"/>
          <w:lang w:val="uk-UA"/>
        </w:rPr>
      </w:pPr>
      <w:r w:rsidRPr="00573118">
        <w:rPr>
          <w:rStyle w:val="rvts9"/>
          <w:b/>
          <w:bCs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573118">
        <w:rPr>
          <w:rStyle w:val="rvts9"/>
          <w:b/>
          <w:bCs/>
          <w:sz w:val="28"/>
          <w:szCs w:val="28"/>
          <w:lang w:val="uk-UA"/>
        </w:rPr>
        <w:t>акта</w:t>
      </w:r>
      <w:proofErr w:type="spellEnd"/>
    </w:p>
    <w:p w14:paraId="4CFD2D30" w14:textId="6B520319" w:rsidR="00383880" w:rsidRPr="00383880" w:rsidRDefault="00383880" w:rsidP="000E1549">
      <w:pPr>
        <w:widowControl/>
        <w:autoSpaceDE/>
        <w:autoSpaceDN/>
        <w:adjustRightInd/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bookmarkStart w:id="8" w:name="n3488"/>
      <w:bookmarkStart w:id="9" w:name="_Hlk150356837"/>
      <w:bookmarkEnd w:id="8"/>
      <w:r w:rsidRPr="00383880">
        <w:rPr>
          <w:rFonts w:eastAsia="Calibri"/>
          <w:sz w:val="28"/>
          <w:szCs w:val="28"/>
          <w:shd w:val="clear" w:color="auto" w:fill="FFFFFF"/>
          <w:lang w:eastAsia="en-US"/>
        </w:rPr>
        <w:t>На сьогодні Центр</w:t>
      </w:r>
      <w:r w:rsidR="004A624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4A6249" w:rsidRPr="00361F10">
        <w:rPr>
          <w:rFonts w:eastAsia="Calibri"/>
          <w:sz w:val="28"/>
          <w:szCs w:val="28"/>
          <w:lang w:eastAsia="en-US"/>
        </w:rPr>
        <w:t>адаптаці</w:t>
      </w:r>
      <w:r w:rsidR="004A6249">
        <w:rPr>
          <w:rFonts w:eastAsia="Calibri"/>
          <w:sz w:val="28"/>
          <w:szCs w:val="28"/>
          <w:lang w:eastAsia="en-US"/>
        </w:rPr>
        <w:t>ї</w:t>
      </w:r>
      <w:r w:rsidR="004A6249" w:rsidRPr="00361F10">
        <w:rPr>
          <w:rFonts w:eastAsia="Calibri"/>
          <w:sz w:val="28"/>
          <w:szCs w:val="28"/>
          <w:lang w:eastAsia="en-US"/>
        </w:rPr>
        <w:t xml:space="preserve"> державної служби до стандартів Європейського Союзу</w:t>
      </w:r>
      <w:r w:rsidR="004A6249" w:rsidRPr="0038388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83880">
        <w:rPr>
          <w:rFonts w:eastAsia="Calibri"/>
          <w:sz w:val="28"/>
          <w:szCs w:val="28"/>
          <w:shd w:val="clear" w:color="auto" w:fill="FFFFFF"/>
          <w:lang w:eastAsia="en-US"/>
        </w:rPr>
        <w:t xml:space="preserve">є провідною професійною та компетентною державною установою з потужним потенціалом та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великим </w:t>
      </w:r>
      <w:r w:rsidRPr="00383880">
        <w:rPr>
          <w:rFonts w:eastAsia="Calibri"/>
          <w:sz w:val="28"/>
          <w:szCs w:val="28"/>
          <w:shd w:val="clear" w:color="auto" w:fill="FFFFFF"/>
          <w:lang w:eastAsia="en-US"/>
        </w:rPr>
        <w:t>досвідом співпраці з Європейським Союзом та міжнародними організаціями, програмами та про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383880">
        <w:rPr>
          <w:rFonts w:eastAsia="Calibri"/>
          <w:sz w:val="28"/>
          <w:szCs w:val="28"/>
          <w:shd w:val="clear" w:color="auto" w:fill="FFFFFF"/>
          <w:lang w:eastAsia="en-US"/>
        </w:rPr>
        <w:t>ктами.</w:t>
      </w:r>
    </w:p>
    <w:p w14:paraId="076C19C1" w14:textId="6081D27A" w:rsidR="00972B88" w:rsidRDefault="00751C83" w:rsidP="000E1549">
      <w:pPr>
        <w:widowControl/>
        <w:autoSpaceDE/>
        <w:autoSpaceDN/>
        <w:adjustRightInd/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73118">
        <w:rPr>
          <w:sz w:val="28"/>
          <w:szCs w:val="28"/>
          <w:lang w:eastAsia="ru-RU"/>
        </w:rPr>
        <w:t xml:space="preserve">Аналіз </w:t>
      </w:r>
      <w:r w:rsidR="00D45A3E" w:rsidRPr="00361F10">
        <w:rPr>
          <w:rFonts w:eastAsia="Calibri"/>
          <w:sz w:val="28"/>
          <w:szCs w:val="28"/>
          <w:lang w:eastAsia="en-US"/>
        </w:rPr>
        <w:t xml:space="preserve">Положення про Центр </w:t>
      </w:r>
      <w:bookmarkStart w:id="10" w:name="_Hlk221612603"/>
      <w:r w:rsidR="00D45A3E" w:rsidRPr="00361F10">
        <w:rPr>
          <w:rFonts w:eastAsia="Calibri"/>
          <w:sz w:val="28"/>
          <w:szCs w:val="28"/>
          <w:lang w:eastAsia="en-US"/>
        </w:rPr>
        <w:t>адаптаці</w:t>
      </w:r>
      <w:r w:rsidR="004A6249">
        <w:rPr>
          <w:rFonts w:eastAsia="Calibri"/>
          <w:sz w:val="28"/>
          <w:szCs w:val="28"/>
          <w:lang w:eastAsia="en-US"/>
        </w:rPr>
        <w:t>ї</w:t>
      </w:r>
      <w:r w:rsidR="00D45A3E" w:rsidRPr="00361F10">
        <w:rPr>
          <w:rFonts w:eastAsia="Calibri"/>
          <w:sz w:val="28"/>
          <w:szCs w:val="28"/>
          <w:lang w:eastAsia="en-US"/>
        </w:rPr>
        <w:t xml:space="preserve"> державної служби до стандартів Європейського Союзу</w:t>
      </w:r>
      <w:bookmarkEnd w:id="10"/>
      <w:r w:rsidR="00E9160A">
        <w:rPr>
          <w:rFonts w:eastAsia="Calibri"/>
          <w:sz w:val="28"/>
          <w:szCs w:val="28"/>
          <w:lang w:eastAsia="en-US"/>
        </w:rPr>
        <w:t xml:space="preserve"> (далі - Центр)</w:t>
      </w:r>
      <w:r w:rsidR="004027E0">
        <w:rPr>
          <w:rFonts w:eastAsia="Calibri"/>
          <w:sz w:val="28"/>
          <w:szCs w:val="28"/>
          <w:lang w:eastAsia="en-US"/>
        </w:rPr>
        <w:t>, затвердженого постановою Кабінету Міністрів України від</w:t>
      </w:r>
      <w:r w:rsidR="004027E0" w:rsidRPr="004027E0">
        <w:rPr>
          <w:rFonts w:eastAsia="Calibri"/>
          <w:sz w:val="28"/>
          <w:szCs w:val="28"/>
          <w:lang w:eastAsia="en-US"/>
        </w:rPr>
        <w:t xml:space="preserve"> </w:t>
      </w:r>
      <w:r w:rsidR="004027E0">
        <w:rPr>
          <w:rFonts w:eastAsia="Calibri"/>
          <w:sz w:val="28"/>
          <w:szCs w:val="28"/>
          <w:lang w:eastAsia="en-US"/>
        </w:rPr>
        <w:t>04 червня 2008 року</w:t>
      </w:r>
      <w:r w:rsidR="004027E0" w:rsidRPr="004027E0">
        <w:rPr>
          <w:rFonts w:eastAsia="Calibri"/>
          <w:sz w:val="28"/>
          <w:szCs w:val="28"/>
          <w:lang w:eastAsia="en-US"/>
        </w:rPr>
        <w:t xml:space="preserve"> № 528</w:t>
      </w:r>
      <w:r w:rsidR="004027E0">
        <w:rPr>
          <w:rFonts w:eastAsia="Calibri"/>
          <w:sz w:val="28"/>
          <w:szCs w:val="28"/>
          <w:lang w:eastAsia="en-US"/>
        </w:rPr>
        <w:t xml:space="preserve"> «</w:t>
      </w:r>
      <w:r w:rsidR="004027E0" w:rsidRPr="004027E0">
        <w:rPr>
          <w:rFonts w:eastAsia="Calibri"/>
          <w:sz w:val="28"/>
          <w:szCs w:val="28"/>
          <w:lang w:eastAsia="en-US"/>
        </w:rPr>
        <w:t>Питання Центру сприяння інституційному розвитку державної служби</w:t>
      </w:r>
      <w:r w:rsidR="004027E0">
        <w:rPr>
          <w:rFonts w:eastAsia="Calibri"/>
          <w:sz w:val="28"/>
          <w:szCs w:val="28"/>
          <w:lang w:eastAsia="en-US"/>
        </w:rPr>
        <w:t>»</w:t>
      </w:r>
      <w:r w:rsidR="00D45A3E" w:rsidRPr="00573118">
        <w:rPr>
          <w:sz w:val="28"/>
          <w:szCs w:val="28"/>
          <w:lang w:eastAsia="ru-RU"/>
        </w:rPr>
        <w:t xml:space="preserve"> </w:t>
      </w:r>
      <w:r w:rsidR="00D45A3E">
        <w:rPr>
          <w:sz w:val="28"/>
          <w:szCs w:val="28"/>
          <w:lang w:eastAsia="ru-RU"/>
        </w:rPr>
        <w:t>(далі – Положення)</w:t>
      </w:r>
      <w:r w:rsidR="004027E0">
        <w:rPr>
          <w:sz w:val="28"/>
          <w:szCs w:val="28"/>
          <w:lang w:eastAsia="ru-RU"/>
        </w:rPr>
        <w:t>,</w:t>
      </w:r>
      <w:r w:rsidR="00D45A3E">
        <w:rPr>
          <w:sz w:val="28"/>
          <w:szCs w:val="28"/>
          <w:lang w:eastAsia="ru-RU"/>
        </w:rPr>
        <w:t xml:space="preserve"> </w:t>
      </w:r>
      <w:r w:rsidRPr="00573118">
        <w:rPr>
          <w:rFonts w:eastAsia="Calibri"/>
          <w:sz w:val="28"/>
          <w:szCs w:val="28"/>
          <w:shd w:val="clear" w:color="auto" w:fill="FFFFFF"/>
          <w:lang w:eastAsia="en-US"/>
        </w:rPr>
        <w:t>на предмет відповідності</w:t>
      </w:r>
      <w:r w:rsidR="00697D50" w:rsidRPr="00573118">
        <w:rPr>
          <w:rFonts w:eastAsia="Calibri"/>
          <w:sz w:val="28"/>
          <w:szCs w:val="28"/>
          <w:shd w:val="clear" w:color="auto" w:fill="FFFFFF"/>
          <w:lang w:eastAsia="en-US"/>
        </w:rPr>
        <w:t xml:space="preserve"> законодавству вказує на те, що деякі </w:t>
      </w:r>
      <w:r w:rsidR="00D45A3E">
        <w:rPr>
          <w:rFonts w:eastAsia="Calibri"/>
          <w:sz w:val="28"/>
          <w:szCs w:val="28"/>
          <w:shd w:val="clear" w:color="auto" w:fill="FFFFFF"/>
          <w:lang w:eastAsia="en-US"/>
        </w:rPr>
        <w:t xml:space="preserve">норми Положення </w:t>
      </w:r>
      <w:r w:rsidR="00697D50" w:rsidRPr="00573118">
        <w:rPr>
          <w:rFonts w:eastAsia="Calibri"/>
          <w:sz w:val="28"/>
          <w:szCs w:val="28"/>
          <w:shd w:val="clear" w:color="auto" w:fill="FFFFFF"/>
          <w:lang w:eastAsia="en-US"/>
        </w:rPr>
        <w:t>потребують перегляду та внесення</w:t>
      </w:r>
      <w:r w:rsidR="00256337" w:rsidRPr="00573118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наступних змін</w:t>
      </w:r>
      <w:r w:rsidR="00697D50" w:rsidRPr="00573118">
        <w:rPr>
          <w:rFonts w:eastAsia="Calibri"/>
          <w:sz w:val="28"/>
          <w:szCs w:val="28"/>
          <w:shd w:val="clear" w:color="auto" w:fill="FFFFFF"/>
          <w:lang w:eastAsia="en-US"/>
        </w:rPr>
        <w:t>:</w:t>
      </w:r>
    </w:p>
    <w:p w14:paraId="2FFC3F02" w14:textId="77777777" w:rsidR="004027E0" w:rsidRDefault="004027E0" w:rsidP="004027E0">
      <w:pPr>
        <w:spacing w:after="150"/>
        <w:ind w:firstLine="45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73118">
        <w:rPr>
          <w:rFonts w:eastAsia="Calibri"/>
          <w:sz w:val="28"/>
          <w:szCs w:val="28"/>
          <w:shd w:val="clear" w:color="auto" w:fill="FFFFFF"/>
          <w:lang w:eastAsia="en-US"/>
        </w:rPr>
        <w:t>1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)</w:t>
      </w:r>
      <w:r w:rsidRPr="0057311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пункти 1, 8, 9, 14 викласти в новій редакції;</w:t>
      </w:r>
    </w:p>
    <w:p w14:paraId="11B70C80" w14:textId="572D82EE" w:rsidR="004027E0" w:rsidRPr="00573118" w:rsidRDefault="004027E0" w:rsidP="00007E2A">
      <w:pPr>
        <w:widowControl/>
        <w:autoSpaceDE/>
        <w:autoSpaceDN/>
        <w:adjustRightInd/>
        <w:spacing w:after="150"/>
        <w:ind w:firstLine="45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2)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внести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зміни у пункти 5, 10, 15, 16.</w:t>
      </w:r>
    </w:p>
    <w:bookmarkEnd w:id="9"/>
    <w:p w14:paraId="09682432" w14:textId="2251F6B3" w:rsidR="003212B6" w:rsidRPr="00573118" w:rsidRDefault="003212B6" w:rsidP="003E0B52">
      <w:pPr>
        <w:shd w:val="clear" w:color="auto" w:fill="FFFFFF"/>
        <w:tabs>
          <w:tab w:val="left" w:pos="993"/>
        </w:tabs>
        <w:ind w:right="-1"/>
        <w:jc w:val="both"/>
        <w:textAlignment w:val="baseline"/>
        <w:rPr>
          <w:sz w:val="28"/>
          <w:szCs w:val="28"/>
        </w:rPr>
      </w:pPr>
    </w:p>
    <w:p w14:paraId="6CADB0F2" w14:textId="58CF1C09" w:rsidR="006D7779" w:rsidRPr="00573118" w:rsidRDefault="006D7779" w:rsidP="00F06B93">
      <w:pPr>
        <w:shd w:val="clear" w:color="auto" w:fill="FFFFFF"/>
        <w:tabs>
          <w:tab w:val="left" w:pos="993"/>
        </w:tabs>
        <w:ind w:right="-1" w:firstLine="567"/>
        <w:jc w:val="both"/>
        <w:textAlignment w:val="baseline"/>
        <w:rPr>
          <w:rStyle w:val="rvts9"/>
          <w:b/>
          <w:bCs/>
          <w:sz w:val="28"/>
          <w:szCs w:val="28"/>
        </w:rPr>
      </w:pPr>
      <w:r w:rsidRPr="00573118">
        <w:rPr>
          <w:rStyle w:val="rvts9"/>
          <w:b/>
          <w:bCs/>
          <w:sz w:val="28"/>
          <w:szCs w:val="28"/>
        </w:rPr>
        <w:t xml:space="preserve">3. Основні положення </w:t>
      </w:r>
      <w:r w:rsidR="00361F10">
        <w:rPr>
          <w:rStyle w:val="rvts9"/>
          <w:b/>
          <w:bCs/>
          <w:sz w:val="28"/>
          <w:szCs w:val="28"/>
        </w:rPr>
        <w:t>прое</w:t>
      </w:r>
      <w:r w:rsidR="00727AEA" w:rsidRPr="00573118">
        <w:rPr>
          <w:rStyle w:val="rvts9"/>
          <w:b/>
          <w:bCs/>
          <w:sz w:val="28"/>
          <w:szCs w:val="28"/>
        </w:rPr>
        <w:t>кт</w:t>
      </w:r>
      <w:r w:rsidRPr="00573118">
        <w:rPr>
          <w:rStyle w:val="rvts9"/>
          <w:b/>
          <w:bCs/>
          <w:sz w:val="28"/>
          <w:szCs w:val="28"/>
        </w:rPr>
        <w:t xml:space="preserve">у </w:t>
      </w:r>
      <w:proofErr w:type="spellStart"/>
      <w:r w:rsidRPr="00573118">
        <w:rPr>
          <w:rStyle w:val="rvts9"/>
          <w:b/>
          <w:bCs/>
          <w:sz w:val="28"/>
          <w:szCs w:val="28"/>
        </w:rPr>
        <w:t>акта</w:t>
      </w:r>
      <w:proofErr w:type="spellEnd"/>
    </w:p>
    <w:p w14:paraId="122D0754" w14:textId="032575A3" w:rsidR="009A6F7A" w:rsidRDefault="00FD1D86" w:rsidP="00B1371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bookmarkStart w:id="11" w:name="n3491"/>
      <w:bookmarkEnd w:id="11"/>
      <w:r w:rsidRPr="00E9160A">
        <w:rPr>
          <w:rFonts w:eastAsia="Calibri"/>
          <w:sz w:val="28"/>
          <w:szCs w:val="28"/>
          <w:lang w:eastAsia="en-US"/>
        </w:rPr>
        <w:t xml:space="preserve">З урахуванням наведених у пункті 2 цієї пояснювальної записки </w:t>
      </w:r>
      <w:r w:rsidRPr="00E9160A">
        <w:rPr>
          <w:rStyle w:val="rvts9"/>
          <w:sz w:val="28"/>
          <w:szCs w:val="28"/>
        </w:rPr>
        <w:t xml:space="preserve">обґрунтувань </w:t>
      </w:r>
      <w:r w:rsidR="00361F10" w:rsidRPr="00E9160A">
        <w:rPr>
          <w:rFonts w:eastAsia="Calibri"/>
          <w:sz w:val="28"/>
          <w:szCs w:val="28"/>
          <w:lang w:eastAsia="en-US"/>
        </w:rPr>
        <w:t>прое</w:t>
      </w:r>
      <w:r w:rsidR="00727AEA" w:rsidRPr="00E9160A">
        <w:rPr>
          <w:rFonts w:eastAsia="Calibri"/>
          <w:sz w:val="28"/>
          <w:szCs w:val="28"/>
          <w:lang w:eastAsia="en-US"/>
        </w:rPr>
        <w:t>кт</w:t>
      </w:r>
      <w:r w:rsidR="009A6F7A" w:rsidRPr="00E9160A">
        <w:rPr>
          <w:rFonts w:eastAsia="Calibri"/>
          <w:sz w:val="28"/>
          <w:szCs w:val="28"/>
          <w:lang w:eastAsia="en-US"/>
        </w:rPr>
        <w:t xml:space="preserve">ом </w:t>
      </w:r>
      <w:proofErr w:type="spellStart"/>
      <w:r w:rsidR="009A6F7A" w:rsidRPr="00E9160A">
        <w:rPr>
          <w:rFonts w:eastAsia="Calibri"/>
          <w:sz w:val="28"/>
          <w:szCs w:val="28"/>
          <w:lang w:eastAsia="en-US"/>
        </w:rPr>
        <w:t>акта</w:t>
      </w:r>
      <w:proofErr w:type="spellEnd"/>
      <w:r w:rsidR="009A6F7A" w:rsidRPr="00E9160A">
        <w:rPr>
          <w:rFonts w:eastAsia="Calibri"/>
          <w:sz w:val="28"/>
          <w:szCs w:val="28"/>
          <w:lang w:eastAsia="en-US"/>
        </w:rPr>
        <w:t xml:space="preserve"> </w:t>
      </w:r>
      <w:r w:rsidR="003E5E4D" w:rsidRPr="00E9160A">
        <w:rPr>
          <w:rFonts w:eastAsia="Calibri"/>
          <w:sz w:val="28"/>
          <w:szCs w:val="28"/>
          <w:lang w:eastAsia="en-US"/>
        </w:rPr>
        <w:t xml:space="preserve">пропонуються </w:t>
      </w:r>
      <w:r w:rsidR="00E07A9B" w:rsidRPr="00E9160A">
        <w:rPr>
          <w:rFonts w:eastAsia="Calibri"/>
          <w:sz w:val="28"/>
          <w:szCs w:val="28"/>
          <w:lang w:eastAsia="en-US"/>
        </w:rPr>
        <w:t xml:space="preserve">зміни </w:t>
      </w:r>
      <w:r w:rsidR="00E07A9B">
        <w:rPr>
          <w:rFonts w:eastAsia="Calibri"/>
          <w:sz w:val="28"/>
          <w:szCs w:val="28"/>
          <w:lang w:eastAsia="en-US"/>
        </w:rPr>
        <w:t>до</w:t>
      </w:r>
      <w:r w:rsidR="00E07A9B" w:rsidRPr="00E9160A">
        <w:rPr>
          <w:rFonts w:eastAsia="Calibri"/>
          <w:sz w:val="28"/>
          <w:szCs w:val="28"/>
          <w:lang w:eastAsia="en-US"/>
        </w:rPr>
        <w:t xml:space="preserve"> </w:t>
      </w:r>
      <w:r w:rsidR="00307E74" w:rsidRPr="00E9160A">
        <w:rPr>
          <w:rFonts w:eastAsia="Calibri"/>
          <w:sz w:val="28"/>
          <w:szCs w:val="28"/>
          <w:lang w:eastAsia="en-US"/>
        </w:rPr>
        <w:t>Положенн</w:t>
      </w:r>
      <w:r w:rsidR="00E07A9B">
        <w:rPr>
          <w:rFonts w:eastAsia="Calibri"/>
          <w:sz w:val="28"/>
          <w:szCs w:val="28"/>
          <w:lang w:eastAsia="en-US"/>
        </w:rPr>
        <w:t>я</w:t>
      </w:r>
      <w:r w:rsidR="003E5E4D" w:rsidRPr="00E9160A">
        <w:rPr>
          <w:rFonts w:eastAsia="Calibri"/>
          <w:sz w:val="28"/>
          <w:szCs w:val="28"/>
          <w:lang w:eastAsia="en-US"/>
        </w:rPr>
        <w:t xml:space="preserve"> </w:t>
      </w:r>
      <w:r w:rsidR="00E07A9B">
        <w:rPr>
          <w:rFonts w:eastAsia="Calibri"/>
          <w:sz w:val="28"/>
          <w:szCs w:val="28"/>
          <w:lang w:eastAsia="en-US"/>
        </w:rPr>
        <w:t>в частині</w:t>
      </w:r>
      <w:r w:rsidR="00E9160A">
        <w:rPr>
          <w:rFonts w:eastAsia="Calibri"/>
          <w:sz w:val="28"/>
          <w:szCs w:val="28"/>
          <w:lang w:eastAsia="en-US"/>
        </w:rPr>
        <w:t xml:space="preserve"> </w:t>
      </w:r>
      <w:r w:rsidR="00E07A9B">
        <w:rPr>
          <w:rFonts w:eastAsia="Calibri"/>
          <w:sz w:val="28"/>
          <w:szCs w:val="28"/>
          <w:lang w:eastAsia="en-US"/>
        </w:rPr>
        <w:t>уточнення мети діяльності</w:t>
      </w:r>
      <w:r w:rsidR="00E07A9B" w:rsidRPr="00787473">
        <w:rPr>
          <w:rFonts w:eastAsia="Calibri"/>
          <w:sz w:val="28"/>
          <w:szCs w:val="28"/>
          <w:lang w:eastAsia="en-US"/>
        </w:rPr>
        <w:t xml:space="preserve"> </w:t>
      </w:r>
      <w:r w:rsidR="00E9160A">
        <w:rPr>
          <w:rFonts w:eastAsia="Calibri"/>
          <w:sz w:val="28"/>
          <w:szCs w:val="28"/>
          <w:lang w:eastAsia="en-US"/>
        </w:rPr>
        <w:t>Центру</w:t>
      </w:r>
      <w:r w:rsidR="00B13710" w:rsidRPr="00E9160A">
        <w:rPr>
          <w:rFonts w:eastAsia="Calibri"/>
          <w:sz w:val="28"/>
          <w:szCs w:val="28"/>
          <w:lang w:eastAsia="en-US"/>
        </w:rPr>
        <w:t xml:space="preserve"> </w:t>
      </w:r>
      <w:r w:rsidR="00B13710" w:rsidRPr="00E9160A">
        <w:rPr>
          <w:color w:val="000000"/>
          <w:sz w:val="28"/>
          <w:szCs w:val="28"/>
          <w:shd w:val="clear" w:color="auto" w:fill="FFFFFF"/>
        </w:rPr>
        <w:t>та офіційного найменування Центру</w:t>
      </w:r>
      <w:r w:rsidR="00E07A9B">
        <w:rPr>
          <w:color w:val="000000"/>
          <w:sz w:val="28"/>
          <w:szCs w:val="28"/>
          <w:shd w:val="clear" w:color="auto" w:fill="FFFFFF"/>
        </w:rPr>
        <w:t xml:space="preserve"> (</w:t>
      </w:r>
      <w:r w:rsidR="00B13710" w:rsidRPr="00E9160A">
        <w:rPr>
          <w:color w:val="000000"/>
          <w:sz w:val="28"/>
          <w:szCs w:val="28"/>
          <w:shd w:val="clear" w:color="auto" w:fill="FFFFFF"/>
        </w:rPr>
        <w:t>шляхом доповнення найменування німецькою мовою</w:t>
      </w:r>
      <w:r w:rsidR="00E07A9B">
        <w:rPr>
          <w:color w:val="000000"/>
          <w:sz w:val="28"/>
          <w:szCs w:val="28"/>
          <w:shd w:val="clear" w:color="auto" w:fill="FFFFFF"/>
        </w:rPr>
        <w:t>)</w:t>
      </w:r>
      <w:r w:rsidR="00B13710" w:rsidRPr="00E9160A">
        <w:rPr>
          <w:color w:val="000000"/>
          <w:sz w:val="28"/>
          <w:szCs w:val="28"/>
          <w:shd w:val="clear" w:color="auto" w:fill="FFFFFF"/>
        </w:rPr>
        <w:t>, основних завдань та функцій Центр</w:t>
      </w:r>
      <w:r w:rsidR="00E07A9B">
        <w:rPr>
          <w:color w:val="000000"/>
          <w:sz w:val="28"/>
          <w:szCs w:val="28"/>
          <w:shd w:val="clear" w:color="auto" w:fill="FFFFFF"/>
        </w:rPr>
        <w:t>у</w:t>
      </w:r>
      <w:r w:rsidR="003B06C8">
        <w:rPr>
          <w:color w:val="000000"/>
          <w:sz w:val="28"/>
          <w:szCs w:val="28"/>
          <w:shd w:val="clear" w:color="auto" w:fill="FFFFFF"/>
        </w:rPr>
        <w:t xml:space="preserve">, прав та обов’язків Директора Центру, унормування питання призначення та звільнення </w:t>
      </w:r>
      <w:r w:rsidR="003B06C8" w:rsidRPr="003B06C8">
        <w:rPr>
          <w:color w:val="000000"/>
          <w:sz w:val="28"/>
          <w:szCs w:val="28"/>
          <w:shd w:val="clear" w:color="auto" w:fill="FFFFFF"/>
        </w:rPr>
        <w:t>Директора Центру</w:t>
      </w:r>
      <w:r w:rsidR="003B06C8">
        <w:rPr>
          <w:color w:val="000000"/>
          <w:sz w:val="28"/>
          <w:szCs w:val="28"/>
          <w:shd w:val="clear" w:color="auto" w:fill="FFFFFF"/>
        </w:rPr>
        <w:t>,</w:t>
      </w:r>
      <w:r w:rsidR="003B06C8" w:rsidRPr="003B06C8">
        <w:t xml:space="preserve"> </w:t>
      </w:r>
      <w:r w:rsidR="003B06C8" w:rsidRPr="003B06C8">
        <w:rPr>
          <w:color w:val="000000"/>
          <w:sz w:val="28"/>
          <w:szCs w:val="28"/>
          <w:shd w:val="clear" w:color="auto" w:fill="FFFFFF"/>
        </w:rPr>
        <w:t>організації та проведення атестації директора Центру та його заступників.</w:t>
      </w:r>
      <w:r w:rsidR="003B06C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7CBF22" w14:textId="77777777" w:rsidR="00787473" w:rsidRPr="00E9160A" w:rsidRDefault="00787473" w:rsidP="00B1371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3886E9F9" w14:textId="77777777" w:rsidR="00307E74" w:rsidRDefault="006D7779" w:rsidP="00307E74">
      <w:pPr>
        <w:pStyle w:val="rvps2"/>
        <w:spacing w:before="0" w:beforeAutospacing="0" w:after="0" w:afterAutospacing="0"/>
        <w:ind w:right="-1" w:firstLine="567"/>
        <w:jc w:val="both"/>
        <w:rPr>
          <w:rStyle w:val="rvts9"/>
          <w:b/>
          <w:bCs/>
          <w:sz w:val="28"/>
          <w:szCs w:val="28"/>
          <w:lang w:val="uk-UA"/>
        </w:rPr>
      </w:pPr>
      <w:r w:rsidRPr="00573118">
        <w:rPr>
          <w:rStyle w:val="rvts9"/>
          <w:b/>
          <w:bCs/>
          <w:sz w:val="28"/>
          <w:szCs w:val="28"/>
          <w:lang w:val="uk-UA"/>
        </w:rPr>
        <w:t>4. Правові аспекти</w:t>
      </w:r>
      <w:bookmarkStart w:id="12" w:name="n3493"/>
      <w:bookmarkEnd w:id="12"/>
    </w:p>
    <w:p w14:paraId="53198AE8" w14:textId="0576C354" w:rsidR="00307E74" w:rsidRPr="00DE2426" w:rsidRDefault="00361F10" w:rsidP="00307E74">
      <w:pPr>
        <w:pStyle w:val="rvps2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E2426">
        <w:rPr>
          <w:sz w:val="28"/>
          <w:szCs w:val="28"/>
          <w:lang w:val="uk-UA"/>
        </w:rPr>
        <w:t>Прое</w:t>
      </w:r>
      <w:r w:rsidR="00727AEA" w:rsidRPr="00DE2426">
        <w:rPr>
          <w:sz w:val="28"/>
          <w:szCs w:val="28"/>
          <w:lang w:val="uk-UA"/>
        </w:rPr>
        <w:t>кт</w:t>
      </w:r>
      <w:r w:rsidR="000F7D78" w:rsidRPr="00DE2426">
        <w:rPr>
          <w:sz w:val="28"/>
          <w:szCs w:val="28"/>
          <w:lang w:val="uk-UA"/>
        </w:rPr>
        <w:t xml:space="preserve"> </w:t>
      </w:r>
      <w:proofErr w:type="spellStart"/>
      <w:r w:rsidR="000F7D78" w:rsidRPr="00DE2426">
        <w:rPr>
          <w:sz w:val="28"/>
          <w:szCs w:val="28"/>
          <w:lang w:val="uk-UA"/>
        </w:rPr>
        <w:t>акта</w:t>
      </w:r>
      <w:proofErr w:type="spellEnd"/>
      <w:r w:rsidR="000F7D78" w:rsidRPr="00DE2426">
        <w:rPr>
          <w:sz w:val="28"/>
          <w:szCs w:val="28"/>
          <w:lang w:val="uk-UA"/>
        </w:rPr>
        <w:t xml:space="preserve"> розроблено відповідно до Конституції України</w:t>
      </w:r>
      <w:r w:rsidR="00CF413F" w:rsidRPr="00DE2426">
        <w:rPr>
          <w:sz w:val="28"/>
          <w:szCs w:val="28"/>
          <w:lang w:val="uk-UA"/>
        </w:rPr>
        <w:t xml:space="preserve">, </w:t>
      </w:r>
      <w:r w:rsidR="00307E74" w:rsidRPr="00DE2426">
        <w:rPr>
          <w:sz w:val="28"/>
          <w:szCs w:val="28"/>
          <w:lang w:val="uk-UA"/>
        </w:rPr>
        <w:t>Регламенту Кабінету Міністрів України, затвердженого постановою Кабінету Міністрів України від 18 липня 2007 р</w:t>
      </w:r>
      <w:r w:rsidR="000E7701">
        <w:rPr>
          <w:sz w:val="28"/>
          <w:szCs w:val="28"/>
          <w:lang w:val="uk-UA"/>
        </w:rPr>
        <w:t>оку</w:t>
      </w:r>
      <w:r w:rsidR="00307E74" w:rsidRPr="00DE2426">
        <w:rPr>
          <w:sz w:val="28"/>
          <w:szCs w:val="28"/>
          <w:lang w:val="uk-UA"/>
        </w:rPr>
        <w:t xml:space="preserve"> № 950, Положення про Національне агентство України з питань державної служби, затвердженого постановою Кабінету Міністрів України від 01 жовтня 2014 р</w:t>
      </w:r>
      <w:r w:rsidR="000E7701">
        <w:rPr>
          <w:sz w:val="28"/>
          <w:szCs w:val="28"/>
          <w:lang w:val="uk-UA"/>
        </w:rPr>
        <w:t>оку</w:t>
      </w:r>
      <w:r w:rsidR="00307E74" w:rsidRPr="00DE2426">
        <w:rPr>
          <w:sz w:val="28"/>
          <w:szCs w:val="28"/>
          <w:lang w:val="uk-UA"/>
        </w:rPr>
        <w:t xml:space="preserve"> № 500.</w:t>
      </w:r>
    </w:p>
    <w:p w14:paraId="64144572" w14:textId="77777777" w:rsidR="005E50D8" w:rsidRPr="00573118" w:rsidRDefault="005E50D8" w:rsidP="003E0B52">
      <w:pPr>
        <w:pStyle w:val="rvps2"/>
        <w:spacing w:before="0" w:beforeAutospacing="0" w:after="0" w:afterAutospacing="0"/>
        <w:ind w:right="-1"/>
        <w:jc w:val="both"/>
        <w:rPr>
          <w:rStyle w:val="rvts9"/>
          <w:sz w:val="28"/>
          <w:szCs w:val="28"/>
          <w:lang w:val="uk-UA"/>
        </w:rPr>
      </w:pPr>
    </w:p>
    <w:p w14:paraId="79B241A0" w14:textId="481683F7" w:rsidR="006D7779" w:rsidRPr="00573118" w:rsidRDefault="006D7779" w:rsidP="00F06B93">
      <w:pPr>
        <w:pStyle w:val="rvps2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73118">
        <w:rPr>
          <w:rStyle w:val="rvts9"/>
          <w:b/>
          <w:bCs/>
          <w:sz w:val="28"/>
          <w:szCs w:val="28"/>
          <w:lang w:val="uk-UA"/>
        </w:rPr>
        <w:t>5. Фінансово-економічне обґрунтування</w:t>
      </w:r>
    </w:p>
    <w:p w14:paraId="01FFA32A" w14:textId="5CB117F9" w:rsidR="00EF2C83" w:rsidRPr="00573118" w:rsidRDefault="00347B15" w:rsidP="00F06B93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3" w:name="n3495"/>
      <w:bookmarkStart w:id="14" w:name="n3496"/>
      <w:bookmarkEnd w:id="13"/>
      <w:bookmarkEnd w:id="14"/>
      <w:r w:rsidRPr="00573118">
        <w:rPr>
          <w:sz w:val="28"/>
          <w:szCs w:val="28"/>
          <w:shd w:val="clear" w:color="auto" w:fill="FFFFFF"/>
        </w:rPr>
        <w:t xml:space="preserve">Реалізація </w:t>
      </w:r>
      <w:r w:rsidR="00361F10">
        <w:rPr>
          <w:sz w:val="28"/>
          <w:szCs w:val="28"/>
          <w:shd w:val="clear" w:color="auto" w:fill="FFFFFF"/>
        </w:rPr>
        <w:t>прое</w:t>
      </w:r>
      <w:r w:rsidR="00727AEA" w:rsidRPr="00573118">
        <w:rPr>
          <w:sz w:val="28"/>
          <w:szCs w:val="28"/>
          <w:shd w:val="clear" w:color="auto" w:fill="FFFFFF"/>
        </w:rPr>
        <w:t>кт</w:t>
      </w:r>
      <w:r w:rsidRPr="00573118">
        <w:rPr>
          <w:sz w:val="28"/>
          <w:szCs w:val="28"/>
          <w:shd w:val="clear" w:color="auto" w:fill="FFFFFF"/>
        </w:rPr>
        <w:t xml:space="preserve">у </w:t>
      </w:r>
      <w:proofErr w:type="spellStart"/>
      <w:r w:rsidRPr="00573118">
        <w:rPr>
          <w:sz w:val="28"/>
          <w:szCs w:val="28"/>
          <w:shd w:val="clear" w:color="auto" w:fill="FFFFFF"/>
        </w:rPr>
        <w:t>акта</w:t>
      </w:r>
      <w:proofErr w:type="spellEnd"/>
      <w:r w:rsidRPr="00573118">
        <w:rPr>
          <w:sz w:val="28"/>
          <w:szCs w:val="28"/>
          <w:shd w:val="clear" w:color="auto" w:fill="FFFFFF"/>
        </w:rPr>
        <w:t xml:space="preserve"> не потребуватиме додаткових видатків з Державного бюджету</w:t>
      </w:r>
      <w:r w:rsidR="00CF57B0" w:rsidRPr="00573118">
        <w:rPr>
          <w:sz w:val="28"/>
          <w:szCs w:val="28"/>
          <w:shd w:val="clear" w:color="auto" w:fill="FFFFFF"/>
        </w:rPr>
        <w:t xml:space="preserve"> </w:t>
      </w:r>
      <w:r w:rsidR="00676E6D" w:rsidRPr="00573118">
        <w:rPr>
          <w:sz w:val="28"/>
          <w:szCs w:val="28"/>
          <w:shd w:val="clear" w:color="auto" w:fill="FFFFFF"/>
        </w:rPr>
        <w:t>чи</w:t>
      </w:r>
      <w:r w:rsidR="00CF57B0" w:rsidRPr="00573118">
        <w:rPr>
          <w:sz w:val="28"/>
          <w:szCs w:val="28"/>
          <w:shd w:val="clear" w:color="auto" w:fill="FFFFFF"/>
        </w:rPr>
        <w:t xml:space="preserve"> місцевих бюджетів</w:t>
      </w:r>
      <w:r w:rsidR="000F7D78" w:rsidRPr="00573118">
        <w:rPr>
          <w:sz w:val="28"/>
          <w:szCs w:val="28"/>
          <w:shd w:val="clear" w:color="auto" w:fill="FFFFFF"/>
        </w:rPr>
        <w:t>.</w:t>
      </w:r>
    </w:p>
    <w:p w14:paraId="1EB8EF93" w14:textId="77777777" w:rsidR="00DC25B0" w:rsidRPr="00573118" w:rsidRDefault="00DC25B0" w:rsidP="00DC25B0">
      <w:pPr>
        <w:widowControl/>
        <w:autoSpaceDE/>
        <w:autoSpaceDN/>
        <w:adjustRightInd/>
        <w:jc w:val="both"/>
        <w:rPr>
          <w:rStyle w:val="rvts9"/>
          <w:sz w:val="28"/>
          <w:szCs w:val="28"/>
          <w:shd w:val="clear" w:color="auto" w:fill="FFFFFF"/>
        </w:rPr>
      </w:pPr>
    </w:p>
    <w:p w14:paraId="20F4A6F0" w14:textId="46BF65BC" w:rsidR="006D7779" w:rsidRPr="00573118" w:rsidRDefault="006D7779" w:rsidP="00F06B93">
      <w:pPr>
        <w:pStyle w:val="rvps2"/>
        <w:spacing w:before="0" w:beforeAutospacing="0" w:after="0" w:afterAutospacing="0"/>
        <w:ind w:right="-1" w:firstLine="567"/>
        <w:jc w:val="both"/>
        <w:rPr>
          <w:rStyle w:val="rvts9"/>
          <w:b/>
          <w:bCs/>
          <w:sz w:val="28"/>
          <w:szCs w:val="28"/>
          <w:lang w:val="uk-UA"/>
        </w:rPr>
      </w:pPr>
      <w:r w:rsidRPr="00573118">
        <w:rPr>
          <w:rStyle w:val="rvts9"/>
          <w:b/>
          <w:bCs/>
          <w:sz w:val="28"/>
          <w:szCs w:val="28"/>
          <w:lang w:val="uk-UA"/>
        </w:rPr>
        <w:t>6. Позиція заінтересованих сторін</w:t>
      </w:r>
    </w:p>
    <w:p w14:paraId="64B503C0" w14:textId="1C7C8751" w:rsidR="007E056E" w:rsidRPr="00573118" w:rsidRDefault="00361F10" w:rsidP="00F06B93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pacing w:val="-4"/>
          <w:sz w:val="28"/>
          <w:szCs w:val="28"/>
        </w:rPr>
      </w:pPr>
      <w:bookmarkStart w:id="15" w:name="n3497"/>
      <w:bookmarkEnd w:id="15"/>
      <w:r>
        <w:rPr>
          <w:sz w:val="28"/>
          <w:szCs w:val="28"/>
        </w:rPr>
        <w:t>Прое</w:t>
      </w:r>
      <w:r w:rsidR="00727AEA" w:rsidRPr="00573118">
        <w:rPr>
          <w:sz w:val="28"/>
          <w:szCs w:val="28"/>
        </w:rPr>
        <w:t>кт</w:t>
      </w:r>
      <w:r w:rsidR="007E056E" w:rsidRPr="00573118">
        <w:rPr>
          <w:sz w:val="28"/>
          <w:szCs w:val="28"/>
        </w:rPr>
        <w:t xml:space="preserve"> </w:t>
      </w:r>
      <w:proofErr w:type="spellStart"/>
      <w:r w:rsidR="007E056E" w:rsidRPr="00573118">
        <w:rPr>
          <w:sz w:val="28"/>
          <w:szCs w:val="28"/>
        </w:rPr>
        <w:t>акта</w:t>
      </w:r>
      <w:proofErr w:type="spellEnd"/>
      <w:r w:rsidR="007E056E" w:rsidRPr="00573118">
        <w:rPr>
          <w:spacing w:val="-4"/>
          <w:sz w:val="28"/>
          <w:szCs w:val="28"/>
        </w:rPr>
        <w:t xml:space="preserve"> не стосується прав осіб з інвалідністю, функціонування і застосування української мови як державної.</w:t>
      </w:r>
    </w:p>
    <w:p w14:paraId="0F5DD04B" w14:textId="2E49B477" w:rsidR="007E056E" w:rsidRPr="00573118" w:rsidRDefault="00361F10" w:rsidP="00F06B93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</w:t>
      </w:r>
      <w:r w:rsidR="00727AEA" w:rsidRPr="00573118">
        <w:rPr>
          <w:sz w:val="28"/>
          <w:szCs w:val="28"/>
        </w:rPr>
        <w:t>кт</w:t>
      </w:r>
      <w:r w:rsidR="007E056E" w:rsidRPr="00573118">
        <w:rPr>
          <w:sz w:val="28"/>
          <w:szCs w:val="28"/>
        </w:rPr>
        <w:t xml:space="preserve"> </w:t>
      </w:r>
      <w:proofErr w:type="spellStart"/>
      <w:r w:rsidR="007E056E" w:rsidRPr="00573118">
        <w:rPr>
          <w:sz w:val="28"/>
          <w:szCs w:val="28"/>
        </w:rPr>
        <w:t>акта</w:t>
      </w:r>
      <w:proofErr w:type="spellEnd"/>
      <w:r w:rsidR="007E056E" w:rsidRPr="00573118">
        <w:rPr>
          <w:spacing w:val="-4"/>
          <w:sz w:val="28"/>
          <w:szCs w:val="28"/>
        </w:rPr>
        <w:t xml:space="preserve"> не стосується сфери наукової та науково-технічної діяльності.</w:t>
      </w:r>
    </w:p>
    <w:p w14:paraId="1D0C842C" w14:textId="376848F1" w:rsidR="00BC1DE9" w:rsidRPr="00573118" w:rsidRDefault="00361F10" w:rsidP="00F06B93">
      <w:pPr>
        <w:widowControl/>
        <w:shd w:val="clear" w:color="auto" w:fill="FFFFFF"/>
        <w:autoSpaceDE/>
        <w:autoSpaceDN/>
        <w:adjustRightInd/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Прое</w:t>
      </w:r>
      <w:r w:rsidR="00727AEA" w:rsidRPr="00573118">
        <w:rPr>
          <w:sz w:val="28"/>
          <w:szCs w:val="28"/>
        </w:rPr>
        <w:t>кт</w:t>
      </w:r>
      <w:r w:rsidR="00BC1DE9" w:rsidRPr="00573118">
        <w:rPr>
          <w:sz w:val="28"/>
          <w:szCs w:val="28"/>
        </w:rPr>
        <w:t xml:space="preserve"> </w:t>
      </w:r>
      <w:proofErr w:type="spellStart"/>
      <w:r w:rsidR="00BC1DE9" w:rsidRPr="00573118">
        <w:rPr>
          <w:sz w:val="28"/>
          <w:szCs w:val="28"/>
        </w:rPr>
        <w:t>акта</w:t>
      </w:r>
      <w:proofErr w:type="spellEnd"/>
      <w:r w:rsidR="00BC1DE9" w:rsidRPr="00573118">
        <w:rPr>
          <w:sz w:val="28"/>
          <w:szCs w:val="28"/>
        </w:rPr>
        <w:t xml:space="preserve"> не потребує </w:t>
      </w:r>
      <w:proofErr w:type="spellStart"/>
      <w:r w:rsidR="00582947">
        <w:rPr>
          <w:sz w:val="28"/>
          <w:szCs w:val="28"/>
          <w:lang w:val="ru-RU"/>
        </w:rPr>
        <w:t>проведення</w:t>
      </w:r>
      <w:proofErr w:type="spellEnd"/>
      <w:r w:rsidR="00582947">
        <w:rPr>
          <w:sz w:val="28"/>
          <w:szCs w:val="28"/>
          <w:lang w:val="ru-RU"/>
        </w:rPr>
        <w:t xml:space="preserve"> </w:t>
      </w:r>
      <w:proofErr w:type="spellStart"/>
      <w:r w:rsidR="00582947">
        <w:rPr>
          <w:sz w:val="28"/>
          <w:szCs w:val="28"/>
          <w:lang w:val="ru-RU"/>
        </w:rPr>
        <w:t>консультацій</w:t>
      </w:r>
      <w:proofErr w:type="spellEnd"/>
      <w:r w:rsidR="00582947">
        <w:rPr>
          <w:sz w:val="28"/>
          <w:szCs w:val="28"/>
          <w:lang w:val="ru-RU"/>
        </w:rPr>
        <w:t xml:space="preserve"> з </w:t>
      </w:r>
      <w:proofErr w:type="spellStart"/>
      <w:r w:rsidR="00582947" w:rsidRPr="00573118">
        <w:rPr>
          <w:sz w:val="28"/>
          <w:szCs w:val="28"/>
        </w:rPr>
        <w:t>громадськ</w:t>
      </w:r>
      <w:r w:rsidR="00582947">
        <w:rPr>
          <w:sz w:val="28"/>
          <w:szCs w:val="28"/>
          <w:lang w:val="ru-RU"/>
        </w:rPr>
        <w:t>істю</w:t>
      </w:r>
      <w:proofErr w:type="spellEnd"/>
      <w:r w:rsidR="00BC1DE9" w:rsidRPr="00573118">
        <w:rPr>
          <w:sz w:val="28"/>
          <w:szCs w:val="28"/>
        </w:rPr>
        <w:t>.</w:t>
      </w:r>
    </w:p>
    <w:p w14:paraId="27759F53" w14:textId="77777777" w:rsidR="00F06B93" w:rsidRPr="00573118" w:rsidRDefault="00F06B93" w:rsidP="00C51AE9">
      <w:pPr>
        <w:widowControl/>
        <w:shd w:val="clear" w:color="auto" w:fill="FFFFFF"/>
        <w:autoSpaceDE/>
        <w:autoSpaceDN/>
        <w:adjustRightInd/>
        <w:ind w:right="-1"/>
        <w:jc w:val="both"/>
        <w:textAlignment w:val="baseline"/>
        <w:rPr>
          <w:bCs/>
          <w:sz w:val="28"/>
          <w:szCs w:val="28"/>
          <w:bdr w:val="none" w:sz="0" w:space="0" w:color="auto" w:frame="1"/>
          <w:lang w:eastAsia="ru-RU"/>
        </w:rPr>
      </w:pPr>
    </w:p>
    <w:p w14:paraId="5BDA87B5" w14:textId="4C9083CB" w:rsidR="006D7779" w:rsidRDefault="006D7779" w:rsidP="005A4725">
      <w:pPr>
        <w:pStyle w:val="rvps2"/>
        <w:spacing w:before="0" w:beforeAutospacing="0" w:after="0" w:afterAutospacing="0"/>
        <w:ind w:right="-1" w:firstLine="567"/>
        <w:jc w:val="both"/>
        <w:rPr>
          <w:rStyle w:val="rvts9"/>
          <w:b/>
          <w:bCs/>
          <w:sz w:val="28"/>
          <w:szCs w:val="28"/>
          <w:lang w:val="uk-UA"/>
        </w:rPr>
      </w:pPr>
      <w:bookmarkStart w:id="16" w:name="n3498"/>
      <w:bookmarkStart w:id="17" w:name="n3499"/>
      <w:bookmarkStart w:id="18" w:name="n3500"/>
      <w:bookmarkEnd w:id="16"/>
      <w:bookmarkEnd w:id="17"/>
      <w:bookmarkEnd w:id="18"/>
      <w:r w:rsidRPr="00573118">
        <w:rPr>
          <w:rStyle w:val="rvts9"/>
          <w:b/>
          <w:bCs/>
          <w:sz w:val="28"/>
          <w:szCs w:val="28"/>
          <w:lang w:val="uk-UA"/>
        </w:rPr>
        <w:t>7. Оцінка відповідності</w:t>
      </w:r>
    </w:p>
    <w:p w14:paraId="5F1CEB1F" w14:textId="01F0E01A" w:rsidR="004027E0" w:rsidRPr="003E5E4D" w:rsidRDefault="004027E0" w:rsidP="00007E2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9"/>
          <w:sz w:val="28"/>
          <w:szCs w:val="28"/>
          <w:lang w:val="uk-UA" w:eastAsia="uk-UA"/>
        </w:rPr>
      </w:pPr>
      <w:r w:rsidRPr="00007E2A">
        <w:rPr>
          <w:rStyle w:val="rvts9"/>
          <w:bCs/>
          <w:sz w:val="28"/>
          <w:szCs w:val="28"/>
          <w:lang w:val="uk-UA"/>
        </w:rPr>
        <w:t xml:space="preserve">У проект </w:t>
      </w:r>
      <w:proofErr w:type="spellStart"/>
      <w:r w:rsidRPr="00007E2A">
        <w:rPr>
          <w:rStyle w:val="rvts9"/>
          <w:bCs/>
          <w:sz w:val="28"/>
          <w:szCs w:val="28"/>
          <w:lang w:val="uk-UA"/>
        </w:rPr>
        <w:t>акта</w:t>
      </w:r>
      <w:proofErr w:type="spellEnd"/>
      <w:r w:rsidRPr="00007E2A">
        <w:rPr>
          <w:rStyle w:val="rvts9"/>
          <w:bCs/>
          <w:sz w:val="28"/>
          <w:szCs w:val="28"/>
          <w:lang w:val="uk-UA"/>
        </w:rPr>
        <w:t xml:space="preserve"> відсутні положення</w:t>
      </w:r>
      <w:r w:rsidRPr="00007E2A">
        <w:rPr>
          <w:sz w:val="28"/>
          <w:szCs w:val="28"/>
          <w:lang w:val="uk-UA" w:eastAsia="uk-UA"/>
        </w:rPr>
        <w:t>, що</w:t>
      </w:r>
      <w:bookmarkStart w:id="19" w:name="n3502"/>
      <w:bookmarkEnd w:id="19"/>
      <w:r w:rsidRPr="00007E2A">
        <w:rPr>
          <w:sz w:val="28"/>
          <w:szCs w:val="28"/>
          <w:lang w:val="uk-UA" w:eastAsia="uk-UA"/>
        </w:rPr>
        <w:t xml:space="preserve"> </w:t>
      </w:r>
      <w:r w:rsidRPr="003E5E4D">
        <w:rPr>
          <w:sz w:val="28"/>
          <w:szCs w:val="28"/>
          <w:lang w:val="uk-UA"/>
        </w:rPr>
        <w:t>стосуються зобов’язань України у сфері європейської інтеграції;</w:t>
      </w:r>
    </w:p>
    <w:p w14:paraId="699501F8" w14:textId="02515499" w:rsidR="007E056E" w:rsidRPr="00573118" w:rsidRDefault="00361F10" w:rsidP="00007E2A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bookmarkStart w:id="20" w:name="n3501"/>
      <w:bookmarkEnd w:id="20"/>
      <w:r>
        <w:rPr>
          <w:sz w:val="28"/>
          <w:szCs w:val="28"/>
        </w:rPr>
        <w:t>Прое</w:t>
      </w:r>
      <w:r w:rsidR="00727AEA" w:rsidRPr="00573118">
        <w:rPr>
          <w:sz w:val="28"/>
          <w:szCs w:val="28"/>
        </w:rPr>
        <w:t>кт</w:t>
      </w:r>
      <w:r w:rsidR="007E056E" w:rsidRPr="00573118">
        <w:rPr>
          <w:sz w:val="28"/>
          <w:szCs w:val="28"/>
        </w:rPr>
        <w:t xml:space="preserve"> </w:t>
      </w:r>
      <w:proofErr w:type="spellStart"/>
      <w:r w:rsidR="007E056E" w:rsidRPr="00573118">
        <w:rPr>
          <w:sz w:val="28"/>
          <w:szCs w:val="28"/>
        </w:rPr>
        <w:t>акта</w:t>
      </w:r>
      <w:proofErr w:type="spellEnd"/>
      <w:r w:rsidR="007E056E" w:rsidRPr="00573118">
        <w:rPr>
          <w:spacing w:val="-4"/>
          <w:sz w:val="28"/>
          <w:szCs w:val="28"/>
        </w:rPr>
        <w:t xml:space="preserve"> не містить положень, що порушують права та свободи, гарантовані Конвенцією про захист прав людини і основоположних свобод.</w:t>
      </w:r>
    </w:p>
    <w:p w14:paraId="1479716C" w14:textId="4BF32909" w:rsidR="007E056E" w:rsidRPr="00573118" w:rsidRDefault="007E056E" w:rsidP="00007E2A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573118">
        <w:rPr>
          <w:spacing w:val="-4"/>
          <w:sz w:val="28"/>
          <w:szCs w:val="28"/>
        </w:rPr>
        <w:t xml:space="preserve">У </w:t>
      </w:r>
      <w:r w:rsidR="00361F10">
        <w:rPr>
          <w:sz w:val="28"/>
          <w:szCs w:val="28"/>
        </w:rPr>
        <w:t>прое</w:t>
      </w:r>
      <w:r w:rsidR="00727AEA" w:rsidRPr="00573118">
        <w:rPr>
          <w:sz w:val="28"/>
          <w:szCs w:val="28"/>
        </w:rPr>
        <w:t>кт</w:t>
      </w:r>
      <w:r w:rsidRPr="00573118">
        <w:rPr>
          <w:sz w:val="28"/>
          <w:szCs w:val="28"/>
        </w:rPr>
        <w:t xml:space="preserve">і </w:t>
      </w:r>
      <w:proofErr w:type="spellStart"/>
      <w:r w:rsidRPr="00573118">
        <w:rPr>
          <w:sz w:val="28"/>
          <w:szCs w:val="28"/>
        </w:rPr>
        <w:t>акта</w:t>
      </w:r>
      <w:proofErr w:type="spellEnd"/>
      <w:r w:rsidRPr="00573118">
        <w:rPr>
          <w:spacing w:val="-4"/>
          <w:sz w:val="28"/>
          <w:szCs w:val="28"/>
        </w:rPr>
        <w:t xml:space="preserve"> відсутні положення, які порушують принцип забезпечення рівних прав та можливостей жінок та чоловіків.</w:t>
      </w:r>
    </w:p>
    <w:p w14:paraId="1200E60C" w14:textId="47889084" w:rsidR="007E056E" w:rsidRPr="00573118" w:rsidRDefault="00361F10" w:rsidP="00007E2A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</w:t>
      </w:r>
      <w:r w:rsidR="00727AEA" w:rsidRPr="00573118">
        <w:rPr>
          <w:sz w:val="28"/>
          <w:szCs w:val="28"/>
        </w:rPr>
        <w:t>кт</w:t>
      </w:r>
      <w:r w:rsidR="007E056E" w:rsidRPr="00573118">
        <w:rPr>
          <w:sz w:val="28"/>
          <w:szCs w:val="28"/>
        </w:rPr>
        <w:t xml:space="preserve"> </w:t>
      </w:r>
      <w:proofErr w:type="spellStart"/>
      <w:r w:rsidR="007E056E" w:rsidRPr="00573118">
        <w:rPr>
          <w:sz w:val="28"/>
          <w:szCs w:val="28"/>
        </w:rPr>
        <w:t>акта</w:t>
      </w:r>
      <w:proofErr w:type="spellEnd"/>
      <w:r w:rsidR="007E056E" w:rsidRPr="00573118">
        <w:rPr>
          <w:spacing w:val="-4"/>
          <w:sz w:val="28"/>
          <w:szCs w:val="28"/>
        </w:rPr>
        <w:t xml:space="preserve"> не містить положень, які містять ознаки чи створюють підстави для дискримінації.</w:t>
      </w:r>
    </w:p>
    <w:p w14:paraId="47861B79" w14:textId="39413842" w:rsidR="007E056E" w:rsidRPr="00573118" w:rsidRDefault="007E056E" w:rsidP="00007E2A">
      <w:pPr>
        <w:widowControl/>
        <w:shd w:val="clear" w:color="auto" w:fill="FFFFFF"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573118">
        <w:rPr>
          <w:spacing w:val="-4"/>
          <w:sz w:val="28"/>
          <w:szCs w:val="28"/>
        </w:rPr>
        <w:t xml:space="preserve">У </w:t>
      </w:r>
      <w:r w:rsidR="00361F10">
        <w:rPr>
          <w:sz w:val="28"/>
          <w:szCs w:val="28"/>
        </w:rPr>
        <w:t>прое</w:t>
      </w:r>
      <w:r w:rsidR="00727AEA" w:rsidRPr="00573118">
        <w:rPr>
          <w:sz w:val="28"/>
          <w:szCs w:val="28"/>
        </w:rPr>
        <w:t>кт</w:t>
      </w:r>
      <w:r w:rsidRPr="00573118">
        <w:rPr>
          <w:sz w:val="28"/>
          <w:szCs w:val="28"/>
        </w:rPr>
        <w:t xml:space="preserve">і </w:t>
      </w:r>
      <w:proofErr w:type="spellStart"/>
      <w:r w:rsidRPr="00573118">
        <w:rPr>
          <w:sz w:val="28"/>
          <w:szCs w:val="28"/>
        </w:rPr>
        <w:t>акта</w:t>
      </w:r>
      <w:proofErr w:type="spellEnd"/>
      <w:r w:rsidRPr="00573118">
        <w:rPr>
          <w:spacing w:val="-4"/>
          <w:sz w:val="28"/>
          <w:szCs w:val="28"/>
        </w:rPr>
        <w:t xml:space="preserve"> відсутні положення, які містять ризики вчинення корупційних правопорушень та правопорушень, пов’язаних з корупцією.</w:t>
      </w:r>
    </w:p>
    <w:p w14:paraId="3E4F120B" w14:textId="77777777" w:rsidR="00CC356B" w:rsidRPr="00573118" w:rsidRDefault="00CC356B" w:rsidP="0057248A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sz w:val="28"/>
          <w:szCs w:val="28"/>
        </w:rPr>
      </w:pPr>
    </w:p>
    <w:p w14:paraId="2B0DE6FC" w14:textId="1FFD69AF" w:rsidR="006D7779" w:rsidRPr="00573118" w:rsidRDefault="006D7779" w:rsidP="002108F9">
      <w:pPr>
        <w:pStyle w:val="rvps2"/>
        <w:spacing w:before="0" w:beforeAutospacing="0" w:after="0" w:afterAutospacing="0"/>
        <w:ind w:right="-1" w:firstLine="567"/>
        <w:jc w:val="both"/>
        <w:rPr>
          <w:rStyle w:val="rvts9"/>
          <w:b/>
          <w:bCs/>
          <w:sz w:val="28"/>
          <w:szCs w:val="28"/>
          <w:lang w:val="uk-UA"/>
        </w:rPr>
      </w:pPr>
      <w:bookmarkStart w:id="21" w:name="_Hlk150357100"/>
      <w:r w:rsidRPr="00573118">
        <w:rPr>
          <w:rStyle w:val="rvts9"/>
          <w:b/>
          <w:bCs/>
          <w:sz w:val="28"/>
          <w:szCs w:val="28"/>
          <w:lang w:val="uk-UA"/>
        </w:rPr>
        <w:t>8. Прогноз результатів</w:t>
      </w:r>
    </w:p>
    <w:p w14:paraId="7042995B" w14:textId="05AB5C7D" w:rsidR="00E13124" w:rsidRDefault="00DB4697" w:rsidP="00E13124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pacing w:val="-6"/>
          <w:sz w:val="28"/>
          <w:szCs w:val="28"/>
          <w:lang w:val="ru-RU" w:eastAsia="ru-RU"/>
        </w:rPr>
      </w:pPr>
      <w:r w:rsidRPr="00573118">
        <w:rPr>
          <w:spacing w:val="-4"/>
          <w:sz w:val="28"/>
          <w:szCs w:val="28"/>
        </w:rPr>
        <w:t xml:space="preserve">Реалізація </w:t>
      </w:r>
      <w:proofErr w:type="spellStart"/>
      <w:r w:rsidR="007900AA" w:rsidRPr="00573118">
        <w:rPr>
          <w:spacing w:val="-4"/>
          <w:sz w:val="28"/>
          <w:szCs w:val="28"/>
        </w:rPr>
        <w:t>акта</w:t>
      </w:r>
      <w:proofErr w:type="spellEnd"/>
      <w:r w:rsidRPr="00573118">
        <w:rPr>
          <w:spacing w:val="-4"/>
          <w:sz w:val="28"/>
          <w:szCs w:val="28"/>
        </w:rPr>
        <w:t xml:space="preserve"> </w:t>
      </w:r>
      <w:r w:rsidR="003A002D" w:rsidRPr="00573118">
        <w:rPr>
          <w:spacing w:val="-4"/>
          <w:sz w:val="28"/>
          <w:szCs w:val="28"/>
        </w:rPr>
        <w:t>забезпечить</w:t>
      </w:r>
      <w:r w:rsidR="003E0B52" w:rsidRPr="00573118">
        <w:rPr>
          <w:spacing w:val="-4"/>
          <w:sz w:val="28"/>
          <w:szCs w:val="28"/>
        </w:rPr>
        <w:t xml:space="preserve"> приведення </w:t>
      </w:r>
      <w:r w:rsidR="00E13124" w:rsidRPr="002C0773">
        <w:rPr>
          <w:spacing w:val="-6"/>
          <w:sz w:val="28"/>
          <w:szCs w:val="28"/>
          <w:lang w:eastAsia="ru-RU"/>
        </w:rPr>
        <w:t xml:space="preserve">у відповідність та узгодження </w:t>
      </w:r>
      <w:r w:rsidR="003E0B52" w:rsidRPr="00573118">
        <w:rPr>
          <w:spacing w:val="-4"/>
          <w:sz w:val="28"/>
          <w:szCs w:val="28"/>
        </w:rPr>
        <w:t>норм По</w:t>
      </w:r>
      <w:r w:rsidR="00F5567C">
        <w:rPr>
          <w:spacing w:val="-4"/>
          <w:sz w:val="28"/>
          <w:szCs w:val="28"/>
        </w:rPr>
        <w:t>ложення</w:t>
      </w:r>
      <w:r w:rsidR="003E0B52" w:rsidRPr="00573118">
        <w:rPr>
          <w:spacing w:val="-4"/>
          <w:sz w:val="28"/>
          <w:szCs w:val="28"/>
        </w:rPr>
        <w:t xml:space="preserve"> </w:t>
      </w:r>
      <w:r w:rsidR="00E13124" w:rsidRPr="002C0773">
        <w:rPr>
          <w:spacing w:val="-6"/>
          <w:sz w:val="28"/>
          <w:szCs w:val="28"/>
          <w:lang w:eastAsia="ru-RU"/>
        </w:rPr>
        <w:t>з іншими актами законодавства</w:t>
      </w:r>
      <w:r w:rsidR="00E13124">
        <w:rPr>
          <w:spacing w:val="-6"/>
          <w:sz w:val="28"/>
          <w:szCs w:val="28"/>
          <w:lang w:eastAsia="ru-RU"/>
        </w:rPr>
        <w:t>.</w:t>
      </w:r>
    </w:p>
    <w:p w14:paraId="18BD6E30" w14:textId="4638B7F6" w:rsidR="00582947" w:rsidRPr="00007E2A" w:rsidRDefault="00582947" w:rsidP="00E13124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pacing w:val="-6"/>
          <w:sz w:val="28"/>
          <w:szCs w:val="28"/>
          <w:lang w:val="ru-RU" w:eastAsia="ru-RU"/>
        </w:rPr>
      </w:pPr>
      <w:r w:rsidRPr="00582947">
        <w:rPr>
          <w:spacing w:val="-6"/>
          <w:sz w:val="28"/>
          <w:szCs w:val="28"/>
          <w:lang w:eastAsia="ru-RU"/>
        </w:rPr>
        <w:t xml:space="preserve">Реалізація </w:t>
      </w:r>
      <w:proofErr w:type="spellStart"/>
      <w:r w:rsidRPr="00582947">
        <w:rPr>
          <w:spacing w:val="-6"/>
          <w:sz w:val="28"/>
          <w:szCs w:val="28"/>
          <w:lang w:eastAsia="ru-RU"/>
        </w:rPr>
        <w:t>акта</w:t>
      </w:r>
      <w:proofErr w:type="spellEnd"/>
      <w:r w:rsidRPr="00582947">
        <w:rPr>
          <w:spacing w:val="-6"/>
          <w:sz w:val="28"/>
          <w:szCs w:val="28"/>
          <w:lang w:eastAsia="ru-RU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558B12D1" w14:textId="27E5544B" w:rsidR="003E0B52" w:rsidRDefault="003E0B52" w:rsidP="002C55F7">
      <w:pPr>
        <w:pStyle w:val="ae"/>
        <w:ind w:left="0" w:firstLine="567"/>
        <w:jc w:val="both"/>
        <w:rPr>
          <w:spacing w:val="-4"/>
          <w:sz w:val="28"/>
          <w:szCs w:val="28"/>
        </w:rPr>
      </w:pPr>
    </w:p>
    <w:p w14:paraId="23DF91A5" w14:textId="22C7D975" w:rsidR="00E13124" w:rsidRDefault="00E13124" w:rsidP="002C55F7">
      <w:pPr>
        <w:pStyle w:val="ae"/>
        <w:ind w:left="0" w:firstLine="567"/>
        <w:jc w:val="both"/>
        <w:rPr>
          <w:spacing w:val="-4"/>
          <w:sz w:val="28"/>
          <w:szCs w:val="28"/>
        </w:rPr>
      </w:pPr>
    </w:p>
    <w:p w14:paraId="67EE3219" w14:textId="77777777" w:rsidR="00007E2A" w:rsidRPr="00573118" w:rsidRDefault="00007E2A" w:rsidP="002C55F7">
      <w:pPr>
        <w:pStyle w:val="ae"/>
        <w:ind w:left="0" w:firstLine="567"/>
        <w:jc w:val="both"/>
        <w:rPr>
          <w:spacing w:val="-4"/>
          <w:sz w:val="28"/>
          <w:szCs w:val="28"/>
        </w:rPr>
      </w:pPr>
    </w:p>
    <w:p w14:paraId="24847B40" w14:textId="59AF8B9D" w:rsidR="00781714" w:rsidRPr="00573118" w:rsidRDefault="00781714" w:rsidP="0098016B">
      <w:pPr>
        <w:ind w:right="-1"/>
        <w:jc w:val="both"/>
        <w:rPr>
          <w:sz w:val="28"/>
          <w:szCs w:val="28"/>
        </w:rPr>
      </w:pPr>
      <w:bookmarkStart w:id="22" w:name="n170"/>
      <w:bookmarkStart w:id="23" w:name="n171"/>
      <w:bookmarkStart w:id="24" w:name="n172"/>
      <w:bookmarkStart w:id="25" w:name="n173"/>
      <w:bookmarkStart w:id="26" w:name="n174"/>
      <w:bookmarkStart w:id="27" w:name="n175"/>
      <w:bookmarkStart w:id="28" w:name="n176"/>
      <w:bookmarkStart w:id="29" w:name="n177"/>
      <w:bookmarkStart w:id="30" w:name="n178"/>
      <w:bookmarkStart w:id="31" w:name="_GoBack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781714" w:rsidRPr="00573118" w:rsidSect="00007E2A">
      <w:headerReference w:type="default" r:id="rId8"/>
      <w:pgSz w:w="11906" w:h="16838" w:code="9"/>
      <w:pgMar w:top="1134" w:right="567" w:bottom="1134" w:left="1701" w:header="709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3DD067" w16cex:dateUtc="2026-02-12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60DC6B" w16cid:durableId="193DD06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D9354" w14:textId="77777777" w:rsidR="00BB1F00" w:rsidRDefault="00BB1F00">
      <w:r>
        <w:separator/>
      </w:r>
    </w:p>
  </w:endnote>
  <w:endnote w:type="continuationSeparator" w:id="0">
    <w:p w14:paraId="2D8AFC89" w14:textId="77777777" w:rsidR="00BB1F00" w:rsidRDefault="00BB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7C095" w14:textId="77777777" w:rsidR="00BB1F00" w:rsidRDefault="00BB1F00">
      <w:r>
        <w:separator/>
      </w:r>
    </w:p>
  </w:footnote>
  <w:footnote w:type="continuationSeparator" w:id="0">
    <w:p w14:paraId="4FF5EEB1" w14:textId="77777777" w:rsidR="00BB1F00" w:rsidRDefault="00BB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970B3" w14:textId="050D5E1B" w:rsidR="00781714" w:rsidRDefault="00BE3023" w:rsidP="00032632">
    <w:pPr>
      <w:pStyle w:val="a4"/>
      <w:framePr w:h="679" w:hRule="exact" w:wrap="auto" w:vAnchor="text" w:hAnchor="margin" w:xAlign="center" w:y="136"/>
      <w:rPr>
        <w:rStyle w:val="a6"/>
      </w:rPr>
    </w:pPr>
    <w:r>
      <w:rPr>
        <w:rStyle w:val="a6"/>
      </w:rPr>
      <w:fldChar w:fldCharType="begin"/>
    </w:r>
    <w:r w:rsidR="0078171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8E8">
      <w:rPr>
        <w:rStyle w:val="a6"/>
        <w:noProof/>
      </w:rPr>
      <w:t>2</w:t>
    </w:r>
    <w:r>
      <w:rPr>
        <w:rStyle w:val="a6"/>
      </w:rPr>
      <w:fldChar w:fldCharType="end"/>
    </w:r>
  </w:p>
  <w:p w14:paraId="2EB54437" w14:textId="77777777" w:rsidR="00781714" w:rsidRDefault="00781714">
    <w:pPr>
      <w:pStyle w:val="a4"/>
    </w:pPr>
  </w:p>
  <w:p w14:paraId="7B06CCDD" w14:textId="77777777" w:rsidR="00032632" w:rsidRDefault="000326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AA4"/>
    <w:multiLevelType w:val="hybridMultilevel"/>
    <w:tmpl w:val="0122F258"/>
    <w:lvl w:ilvl="0" w:tplc="8ED29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6A0F9D"/>
    <w:multiLevelType w:val="hybridMultilevel"/>
    <w:tmpl w:val="51243A08"/>
    <w:lvl w:ilvl="0" w:tplc="48DC711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226BB9"/>
    <w:multiLevelType w:val="hybridMultilevel"/>
    <w:tmpl w:val="E2E4F364"/>
    <w:lvl w:ilvl="0" w:tplc="B6B0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477978"/>
    <w:multiLevelType w:val="hybridMultilevel"/>
    <w:tmpl w:val="C9647882"/>
    <w:lvl w:ilvl="0" w:tplc="8F40F4F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D9A2A2C"/>
    <w:multiLevelType w:val="hybridMultilevel"/>
    <w:tmpl w:val="95E4E128"/>
    <w:lvl w:ilvl="0" w:tplc="FDAE92F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FC42A0"/>
    <w:multiLevelType w:val="hybridMultilevel"/>
    <w:tmpl w:val="F4EA424A"/>
    <w:lvl w:ilvl="0" w:tplc="3C7CC304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AB03DD"/>
    <w:multiLevelType w:val="hybridMultilevel"/>
    <w:tmpl w:val="389C3F62"/>
    <w:lvl w:ilvl="0" w:tplc="60AACB0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F4B2FFA"/>
    <w:multiLevelType w:val="hybridMultilevel"/>
    <w:tmpl w:val="CDFCFBEC"/>
    <w:lvl w:ilvl="0" w:tplc="CA5485CE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B661362"/>
    <w:multiLevelType w:val="hybridMultilevel"/>
    <w:tmpl w:val="2A568358"/>
    <w:lvl w:ilvl="0" w:tplc="7E3C41A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002C1D"/>
    <w:multiLevelType w:val="hybridMultilevel"/>
    <w:tmpl w:val="3E5220F0"/>
    <w:lvl w:ilvl="0" w:tplc="06F4FEA2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D6B2388"/>
    <w:multiLevelType w:val="hybridMultilevel"/>
    <w:tmpl w:val="5DFC2762"/>
    <w:lvl w:ilvl="0" w:tplc="319A38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2120C0"/>
    <w:multiLevelType w:val="multilevel"/>
    <w:tmpl w:val="18EA24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1DE3E39"/>
    <w:multiLevelType w:val="hybridMultilevel"/>
    <w:tmpl w:val="BBA2B394"/>
    <w:lvl w:ilvl="0" w:tplc="9634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FA79EA"/>
    <w:multiLevelType w:val="hybridMultilevel"/>
    <w:tmpl w:val="6F4E9A5C"/>
    <w:lvl w:ilvl="0" w:tplc="1DBC22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805D1D"/>
    <w:multiLevelType w:val="hybridMultilevel"/>
    <w:tmpl w:val="AF969732"/>
    <w:lvl w:ilvl="0" w:tplc="57E41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3F13E8"/>
    <w:multiLevelType w:val="multilevel"/>
    <w:tmpl w:val="CEFAD0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F775901"/>
    <w:multiLevelType w:val="hybridMultilevel"/>
    <w:tmpl w:val="1A44153E"/>
    <w:lvl w:ilvl="0" w:tplc="014C040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3"/>
  </w:num>
  <w:num w:numId="15">
    <w:abstractNumId w:val="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DD"/>
    <w:rsid w:val="00000609"/>
    <w:rsid w:val="00001C06"/>
    <w:rsid w:val="000045B1"/>
    <w:rsid w:val="00005509"/>
    <w:rsid w:val="00007E2A"/>
    <w:rsid w:val="00010286"/>
    <w:rsid w:val="00011405"/>
    <w:rsid w:val="000206DD"/>
    <w:rsid w:val="00026B06"/>
    <w:rsid w:val="00027BE7"/>
    <w:rsid w:val="000309B1"/>
    <w:rsid w:val="00031A8A"/>
    <w:rsid w:val="00032632"/>
    <w:rsid w:val="00037A4D"/>
    <w:rsid w:val="00040881"/>
    <w:rsid w:val="000440E6"/>
    <w:rsid w:val="000449B0"/>
    <w:rsid w:val="000470FB"/>
    <w:rsid w:val="000533E7"/>
    <w:rsid w:val="000536A4"/>
    <w:rsid w:val="00055F4A"/>
    <w:rsid w:val="0005606F"/>
    <w:rsid w:val="0005794E"/>
    <w:rsid w:val="00060DF9"/>
    <w:rsid w:val="00063F63"/>
    <w:rsid w:val="00064264"/>
    <w:rsid w:val="00065AC1"/>
    <w:rsid w:val="000746DF"/>
    <w:rsid w:val="00074BC1"/>
    <w:rsid w:val="00075CA7"/>
    <w:rsid w:val="0008028B"/>
    <w:rsid w:val="00083C82"/>
    <w:rsid w:val="000949A4"/>
    <w:rsid w:val="000954FE"/>
    <w:rsid w:val="0009621B"/>
    <w:rsid w:val="000A0C4E"/>
    <w:rsid w:val="000B0B21"/>
    <w:rsid w:val="000B0CA3"/>
    <w:rsid w:val="000B1C5D"/>
    <w:rsid w:val="000B3306"/>
    <w:rsid w:val="000B4077"/>
    <w:rsid w:val="000B4EAD"/>
    <w:rsid w:val="000B5739"/>
    <w:rsid w:val="000B5A38"/>
    <w:rsid w:val="000B6AB5"/>
    <w:rsid w:val="000B760D"/>
    <w:rsid w:val="000B7759"/>
    <w:rsid w:val="000C3323"/>
    <w:rsid w:val="000C6598"/>
    <w:rsid w:val="000D13A5"/>
    <w:rsid w:val="000E082F"/>
    <w:rsid w:val="000E0EB7"/>
    <w:rsid w:val="000E1549"/>
    <w:rsid w:val="000E2EBC"/>
    <w:rsid w:val="000E321B"/>
    <w:rsid w:val="000E7701"/>
    <w:rsid w:val="000E7A82"/>
    <w:rsid w:val="000F113F"/>
    <w:rsid w:val="000F7D78"/>
    <w:rsid w:val="0010193A"/>
    <w:rsid w:val="00103179"/>
    <w:rsid w:val="00103CBE"/>
    <w:rsid w:val="0010444F"/>
    <w:rsid w:val="00107184"/>
    <w:rsid w:val="001111DE"/>
    <w:rsid w:val="001250ED"/>
    <w:rsid w:val="00131EB1"/>
    <w:rsid w:val="0014035F"/>
    <w:rsid w:val="001411AF"/>
    <w:rsid w:val="00141B8E"/>
    <w:rsid w:val="00144158"/>
    <w:rsid w:val="00145654"/>
    <w:rsid w:val="001511EF"/>
    <w:rsid w:val="001524F7"/>
    <w:rsid w:val="001527CF"/>
    <w:rsid w:val="00155E78"/>
    <w:rsid w:val="0015698F"/>
    <w:rsid w:val="00172E22"/>
    <w:rsid w:val="00173751"/>
    <w:rsid w:val="00177F63"/>
    <w:rsid w:val="0018625C"/>
    <w:rsid w:val="00186D5B"/>
    <w:rsid w:val="001870BC"/>
    <w:rsid w:val="00187577"/>
    <w:rsid w:val="00192848"/>
    <w:rsid w:val="00192989"/>
    <w:rsid w:val="00192EE4"/>
    <w:rsid w:val="001941EB"/>
    <w:rsid w:val="001956DA"/>
    <w:rsid w:val="0019631A"/>
    <w:rsid w:val="001A503F"/>
    <w:rsid w:val="001A6E64"/>
    <w:rsid w:val="001B5E46"/>
    <w:rsid w:val="001B79BF"/>
    <w:rsid w:val="001D0317"/>
    <w:rsid w:val="001D35AD"/>
    <w:rsid w:val="001D4D19"/>
    <w:rsid w:val="001D662D"/>
    <w:rsid w:val="001E0C15"/>
    <w:rsid w:val="001E26D5"/>
    <w:rsid w:val="001E7A72"/>
    <w:rsid w:val="001F0460"/>
    <w:rsid w:val="001F6C37"/>
    <w:rsid w:val="001F70C5"/>
    <w:rsid w:val="001F7DF2"/>
    <w:rsid w:val="00201F38"/>
    <w:rsid w:val="002026EF"/>
    <w:rsid w:val="0020556D"/>
    <w:rsid w:val="00205D3D"/>
    <w:rsid w:val="00206AEB"/>
    <w:rsid w:val="0020791E"/>
    <w:rsid w:val="002103F1"/>
    <w:rsid w:val="002108F9"/>
    <w:rsid w:val="00213FD3"/>
    <w:rsid w:val="00216873"/>
    <w:rsid w:val="00220A1E"/>
    <w:rsid w:val="00226EFC"/>
    <w:rsid w:val="00230868"/>
    <w:rsid w:val="00231314"/>
    <w:rsid w:val="0023382E"/>
    <w:rsid w:val="00237127"/>
    <w:rsid w:val="002410A7"/>
    <w:rsid w:val="00242D42"/>
    <w:rsid w:val="00242F90"/>
    <w:rsid w:val="0025034E"/>
    <w:rsid w:val="00256337"/>
    <w:rsid w:val="002602B5"/>
    <w:rsid w:val="00261632"/>
    <w:rsid w:val="00265683"/>
    <w:rsid w:val="002668D0"/>
    <w:rsid w:val="0027179F"/>
    <w:rsid w:val="00273C99"/>
    <w:rsid w:val="00280E4E"/>
    <w:rsid w:val="00283A62"/>
    <w:rsid w:val="00284DCF"/>
    <w:rsid w:val="002946EB"/>
    <w:rsid w:val="002948FD"/>
    <w:rsid w:val="002964F4"/>
    <w:rsid w:val="00296D77"/>
    <w:rsid w:val="00297D8C"/>
    <w:rsid w:val="002A14E7"/>
    <w:rsid w:val="002A5C12"/>
    <w:rsid w:val="002B0BE3"/>
    <w:rsid w:val="002B7679"/>
    <w:rsid w:val="002C4BD6"/>
    <w:rsid w:val="002C55F7"/>
    <w:rsid w:val="002C7710"/>
    <w:rsid w:val="002D0F5A"/>
    <w:rsid w:val="002D2AA6"/>
    <w:rsid w:val="002D422E"/>
    <w:rsid w:val="002E09F4"/>
    <w:rsid w:val="002E32DF"/>
    <w:rsid w:val="002F46C8"/>
    <w:rsid w:val="002F520B"/>
    <w:rsid w:val="002F66E1"/>
    <w:rsid w:val="002F6D5B"/>
    <w:rsid w:val="0030169B"/>
    <w:rsid w:val="003055B0"/>
    <w:rsid w:val="003073E9"/>
    <w:rsid w:val="00307C4D"/>
    <w:rsid w:val="00307E74"/>
    <w:rsid w:val="00310792"/>
    <w:rsid w:val="003201F1"/>
    <w:rsid w:val="003212B6"/>
    <w:rsid w:val="003219F2"/>
    <w:rsid w:val="00321DAC"/>
    <w:rsid w:val="0032486F"/>
    <w:rsid w:val="003263F9"/>
    <w:rsid w:val="00326851"/>
    <w:rsid w:val="00340264"/>
    <w:rsid w:val="00346BE1"/>
    <w:rsid w:val="00347B15"/>
    <w:rsid w:val="0035034E"/>
    <w:rsid w:val="00354911"/>
    <w:rsid w:val="00356B3A"/>
    <w:rsid w:val="00357299"/>
    <w:rsid w:val="00361F10"/>
    <w:rsid w:val="00362874"/>
    <w:rsid w:val="003633D8"/>
    <w:rsid w:val="00363D5C"/>
    <w:rsid w:val="00364AFA"/>
    <w:rsid w:val="00373588"/>
    <w:rsid w:val="00375C16"/>
    <w:rsid w:val="003807D4"/>
    <w:rsid w:val="003824AA"/>
    <w:rsid w:val="00382BD0"/>
    <w:rsid w:val="0038372C"/>
    <w:rsid w:val="00383880"/>
    <w:rsid w:val="00383993"/>
    <w:rsid w:val="00385E04"/>
    <w:rsid w:val="00386868"/>
    <w:rsid w:val="00393D85"/>
    <w:rsid w:val="00395354"/>
    <w:rsid w:val="003965D4"/>
    <w:rsid w:val="003A002D"/>
    <w:rsid w:val="003A24BB"/>
    <w:rsid w:val="003A6041"/>
    <w:rsid w:val="003B0000"/>
    <w:rsid w:val="003B0104"/>
    <w:rsid w:val="003B06C8"/>
    <w:rsid w:val="003B0A15"/>
    <w:rsid w:val="003C1050"/>
    <w:rsid w:val="003C2313"/>
    <w:rsid w:val="003C5CCD"/>
    <w:rsid w:val="003D0B92"/>
    <w:rsid w:val="003D229A"/>
    <w:rsid w:val="003D3111"/>
    <w:rsid w:val="003D3819"/>
    <w:rsid w:val="003E0B52"/>
    <w:rsid w:val="003E40D6"/>
    <w:rsid w:val="003E47DB"/>
    <w:rsid w:val="003E5E4D"/>
    <w:rsid w:val="003E7382"/>
    <w:rsid w:val="003F39ED"/>
    <w:rsid w:val="003F3EC5"/>
    <w:rsid w:val="003F414D"/>
    <w:rsid w:val="003F5612"/>
    <w:rsid w:val="003F68F8"/>
    <w:rsid w:val="004027E0"/>
    <w:rsid w:val="00405DC0"/>
    <w:rsid w:val="00406721"/>
    <w:rsid w:val="00417674"/>
    <w:rsid w:val="00417FB5"/>
    <w:rsid w:val="00421896"/>
    <w:rsid w:val="00422F3C"/>
    <w:rsid w:val="00427F5F"/>
    <w:rsid w:val="00435F9D"/>
    <w:rsid w:val="00436B5F"/>
    <w:rsid w:val="00440DEB"/>
    <w:rsid w:val="00440F5F"/>
    <w:rsid w:val="004413E4"/>
    <w:rsid w:val="004423EE"/>
    <w:rsid w:val="00451244"/>
    <w:rsid w:val="0045150C"/>
    <w:rsid w:val="004539C0"/>
    <w:rsid w:val="004556E1"/>
    <w:rsid w:val="00457142"/>
    <w:rsid w:val="0046043E"/>
    <w:rsid w:val="00471570"/>
    <w:rsid w:val="00471790"/>
    <w:rsid w:val="00472E1E"/>
    <w:rsid w:val="00473F44"/>
    <w:rsid w:val="004763F2"/>
    <w:rsid w:val="0047652B"/>
    <w:rsid w:val="00476A13"/>
    <w:rsid w:val="00476C5E"/>
    <w:rsid w:val="00481CB4"/>
    <w:rsid w:val="004827E2"/>
    <w:rsid w:val="00482981"/>
    <w:rsid w:val="00483CBA"/>
    <w:rsid w:val="00484022"/>
    <w:rsid w:val="00487CEF"/>
    <w:rsid w:val="0049034B"/>
    <w:rsid w:val="0049060A"/>
    <w:rsid w:val="00492207"/>
    <w:rsid w:val="0049237C"/>
    <w:rsid w:val="004A0F41"/>
    <w:rsid w:val="004A2BB8"/>
    <w:rsid w:val="004A3CE7"/>
    <w:rsid w:val="004A6249"/>
    <w:rsid w:val="004A651E"/>
    <w:rsid w:val="004A6E17"/>
    <w:rsid w:val="004B3738"/>
    <w:rsid w:val="004D01B8"/>
    <w:rsid w:val="004D2262"/>
    <w:rsid w:val="004D3219"/>
    <w:rsid w:val="004D4053"/>
    <w:rsid w:val="004D7E0C"/>
    <w:rsid w:val="004E1240"/>
    <w:rsid w:val="004E3837"/>
    <w:rsid w:val="004E385E"/>
    <w:rsid w:val="004E438C"/>
    <w:rsid w:val="004E4D39"/>
    <w:rsid w:val="004F15AB"/>
    <w:rsid w:val="004F3229"/>
    <w:rsid w:val="004F4F00"/>
    <w:rsid w:val="004F5680"/>
    <w:rsid w:val="004F6491"/>
    <w:rsid w:val="004F7281"/>
    <w:rsid w:val="004F7A41"/>
    <w:rsid w:val="005027EE"/>
    <w:rsid w:val="005032F6"/>
    <w:rsid w:val="00504AC1"/>
    <w:rsid w:val="00507DA6"/>
    <w:rsid w:val="0051020D"/>
    <w:rsid w:val="00510569"/>
    <w:rsid w:val="00512560"/>
    <w:rsid w:val="0051465D"/>
    <w:rsid w:val="00514F5E"/>
    <w:rsid w:val="00520374"/>
    <w:rsid w:val="00522D8C"/>
    <w:rsid w:val="00532FE5"/>
    <w:rsid w:val="0053321B"/>
    <w:rsid w:val="00533F68"/>
    <w:rsid w:val="00534908"/>
    <w:rsid w:val="005355A6"/>
    <w:rsid w:val="0053693E"/>
    <w:rsid w:val="00537F92"/>
    <w:rsid w:val="00540AC7"/>
    <w:rsid w:val="00541F16"/>
    <w:rsid w:val="00543688"/>
    <w:rsid w:val="00544ECB"/>
    <w:rsid w:val="00553365"/>
    <w:rsid w:val="00557601"/>
    <w:rsid w:val="005630AE"/>
    <w:rsid w:val="00571948"/>
    <w:rsid w:val="0057248A"/>
    <w:rsid w:val="00573118"/>
    <w:rsid w:val="005749A3"/>
    <w:rsid w:val="00582947"/>
    <w:rsid w:val="005831DD"/>
    <w:rsid w:val="005837BC"/>
    <w:rsid w:val="005840DB"/>
    <w:rsid w:val="00584786"/>
    <w:rsid w:val="00585A71"/>
    <w:rsid w:val="00586FAA"/>
    <w:rsid w:val="00590495"/>
    <w:rsid w:val="005955CF"/>
    <w:rsid w:val="005958A7"/>
    <w:rsid w:val="0059746F"/>
    <w:rsid w:val="005A083F"/>
    <w:rsid w:val="005A0AB5"/>
    <w:rsid w:val="005A4725"/>
    <w:rsid w:val="005A77CB"/>
    <w:rsid w:val="005B2D6E"/>
    <w:rsid w:val="005B45B5"/>
    <w:rsid w:val="005B58A7"/>
    <w:rsid w:val="005B78B6"/>
    <w:rsid w:val="005B7B40"/>
    <w:rsid w:val="005C3F2C"/>
    <w:rsid w:val="005C4109"/>
    <w:rsid w:val="005C5935"/>
    <w:rsid w:val="005D0682"/>
    <w:rsid w:val="005D66EE"/>
    <w:rsid w:val="005D7092"/>
    <w:rsid w:val="005E057E"/>
    <w:rsid w:val="005E3E87"/>
    <w:rsid w:val="005E50D8"/>
    <w:rsid w:val="005E56D4"/>
    <w:rsid w:val="005E7107"/>
    <w:rsid w:val="005E7AB1"/>
    <w:rsid w:val="005F5918"/>
    <w:rsid w:val="005F5CFB"/>
    <w:rsid w:val="005F61D1"/>
    <w:rsid w:val="005F630E"/>
    <w:rsid w:val="005F64E9"/>
    <w:rsid w:val="005F7828"/>
    <w:rsid w:val="005F7AA1"/>
    <w:rsid w:val="0060009E"/>
    <w:rsid w:val="0060187F"/>
    <w:rsid w:val="00602C1B"/>
    <w:rsid w:val="00605C47"/>
    <w:rsid w:val="00615ACE"/>
    <w:rsid w:val="006160D8"/>
    <w:rsid w:val="00616819"/>
    <w:rsid w:val="0061742D"/>
    <w:rsid w:val="00630356"/>
    <w:rsid w:val="00632E8F"/>
    <w:rsid w:val="00633ADB"/>
    <w:rsid w:val="00640D68"/>
    <w:rsid w:val="00641B29"/>
    <w:rsid w:val="006450AF"/>
    <w:rsid w:val="0064539B"/>
    <w:rsid w:val="00646F5B"/>
    <w:rsid w:val="00650E64"/>
    <w:rsid w:val="00654332"/>
    <w:rsid w:val="00655B71"/>
    <w:rsid w:val="00657E23"/>
    <w:rsid w:val="0066181C"/>
    <w:rsid w:val="00662A7E"/>
    <w:rsid w:val="006638E8"/>
    <w:rsid w:val="00667DB4"/>
    <w:rsid w:val="00673299"/>
    <w:rsid w:val="00676885"/>
    <w:rsid w:val="00676E6D"/>
    <w:rsid w:val="006772B4"/>
    <w:rsid w:val="00680DA0"/>
    <w:rsid w:val="00681AB4"/>
    <w:rsid w:val="00682540"/>
    <w:rsid w:val="00682D3B"/>
    <w:rsid w:val="00683278"/>
    <w:rsid w:val="00684B12"/>
    <w:rsid w:val="0069107B"/>
    <w:rsid w:val="006963AC"/>
    <w:rsid w:val="00696E7C"/>
    <w:rsid w:val="00697D50"/>
    <w:rsid w:val="006A0A7B"/>
    <w:rsid w:val="006A11CD"/>
    <w:rsid w:val="006A171F"/>
    <w:rsid w:val="006A187F"/>
    <w:rsid w:val="006A224A"/>
    <w:rsid w:val="006A546B"/>
    <w:rsid w:val="006A6528"/>
    <w:rsid w:val="006B1C6F"/>
    <w:rsid w:val="006B2FC8"/>
    <w:rsid w:val="006C0425"/>
    <w:rsid w:val="006C0D6E"/>
    <w:rsid w:val="006C10F8"/>
    <w:rsid w:val="006C11B1"/>
    <w:rsid w:val="006C2912"/>
    <w:rsid w:val="006C2F38"/>
    <w:rsid w:val="006C32AE"/>
    <w:rsid w:val="006C3EA1"/>
    <w:rsid w:val="006C59C1"/>
    <w:rsid w:val="006D1799"/>
    <w:rsid w:val="006D7779"/>
    <w:rsid w:val="006E391E"/>
    <w:rsid w:val="006E5918"/>
    <w:rsid w:val="006E5AB1"/>
    <w:rsid w:val="006E5E69"/>
    <w:rsid w:val="006E6BA7"/>
    <w:rsid w:val="006F012F"/>
    <w:rsid w:val="006F10D9"/>
    <w:rsid w:val="006F2DBA"/>
    <w:rsid w:val="006F6FF6"/>
    <w:rsid w:val="00702BB8"/>
    <w:rsid w:val="0070509F"/>
    <w:rsid w:val="00706C34"/>
    <w:rsid w:val="007119A0"/>
    <w:rsid w:val="00717BBC"/>
    <w:rsid w:val="00722530"/>
    <w:rsid w:val="00722D70"/>
    <w:rsid w:val="007238A5"/>
    <w:rsid w:val="00725BD2"/>
    <w:rsid w:val="00727AEA"/>
    <w:rsid w:val="00731AD3"/>
    <w:rsid w:val="007336E5"/>
    <w:rsid w:val="007348A6"/>
    <w:rsid w:val="00735673"/>
    <w:rsid w:val="007379C2"/>
    <w:rsid w:val="00743019"/>
    <w:rsid w:val="00743A08"/>
    <w:rsid w:val="007464E9"/>
    <w:rsid w:val="00751C83"/>
    <w:rsid w:val="00757ACE"/>
    <w:rsid w:val="0076256D"/>
    <w:rsid w:val="00763163"/>
    <w:rsid w:val="007651B6"/>
    <w:rsid w:val="00765854"/>
    <w:rsid w:val="00771B96"/>
    <w:rsid w:val="007742CA"/>
    <w:rsid w:val="00774A43"/>
    <w:rsid w:val="0077719B"/>
    <w:rsid w:val="00777F75"/>
    <w:rsid w:val="00781714"/>
    <w:rsid w:val="0078544A"/>
    <w:rsid w:val="0078578E"/>
    <w:rsid w:val="00787473"/>
    <w:rsid w:val="00787E7B"/>
    <w:rsid w:val="007900AA"/>
    <w:rsid w:val="00792BAC"/>
    <w:rsid w:val="00793D1B"/>
    <w:rsid w:val="0079527D"/>
    <w:rsid w:val="007A1842"/>
    <w:rsid w:val="007A64F0"/>
    <w:rsid w:val="007B0461"/>
    <w:rsid w:val="007B0AC0"/>
    <w:rsid w:val="007B0D8E"/>
    <w:rsid w:val="007C0DE1"/>
    <w:rsid w:val="007C1522"/>
    <w:rsid w:val="007C4E9A"/>
    <w:rsid w:val="007E056C"/>
    <w:rsid w:val="007E056E"/>
    <w:rsid w:val="007E3E63"/>
    <w:rsid w:val="007F2E65"/>
    <w:rsid w:val="008044E8"/>
    <w:rsid w:val="00812771"/>
    <w:rsid w:val="008143D6"/>
    <w:rsid w:val="00820820"/>
    <w:rsid w:val="00827585"/>
    <w:rsid w:val="00827DDD"/>
    <w:rsid w:val="00827F8E"/>
    <w:rsid w:val="008312F8"/>
    <w:rsid w:val="008328A1"/>
    <w:rsid w:val="0083362E"/>
    <w:rsid w:val="008352EC"/>
    <w:rsid w:val="008364E4"/>
    <w:rsid w:val="0083761B"/>
    <w:rsid w:val="00843396"/>
    <w:rsid w:val="00851880"/>
    <w:rsid w:val="00851E60"/>
    <w:rsid w:val="00852A5B"/>
    <w:rsid w:val="00855214"/>
    <w:rsid w:val="00855B1C"/>
    <w:rsid w:val="00856C45"/>
    <w:rsid w:val="008626E8"/>
    <w:rsid w:val="008635CD"/>
    <w:rsid w:val="00871313"/>
    <w:rsid w:val="00871F22"/>
    <w:rsid w:val="008724FB"/>
    <w:rsid w:val="008725C0"/>
    <w:rsid w:val="00880B35"/>
    <w:rsid w:val="0088345D"/>
    <w:rsid w:val="00885E24"/>
    <w:rsid w:val="00886E53"/>
    <w:rsid w:val="00891425"/>
    <w:rsid w:val="008937B1"/>
    <w:rsid w:val="00894A90"/>
    <w:rsid w:val="00894B1D"/>
    <w:rsid w:val="00896B63"/>
    <w:rsid w:val="008971FD"/>
    <w:rsid w:val="008A02F1"/>
    <w:rsid w:val="008A06CB"/>
    <w:rsid w:val="008A45CE"/>
    <w:rsid w:val="008B12A6"/>
    <w:rsid w:val="008B40B4"/>
    <w:rsid w:val="008B4177"/>
    <w:rsid w:val="008B619C"/>
    <w:rsid w:val="008C16C1"/>
    <w:rsid w:val="008C18CE"/>
    <w:rsid w:val="008C2E47"/>
    <w:rsid w:val="008C318D"/>
    <w:rsid w:val="008C5B00"/>
    <w:rsid w:val="008D0F19"/>
    <w:rsid w:val="008D2351"/>
    <w:rsid w:val="008E023F"/>
    <w:rsid w:val="008E1C2A"/>
    <w:rsid w:val="008E48E8"/>
    <w:rsid w:val="008E78E7"/>
    <w:rsid w:val="008F399F"/>
    <w:rsid w:val="008F5532"/>
    <w:rsid w:val="008F6021"/>
    <w:rsid w:val="008F7E9D"/>
    <w:rsid w:val="00903FA8"/>
    <w:rsid w:val="00912E41"/>
    <w:rsid w:val="0092481F"/>
    <w:rsid w:val="00925204"/>
    <w:rsid w:val="00925AE5"/>
    <w:rsid w:val="00925F1F"/>
    <w:rsid w:val="009275FE"/>
    <w:rsid w:val="009308D1"/>
    <w:rsid w:val="00932788"/>
    <w:rsid w:val="00932F8A"/>
    <w:rsid w:val="009336C3"/>
    <w:rsid w:val="009343A4"/>
    <w:rsid w:val="00937F84"/>
    <w:rsid w:val="0094612B"/>
    <w:rsid w:val="00946A09"/>
    <w:rsid w:val="00947637"/>
    <w:rsid w:val="00951F72"/>
    <w:rsid w:val="009527F2"/>
    <w:rsid w:val="0095484E"/>
    <w:rsid w:val="0096055D"/>
    <w:rsid w:val="00961518"/>
    <w:rsid w:val="00965BD7"/>
    <w:rsid w:val="0096700A"/>
    <w:rsid w:val="009726B8"/>
    <w:rsid w:val="00972B88"/>
    <w:rsid w:val="0097466F"/>
    <w:rsid w:val="0098016B"/>
    <w:rsid w:val="00986ED6"/>
    <w:rsid w:val="0099196F"/>
    <w:rsid w:val="009929D2"/>
    <w:rsid w:val="009931CD"/>
    <w:rsid w:val="009960C6"/>
    <w:rsid w:val="009A2395"/>
    <w:rsid w:val="009A3C4D"/>
    <w:rsid w:val="009A55C7"/>
    <w:rsid w:val="009A6F7A"/>
    <w:rsid w:val="009B0D8C"/>
    <w:rsid w:val="009B2528"/>
    <w:rsid w:val="009B2DF3"/>
    <w:rsid w:val="009B30A7"/>
    <w:rsid w:val="009B4D17"/>
    <w:rsid w:val="009C3E86"/>
    <w:rsid w:val="009C409E"/>
    <w:rsid w:val="009D257F"/>
    <w:rsid w:val="009D364B"/>
    <w:rsid w:val="009E2011"/>
    <w:rsid w:val="009F2B24"/>
    <w:rsid w:val="009F3ED8"/>
    <w:rsid w:val="00A0500A"/>
    <w:rsid w:val="00A06236"/>
    <w:rsid w:val="00A070F3"/>
    <w:rsid w:val="00A07305"/>
    <w:rsid w:val="00A10975"/>
    <w:rsid w:val="00A12B9E"/>
    <w:rsid w:val="00A13DF6"/>
    <w:rsid w:val="00A144B7"/>
    <w:rsid w:val="00A23B37"/>
    <w:rsid w:val="00A23F5D"/>
    <w:rsid w:val="00A2494D"/>
    <w:rsid w:val="00A271A7"/>
    <w:rsid w:val="00A30FA8"/>
    <w:rsid w:val="00A31D57"/>
    <w:rsid w:val="00A35E48"/>
    <w:rsid w:val="00A42CE8"/>
    <w:rsid w:val="00A50C4A"/>
    <w:rsid w:val="00A60083"/>
    <w:rsid w:val="00A631C0"/>
    <w:rsid w:val="00A67084"/>
    <w:rsid w:val="00A672E8"/>
    <w:rsid w:val="00A7049F"/>
    <w:rsid w:val="00A72608"/>
    <w:rsid w:val="00A728A2"/>
    <w:rsid w:val="00A73B00"/>
    <w:rsid w:val="00A80670"/>
    <w:rsid w:val="00A807F3"/>
    <w:rsid w:val="00A80823"/>
    <w:rsid w:val="00A8377B"/>
    <w:rsid w:val="00A863C0"/>
    <w:rsid w:val="00A870E4"/>
    <w:rsid w:val="00A87919"/>
    <w:rsid w:val="00A9271B"/>
    <w:rsid w:val="00A9371E"/>
    <w:rsid w:val="00AA0709"/>
    <w:rsid w:val="00AA4152"/>
    <w:rsid w:val="00AA4996"/>
    <w:rsid w:val="00AA4A43"/>
    <w:rsid w:val="00AA562C"/>
    <w:rsid w:val="00AA721A"/>
    <w:rsid w:val="00AB4E78"/>
    <w:rsid w:val="00AB686A"/>
    <w:rsid w:val="00AB68F8"/>
    <w:rsid w:val="00AC3CEF"/>
    <w:rsid w:val="00AC574F"/>
    <w:rsid w:val="00AC5A54"/>
    <w:rsid w:val="00AC6EC0"/>
    <w:rsid w:val="00AC7E26"/>
    <w:rsid w:val="00AD0468"/>
    <w:rsid w:val="00AD6235"/>
    <w:rsid w:val="00AF2E2A"/>
    <w:rsid w:val="00AF3DF7"/>
    <w:rsid w:val="00AF4041"/>
    <w:rsid w:val="00AF4A58"/>
    <w:rsid w:val="00AF5C72"/>
    <w:rsid w:val="00AF636C"/>
    <w:rsid w:val="00B0053B"/>
    <w:rsid w:val="00B0060E"/>
    <w:rsid w:val="00B05233"/>
    <w:rsid w:val="00B071D7"/>
    <w:rsid w:val="00B0722B"/>
    <w:rsid w:val="00B10BD9"/>
    <w:rsid w:val="00B13710"/>
    <w:rsid w:val="00B14DAE"/>
    <w:rsid w:val="00B15222"/>
    <w:rsid w:val="00B158D7"/>
    <w:rsid w:val="00B166D2"/>
    <w:rsid w:val="00B16DBB"/>
    <w:rsid w:val="00B208A3"/>
    <w:rsid w:val="00B26203"/>
    <w:rsid w:val="00B2723D"/>
    <w:rsid w:val="00B3059B"/>
    <w:rsid w:val="00B3095E"/>
    <w:rsid w:val="00B3220A"/>
    <w:rsid w:val="00B37824"/>
    <w:rsid w:val="00B45291"/>
    <w:rsid w:val="00B51349"/>
    <w:rsid w:val="00B519D1"/>
    <w:rsid w:val="00B52DF6"/>
    <w:rsid w:val="00B54574"/>
    <w:rsid w:val="00B54F0B"/>
    <w:rsid w:val="00B602F2"/>
    <w:rsid w:val="00B617D8"/>
    <w:rsid w:val="00B61E05"/>
    <w:rsid w:val="00B621C6"/>
    <w:rsid w:val="00B64B10"/>
    <w:rsid w:val="00B651FA"/>
    <w:rsid w:val="00B65B8E"/>
    <w:rsid w:val="00B65E06"/>
    <w:rsid w:val="00B66C33"/>
    <w:rsid w:val="00B67D5F"/>
    <w:rsid w:val="00B70C6F"/>
    <w:rsid w:val="00B7249F"/>
    <w:rsid w:val="00B7286A"/>
    <w:rsid w:val="00B730BF"/>
    <w:rsid w:val="00B73240"/>
    <w:rsid w:val="00B7431E"/>
    <w:rsid w:val="00B81DBD"/>
    <w:rsid w:val="00B84BCA"/>
    <w:rsid w:val="00B87DF0"/>
    <w:rsid w:val="00B903A9"/>
    <w:rsid w:val="00B91584"/>
    <w:rsid w:val="00B9672A"/>
    <w:rsid w:val="00BA3166"/>
    <w:rsid w:val="00BA371E"/>
    <w:rsid w:val="00BB1F00"/>
    <w:rsid w:val="00BB29AF"/>
    <w:rsid w:val="00BB2C1E"/>
    <w:rsid w:val="00BB5085"/>
    <w:rsid w:val="00BB5A93"/>
    <w:rsid w:val="00BC1DE9"/>
    <w:rsid w:val="00BC4437"/>
    <w:rsid w:val="00BD20F4"/>
    <w:rsid w:val="00BD3F83"/>
    <w:rsid w:val="00BD4BF0"/>
    <w:rsid w:val="00BD5FE5"/>
    <w:rsid w:val="00BE3023"/>
    <w:rsid w:val="00BE4126"/>
    <w:rsid w:val="00BE6222"/>
    <w:rsid w:val="00BE7D91"/>
    <w:rsid w:val="00BF3D31"/>
    <w:rsid w:val="00BF6D30"/>
    <w:rsid w:val="00BF7AFB"/>
    <w:rsid w:val="00C026F9"/>
    <w:rsid w:val="00C03261"/>
    <w:rsid w:val="00C04552"/>
    <w:rsid w:val="00C052F4"/>
    <w:rsid w:val="00C054DB"/>
    <w:rsid w:val="00C1695F"/>
    <w:rsid w:val="00C218B9"/>
    <w:rsid w:val="00C21937"/>
    <w:rsid w:val="00C22896"/>
    <w:rsid w:val="00C245C0"/>
    <w:rsid w:val="00C25741"/>
    <w:rsid w:val="00C26CAF"/>
    <w:rsid w:val="00C36937"/>
    <w:rsid w:val="00C371B4"/>
    <w:rsid w:val="00C41526"/>
    <w:rsid w:val="00C44423"/>
    <w:rsid w:val="00C4449F"/>
    <w:rsid w:val="00C446FB"/>
    <w:rsid w:val="00C47A2D"/>
    <w:rsid w:val="00C50EB9"/>
    <w:rsid w:val="00C51AE9"/>
    <w:rsid w:val="00C51D43"/>
    <w:rsid w:val="00C55C79"/>
    <w:rsid w:val="00C55F7B"/>
    <w:rsid w:val="00C56A38"/>
    <w:rsid w:val="00C60105"/>
    <w:rsid w:val="00C605E3"/>
    <w:rsid w:val="00C62613"/>
    <w:rsid w:val="00C67015"/>
    <w:rsid w:val="00C75779"/>
    <w:rsid w:val="00C82C3A"/>
    <w:rsid w:val="00C82EBF"/>
    <w:rsid w:val="00C84F84"/>
    <w:rsid w:val="00C87584"/>
    <w:rsid w:val="00C909D6"/>
    <w:rsid w:val="00C90E5C"/>
    <w:rsid w:val="00C931EF"/>
    <w:rsid w:val="00C94323"/>
    <w:rsid w:val="00C951F8"/>
    <w:rsid w:val="00CA01FA"/>
    <w:rsid w:val="00CA27B2"/>
    <w:rsid w:val="00CA2F1C"/>
    <w:rsid w:val="00CA4C82"/>
    <w:rsid w:val="00CA61F0"/>
    <w:rsid w:val="00CA6F06"/>
    <w:rsid w:val="00CB51EF"/>
    <w:rsid w:val="00CB6F63"/>
    <w:rsid w:val="00CC356B"/>
    <w:rsid w:val="00CC5B24"/>
    <w:rsid w:val="00CC6C4B"/>
    <w:rsid w:val="00CD2268"/>
    <w:rsid w:val="00CD4331"/>
    <w:rsid w:val="00CD5D8E"/>
    <w:rsid w:val="00CD729F"/>
    <w:rsid w:val="00CD7C0F"/>
    <w:rsid w:val="00CE6CD4"/>
    <w:rsid w:val="00CF413F"/>
    <w:rsid w:val="00CF57B0"/>
    <w:rsid w:val="00D005E1"/>
    <w:rsid w:val="00D154C0"/>
    <w:rsid w:val="00D1742F"/>
    <w:rsid w:val="00D17638"/>
    <w:rsid w:val="00D23D6A"/>
    <w:rsid w:val="00D24110"/>
    <w:rsid w:val="00D2476F"/>
    <w:rsid w:val="00D257AF"/>
    <w:rsid w:val="00D265CD"/>
    <w:rsid w:val="00D33158"/>
    <w:rsid w:val="00D45A3E"/>
    <w:rsid w:val="00D45F95"/>
    <w:rsid w:val="00D47263"/>
    <w:rsid w:val="00D4742D"/>
    <w:rsid w:val="00D5460A"/>
    <w:rsid w:val="00D63BA7"/>
    <w:rsid w:val="00D65C8D"/>
    <w:rsid w:val="00D67D7D"/>
    <w:rsid w:val="00D70D79"/>
    <w:rsid w:val="00D70EA7"/>
    <w:rsid w:val="00D71985"/>
    <w:rsid w:val="00D7334B"/>
    <w:rsid w:val="00D767DE"/>
    <w:rsid w:val="00D82424"/>
    <w:rsid w:val="00D83348"/>
    <w:rsid w:val="00D85907"/>
    <w:rsid w:val="00D85BEF"/>
    <w:rsid w:val="00D91E53"/>
    <w:rsid w:val="00D92FB6"/>
    <w:rsid w:val="00D93025"/>
    <w:rsid w:val="00D930B7"/>
    <w:rsid w:val="00D9373B"/>
    <w:rsid w:val="00D96972"/>
    <w:rsid w:val="00D974C8"/>
    <w:rsid w:val="00DA25CC"/>
    <w:rsid w:val="00DB3B2B"/>
    <w:rsid w:val="00DB4697"/>
    <w:rsid w:val="00DB49C0"/>
    <w:rsid w:val="00DB5F88"/>
    <w:rsid w:val="00DB70E5"/>
    <w:rsid w:val="00DB7DF5"/>
    <w:rsid w:val="00DC174B"/>
    <w:rsid w:val="00DC25B0"/>
    <w:rsid w:val="00DC33AE"/>
    <w:rsid w:val="00DC4B7D"/>
    <w:rsid w:val="00DC780D"/>
    <w:rsid w:val="00DD0610"/>
    <w:rsid w:val="00DD0CA8"/>
    <w:rsid w:val="00DD1F67"/>
    <w:rsid w:val="00DD2CB4"/>
    <w:rsid w:val="00DD363F"/>
    <w:rsid w:val="00DD55D8"/>
    <w:rsid w:val="00DD56F3"/>
    <w:rsid w:val="00DD7996"/>
    <w:rsid w:val="00DE2380"/>
    <w:rsid w:val="00DE2426"/>
    <w:rsid w:val="00DE45C7"/>
    <w:rsid w:val="00DE7F1B"/>
    <w:rsid w:val="00DF07D4"/>
    <w:rsid w:val="00DF3BF6"/>
    <w:rsid w:val="00E0387B"/>
    <w:rsid w:val="00E03B5B"/>
    <w:rsid w:val="00E07A9B"/>
    <w:rsid w:val="00E11B6C"/>
    <w:rsid w:val="00E13124"/>
    <w:rsid w:val="00E1535A"/>
    <w:rsid w:val="00E15C10"/>
    <w:rsid w:val="00E17270"/>
    <w:rsid w:val="00E17569"/>
    <w:rsid w:val="00E21F5F"/>
    <w:rsid w:val="00E22218"/>
    <w:rsid w:val="00E239ED"/>
    <w:rsid w:val="00E24B8F"/>
    <w:rsid w:val="00E24DF2"/>
    <w:rsid w:val="00E2709C"/>
    <w:rsid w:val="00E33931"/>
    <w:rsid w:val="00E34AB4"/>
    <w:rsid w:val="00E350A8"/>
    <w:rsid w:val="00E352F6"/>
    <w:rsid w:val="00E46AAD"/>
    <w:rsid w:val="00E5118E"/>
    <w:rsid w:val="00E561DE"/>
    <w:rsid w:val="00E56B8F"/>
    <w:rsid w:val="00E5763A"/>
    <w:rsid w:val="00E65268"/>
    <w:rsid w:val="00E70FB5"/>
    <w:rsid w:val="00E72758"/>
    <w:rsid w:val="00E727BF"/>
    <w:rsid w:val="00E73D71"/>
    <w:rsid w:val="00E73E18"/>
    <w:rsid w:val="00E848F2"/>
    <w:rsid w:val="00E84930"/>
    <w:rsid w:val="00E84CBE"/>
    <w:rsid w:val="00E86D8E"/>
    <w:rsid w:val="00E9160A"/>
    <w:rsid w:val="00E91F25"/>
    <w:rsid w:val="00E9449A"/>
    <w:rsid w:val="00E96166"/>
    <w:rsid w:val="00E968E0"/>
    <w:rsid w:val="00E978AF"/>
    <w:rsid w:val="00EA102C"/>
    <w:rsid w:val="00EA1911"/>
    <w:rsid w:val="00EA1CD5"/>
    <w:rsid w:val="00EA7C82"/>
    <w:rsid w:val="00EB280C"/>
    <w:rsid w:val="00EB365E"/>
    <w:rsid w:val="00EB37D3"/>
    <w:rsid w:val="00EB7745"/>
    <w:rsid w:val="00EC280A"/>
    <w:rsid w:val="00EC2FFF"/>
    <w:rsid w:val="00EC58F9"/>
    <w:rsid w:val="00ED17A3"/>
    <w:rsid w:val="00ED222C"/>
    <w:rsid w:val="00ED5C19"/>
    <w:rsid w:val="00ED6388"/>
    <w:rsid w:val="00ED6496"/>
    <w:rsid w:val="00ED76A0"/>
    <w:rsid w:val="00EE2CC4"/>
    <w:rsid w:val="00EF190D"/>
    <w:rsid w:val="00EF2C83"/>
    <w:rsid w:val="00EF6E00"/>
    <w:rsid w:val="00F020FE"/>
    <w:rsid w:val="00F06B93"/>
    <w:rsid w:val="00F074D2"/>
    <w:rsid w:val="00F11933"/>
    <w:rsid w:val="00F13BA3"/>
    <w:rsid w:val="00F22D74"/>
    <w:rsid w:val="00F22FFF"/>
    <w:rsid w:val="00F241E1"/>
    <w:rsid w:val="00F26E54"/>
    <w:rsid w:val="00F31016"/>
    <w:rsid w:val="00F319E7"/>
    <w:rsid w:val="00F323DD"/>
    <w:rsid w:val="00F35421"/>
    <w:rsid w:val="00F36DE4"/>
    <w:rsid w:val="00F36E08"/>
    <w:rsid w:val="00F42328"/>
    <w:rsid w:val="00F42FA9"/>
    <w:rsid w:val="00F442FC"/>
    <w:rsid w:val="00F45FFE"/>
    <w:rsid w:val="00F46F8D"/>
    <w:rsid w:val="00F4701B"/>
    <w:rsid w:val="00F50F63"/>
    <w:rsid w:val="00F53923"/>
    <w:rsid w:val="00F54FB3"/>
    <w:rsid w:val="00F5567C"/>
    <w:rsid w:val="00F60CE9"/>
    <w:rsid w:val="00F700BB"/>
    <w:rsid w:val="00F71523"/>
    <w:rsid w:val="00F72356"/>
    <w:rsid w:val="00F7766C"/>
    <w:rsid w:val="00F84B31"/>
    <w:rsid w:val="00F964D0"/>
    <w:rsid w:val="00F97011"/>
    <w:rsid w:val="00FA547B"/>
    <w:rsid w:val="00FA62A2"/>
    <w:rsid w:val="00FB23EB"/>
    <w:rsid w:val="00FB2C13"/>
    <w:rsid w:val="00FB75A0"/>
    <w:rsid w:val="00FC1C10"/>
    <w:rsid w:val="00FC3EB9"/>
    <w:rsid w:val="00FC52B8"/>
    <w:rsid w:val="00FC57DD"/>
    <w:rsid w:val="00FC5A5D"/>
    <w:rsid w:val="00FD0CD9"/>
    <w:rsid w:val="00FD0F98"/>
    <w:rsid w:val="00FD1D86"/>
    <w:rsid w:val="00FD639E"/>
    <w:rsid w:val="00FE537F"/>
    <w:rsid w:val="00FE5640"/>
    <w:rsid w:val="00FF2E9D"/>
    <w:rsid w:val="00FF35FD"/>
    <w:rsid w:val="00FF477C"/>
    <w:rsid w:val="00FF4F0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DFA4F"/>
  <w15:docId w15:val="{D46055F3-547C-4E8B-BFD1-467FECB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831D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5831D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5831DD"/>
    <w:rPr>
      <w:rFonts w:ascii="Times New Roman" w:hAnsi="Times New Roman" w:cs="Times New Roman"/>
      <w:sz w:val="24"/>
      <w:lang w:val="uk-UA" w:eastAsia="uk-UA"/>
    </w:rPr>
  </w:style>
  <w:style w:type="character" w:styleId="a6">
    <w:name w:val="page number"/>
    <w:uiPriority w:val="99"/>
    <w:rsid w:val="005831DD"/>
    <w:rPr>
      <w:rFonts w:cs="Times New Roman"/>
    </w:rPr>
  </w:style>
  <w:style w:type="paragraph" w:styleId="a7">
    <w:name w:val="Normal (Web)"/>
    <w:basedOn w:val="a"/>
    <w:uiPriority w:val="99"/>
    <w:rsid w:val="005831DD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rvts44">
    <w:name w:val="rvts44"/>
    <w:uiPriority w:val="99"/>
    <w:rsid w:val="005831DD"/>
  </w:style>
  <w:style w:type="character" w:customStyle="1" w:styleId="rvts37">
    <w:name w:val="rvts37"/>
    <w:uiPriority w:val="99"/>
    <w:rsid w:val="005831DD"/>
  </w:style>
  <w:style w:type="character" w:customStyle="1" w:styleId="rvts9">
    <w:name w:val="rvts9"/>
    <w:rsid w:val="005831DD"/>
  </w:style>
  <w:style w:type="paragraph" w:customStyle="1" w:styleId="rvps6">
    <w:name w:val="rvps6"/>
    <w:basedOn w:val="a"/>
    <w:rsid w:val="005831DD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uiPriority w:val="99"/>
    <w:rsid w:val="005831DD"/>
    <w:pPr>
      <w:widowControl/>
      <w:autoSpaceDE/>
      <w:autoSpaceDN/>
      <w:adjustRightInd/>
      <w:spacing w:line="240" w:lineRule="atLeast"/>
    </w:pPr>
    <w:rPr>
      <w:rFonts w:eastAsia="Calibri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5831DD"/>
    <w:rPr>
      <w:rFonts w:ascii="Times New Roman" w:hAnsi="Times New Roman" w:cs="Times New Roman"/>
      <w:sz w:val="28"/>
      <w:lang w:val="uk-UA" w:eastAsia="ru-RU"/>
    </w:rPr>
  </w:style>
  <w:style w:type="paragraph" w:styleId="a8">
    <w:name w:val="Balloon Text"/>
    <w:basedOn w:val="a"/>
    <w:link w:val="a9"/>
    <w:uiPriority w:val="99"/>
    <w:semiHidden/>
    <w:rsid w:val="005831DD"/>
    <w:rPr>
      <w:rFonts w:ascii="Segoe UI" w:eastAsia="Calibr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5831DD"/>
    <w:rPr>
      <w:rFonts w:ascii="Segoe UI" w:hAnsi="Segoe UI" w:cs="Times New Roman"/>
      <w:sz w:val="18"/>
      <w:lang w:val="uk-UA" w:eastAsia="uk-UA"/>
    </w:rPr>
  </w:style>
  <w:style w:type="paragraph" w:customStyle="1" w:styleId="rvps7">
    <w:name w:val="rvps7"/>
    <w:basedOn w:val="a"/>
    <w:uiPriority w:val="99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uiPriority w:val="99"/>
    <w:rsid w:val="00440DEB"/>
  </w:style>
  <w:style w:type="character" w:customStyle="1" w:styleId="rvts82">
    <w:name w:val="rvts82"/>
    <w:rsid w:val="00440DEB"/>
  </w:style>
  <w:style w:type="paragraph" w:customStyle="1" w:styleId="rvps12">
    <w:name w:val="rvps12"/>
    <w:basedOn w:val="a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styleId="aa">
    <w:name w:val="Hyperlink"/>
    <w:uiPriority w:val="99"/>
    <w:rsid w:val="00D67D7D"/>
    <w:rPr>
      <w:rFonts w:cs="Times New Roman"/>
      <w:color w:val="0563C1"/>
      <w:u w:val="single"/>
    </w:rPr>
  </w:style>
  <w:style w:type="paragraph" w:customStyle="1" w:styleId="1">
    <w:name w:val="Знак1"/>
    <w:basedOn w:val="a"/>
    <w:rsid w:val="00894A9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Нормальний текст"/>
    <w:basedOn w:val="a"/>
    <w:rsid w:val="00C44423"/>
    <w:pPr>
      <w:widowControl/>
      <w:autoSpaceDE/>
      <w:autoSpaceDN/>
      <w:adjustRightInd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character" w:customStyle="1" w:styleId="rvts13">
    <w:name w:val="rvts13"/>
    <w:rsid w:val="006D7779"/>
  </w:style>
  <w:style w:type="paragraph" w:customStyle="1" w:styleId="rvps1">
    <w:name w:val="rvps1"/>
    <w:basedOn w:val="a"/>
    <w:rsid w:val="006D777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rvts11">
    <w:name w:val="rvts11"/>
    <w:rsid w:val="006D7779"/>
  </w:style>
  <w:style w:type="character" w:customStyle="1" w:styleId="rvts46">
    <w:name w:val="rvts46"/>
    <w:rsid w:val="00BF3D31"/>
  </w:style>
  <w:style w:type="paragraph" w:styleId="ac">
    <w:name w:val="footer"/>
    <w:basedOn w:val="a"/>
    <w:link w:val="ad"/>
    <w:uiPriority w:val="99"/>
    <w:unhideWhenUsed/>
    <w:rsid w:val="000326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32632"/>
    <w:rPr>
      <w:rFonts w:ascii="Times New Roman" w:eastAsia="Times New Roman" w:hAnsi="Times New Roman"/>
      <w:sz w:val="24"/>
      <w:szCs w:val="24"/>
    </w:rPr>
  </w:style>
  <w:style w:type="character" w:customStyle="1" w:styleId="10">
    <w:name w:val="1"/>
    <w:rsid w:val="00DB4697"/>
  </w:style>
  <w:style w:type="character" w:customStyle="1" w:styleId="docdata">
    <w:name w:val="docdata"/>
    <w:aliases w:val="docy,v5,3433,baiaagaaboqcaaadfasaaauicwaaaaaaaaaaaaaaaaaaaaaaaaaaaaaaaaaaaaaaaaaaaaaaaaaaaaaaaaaaaaaaaaaaaaaaaaaaaaaaaaaaaaaaaaaaaaaaaaaaaaaaaaaaaaaaaaaaaaaaaaaaaaaaaaaaaaaaaaaaaaaaaaaaaaaaaaaaaaaaaaaaaaaaaaaaaaaaaaaaaaaaaaaaaaaaaaaaaaaaaaaaaaaa"/>
    <w:rsid w:val="00E65268"/>
  </w:style>
  <w:style w:type="paragraph" w:styleId="ae">
    <w:name w:val="List Paragraph"/>
    <w:basedOn w:val="a"/>
    <w:uiPriority w:val="34"/>
    <w:qFormat/>
    <w:rsid w:val="006D1799"/>
    <w:pPr>
      <w:ind w:left="720"/>
      <w:contextualSpacing/>
    </w:pPr>
  </w:style>
  <w:style w:type="paragraph" w:styleId="af">
    <w:name w:val="Revision"/>
    <w:hidden/>
    <w:uiPriority w:val="99"/>
    <w:semiHidden/>
    <w:rsid w:val="00436B5F"/>
    <w:rPr>
      <w:rFonts w:ascii="Times New Roman" w:eastAsia="Times New Roman" w:hAnsi="Times New Roman"/>
      <w:sz w:val="24"/>
      <w:szCs w:val="24"/>
    </w:rPr>
  </w:style>
  <w:style w:type="paragraph" w:customStyle="1" w:styleId="capitalletter">
    <w:name w:val="capital_letter"/>
    <w:basedOn w:val="a"/>
    <w:rsid w:val="00362874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6C0D6E"/>
  </w:style>
  <w:style w:type="paragraph" w:customStyle="1" w:styleId="rvps14">
    <w:name w:val="rvps14"/>
    <w:basedOn w:val="a"/>
    <w:rsid w:val="00B26203"/>
    <w:pPr>
      <w:widowControl/>
      <w:autoSpaceDE/>
      <w:autoSpaceDN/>
      <w:adjustRightInd/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5E50D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E50D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E50D8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50D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E50D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2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4A63-B506-4700-A0D6-551945C2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2549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Сіманько О.В. Ольга</dc:creator>
  <cp:keywords/>
  <dc:description/>
  <cp:lastModifiedBy>Наталія Василівна Грищенко</cp:lastModifiedBy>
  <cp:revision>3</cp:revision>
  <cp:lastPrinted>2026-02-12T10:18:00Z</cp:lastPrinted>
  <dcterms:created xsi:type="dcterms:W3CDTF">2026-02-12T10:22:00Z</dcterms:created>
  <dcterms:modified xsi:type="dcterms:W3CDTF">2026-02-12T11:31:00Z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ea027b52-8ded-4d80-865f-1265995640e2</vt:lpwstr>
  </property>
</Properties>
</file>