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heading=h.gjdgxs" w:colFirst="0" w:colLast="0"/>
      <w:bookmarkEnd w:id="0"/>
      <w:r w:rsidRPr="00514243">
        <w:rPr>
          <w:rFonts w:ascii="Times New Roman" w:hAnsi="Times New Roman"/>
          <w:b/>
        </w:rPr>
        <w:t>ОБҐРУНТУВАННЯ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</w:rPr>
      </w:pPr>
      <w:r w:rsidRPr="00514243">
        <w:rPr>
          <w:rFonts w:ascii="Times New Roman" w:hAnsi="Times New Roman"/>
          <w:b/>
        </w:rPr>
        <w:t>технічних та якісних характеристик закупівлі послуг, розміру бюджетного призначення, очікуваної вартості предмета закупівлі</w:t>
      </w:r>
      <w:r w:rsidRPr="00514243">
        <w:rPr>
          <w:rFonts w:ascii="Times New Roman" w:hAnsi="Times New Roman"/>
        </w:rPr>
        <w:t xml:space="preserve"> 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  <w:i/>
        </w:rPr>
      </w:pP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</w:t>
      </w:r>
      <w:r w:rsidRPr="00514243">
        <w:rPr>
          <w:rFonts w:ascii="Times New Roman" w:hAnsi="Times New Roman"/>
        </w:rPr>
        <w:t>: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514243">
        <w:rPr>
          <w:rFonts w:ascii="Times New Roman" w:hAnsi="Times New Roman"/>
          <w:b/>
          <w:bCs/>
          <w:color w:val="000000"/>
          <w:lang w:eastAsia="uk-UA"/>
        </w:rPr>
        <w:t>Національне агентство України з питань державної служби</w:t>
      </w:r>
      <w:r w:rsidRPr="00514243">
        <w:rPr>
          <w:rFonts w:ascii="Times New Roman" w:hAnsi="Times New Roman"/>
          <w:bCs/>
          <w:color w:val="000000"/>
          <w:lang w:eastAsia="uk-UA"/>
        </w:rPr>
        <w:t xml:space="preserve"> </w:t>
      </w:r>
      <w:r w:rsidRPr="00514243">
        <w:rPr>
          <w:rFonts w:ascii="Times New Roman" w:hAnsi="Times New Roman"/>
          <w:bCs/>
          <w:color w:val="00000A"/>
        </w:rPr>
        <w:t xml:space="preserve">(далі – Замовник), код за ЄДРПОУ – 37819430, </w:t>
      </w:r>
      <w:proofErr w:type="spellStart"/>
      <w:r w:rsidRPr="00514243">
        <w:rPr>
          <w:rFonts w:ascii="Times New Roman" w:hAnsi="Times New Roman"/>
          <w:bCs/>
        </w:rPr>
        <w:t>юр</w:t>
      </w:r>
      <w:proofErr w:type="spellEnd"/>
      <w:r w:rsidRPr="00514243">
        <w:rPr>
          <w:rFonts w:ascii="Times New Roman" w:hAnsi="Times New Roman"/>
          <w:bCs/>
        </w:rPr>
        <w:t xml:space="preserve">. адреса: </w:t>
      </w:r>
      <w:r w:rsidRPr="00514243">
        <w:rPr>
          <w:rFonts w:ascii="Times New Roman" w:hAnsi="Times New Roman"/>
          <w:bCs/>
          <w:color w:val="000000"/>
          <w:lang w:eastAsia="uk-UA"/>
        </w:rPr>
        <w:t>Україна, 01</w:t>
      </w:r>
      <w:r w:rsidR="00EB4296">
        <w:rPr>
          <w:rFonts w:ascii="Times New Roman" w:hAnsi="Times New Roman"/>
          <w:bCs/>
          <w:color w:val="000000"/>
          <w:lang w:eastAsia="uk-UA"/>
        </w:rPr>
        <w:t>0</w:t>
      </w:r>
      <w:r w:rsidRPr="00514243">
        <w:rPr>
          <w:rFonts w:ascii="Times New Roman" w:hAnsi="Times New Roman"/>
          <w:bCs/>
          <w:color w:val="000000"/>
          <w:lang w:eastAsia="uk-UA"/>
        </w:rPr>
        <w:t>01, місто Київ, вулиця Прорізна, будинок 15.</w:t>
      </w:r>
    </w:p>
    <w:p w:rsidR="00AB1F34" w:rsidRPr="00514243" w:rsidRDefault="00514243">
      <w:pPr>
        <w:spacing w:before="280" w:after="280" w:line="240" w:lineRule="auto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Назва предмета закупівлі</w:t>
      </w:r>
      <w:r w:rsidRPr="00514243">
        <w:rPr>
          <w:rFonts w:ascii="Times New Roman" w:hAnsi="Times New Roman"/>
        </w:rPr>
        <w:t xml:space="preserve">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r w:rsidR="00EB4296" w:rsidRPr="00EB4296">
        <w:rPr>
          <w:rFonts w:ascii="Times New Roman" w:hAnsi="Times New Roman"/>
          <w:b/>
        </w:rPr>
        <w:t>Послуги з технічного супроводження та оновлення програмного продукту «Система електронного документообігу та автоматизації бізнес-процесів «</w:t>
      </w:r>
      <w:proofErr w:type="spellStart"/>
      <w:r w:rsidR="00EB4296" w:rsidRPr="00EB4296">
        <w:rPr>
          <w:rFonts w:ascii="Times New Roman" w:hAnsi="Times New Roman"/>
          <w:b/>
        </w:rPr>
        <w:t>Megapolis.DocNet</w:t>
      </w:r>
      <w:proofErr w:type="spellEnd"/>
      <w:r w:rsidR="00EB4296" w:rsidRPr="00EB4296">
        <w:rPr>
          <w:rFonts w:ascii="Times New Roman" w:hAnsi="Times New Roman"/>
          <w:b/>
        </w:rPr>
        <w:t>»</w:t>
      </w:r>
      <w:r w:rsidR="00542597" w:rsidRPr="00514243">
        <w:rPr>
          <w:rFonts w:ascii="Times New Roman" w:hAnsi="Times New Roman"/>
        </w:rPr>
        <w:t>, код</w:t>
      </w:r>
      <w:r w:rsidR="00CC7127" w:rsidRPr="00514243">
        <w:rPr>
          <w:rFonts w:ascii="Times New Roman" w:hAnsi="Times New Roman"/>
        </w:rPr>
        <w:t> </w:t>
      </w:r>
      <w:r w:rsidR="00EB4296" w:rsidRPr="00EB4296">
        <w:rPr>
          <w:rFonts w:ascii="Times New Roman" w:hAnsi="Times New Roman"/>
        </w:rPr>
        <w:t>72260000-5 — Послуги, пов’язані з програмним забезпеченням</w:t>
      </w:r>
      <w:r w:rsidR="00EB4296" w:rsidRPr="00EB4296">
        <w:rPr>
          <w:rFonts w:ascii="Times New Roman" w:hAnsi="Times New Roman"/>
        </w:rPr>
        <w:t xml:space="preserve"> </w:t>
      </w:r>
      <w:r w:rsidR="00542597" w:rsidRPr="00514243">
        <w:rPr>
          <w:rFonts w:ascii="Times New Roman" w:hAnsi="Times New Roman"/>
        </w:rPr>
        <w:t>за ДК 021:2015 Єдиного закупівельного словника.</w:t>
      </w:r>
    </w:p>
    <w:p w:rsidR="00514243" w:rsidRDefault="00514243" w:rsidP="00C36EB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Вид та індикатор процедури закупівлі:</w:t>
      </w:r>
      <w:r w:rsidRPr="00514243">
        <w:rPr>
          <w:rFonts w:ascii="Times New Roman" w:hAnsi="Times New Roman"/>
        </w:rPr>
        <w:t xml:space="preserve"> </w:t>
      </w:r>
      <w:r w:rsidRPr="00514243">
        <w:rPr>
          <w:rFonts w:ascii="Times New Roman" w:hAnsi="Times New Roman"/>
          <w:b/>
        </w:rPr>
        <w:t>відкриті торги</w:t>
      </w:r>
      <w:r w:rsidRPr="00514243">
        <w:rPr>
          <w:rFonts w:ascii="Times New Roman" w:hAnsi="Times New Roman"/>
        </w:rPr>
        <w:t xml:space="preserve"> у відповідності до постанови Кабінету Міністрів України від 12.10.2022 № 1178 «Про затвердження особливостей здійснення публічних </w:t>
      </w:r>
      <w:proofErr w:type="spellStart"/>
      <w:r w:rsidRPr="00514243">
        <w:rPr>
          <w:rFonts w:ascii="Times New Roman" w:hAnsi="Times New Roman"/>
        </w:rPr>
        <w:t>закупівель</w:t>
      </w:r>
      <w:proofErr w:type="spellEnd"/>
      <w:r w:rsidRPr="00514243">
        <w:rPr>
          <w:rFonts w:ascii="Times New Roman" w:hAnsi="Times New Roman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</w:rPr>
        <w:t xml:space="preserve">(зі </w:t>
      </w:r>
      <w:proofErr w:type="spellStart"/>
      <w:r w:rsidR="0042044A">
        <w:rPr>
          <w:rFonts w:ascii="Times New Roman" w:hAnsi="Times New Roman"/>
        </w:rPr>
        <w:t>змінми</w:t>
      </w:r>
      <w:proofErr w:type="spellEnd"/>
      <w:r w:rsidR="0042044A">
        <w:rPr>
          <w:rFonts w:ascii="Times New Roman" w:hAnsi="Times New Roman"/>
        </w:rPr>
        <w:t>)</w:t>
      </w:r>
      <w:r w:rsidRPr="00514243">
        <w:rPr>
          <w:rFonts w:ascii="Times New Roman" w:hAnsi="Times New Roman"/>
        </w:rPr>
        <w:t xml:space="preserve"> (далі –постанова №1178).</w:t>
      </w:r>
    </w:p>
    <w:p w:rsidR="00C36EB2" w:rsidRPr="00514243" w:rsidRDefault="00514243" w:rsidP="00C36EB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</w:rPr>
        <w:t>Індикатор процедури закупівлі</w:t>
      </w:r>
      <w:r w:rsidR="00AC4CF9">
        <w:rPr>
          <w:rFonts w:ascii="Times New Roman" w:hAnsi="Times New Roman"/>
        </w:rPr>
        <w:t>:</w:t>
      </w:r>
      <w:r w:rsidRPr="00514243">
        <w:rPr>
          <w:rFonts w:ascii="Times New Roman" w:hAnsi="Times New Roman"/>
        </w:rPr>
        <w:t xml:space="preserve"> </w:t>
      </w:r>
      <w:r w:rsidR="00EB4296" w:rsidRPr="00EB4296">
        <w:rPr>
          <w:rFonts w:ascii="Times New Roman" w:hAnsi="Times New Roman"/>
        </w:rPr>
        <w:t>UA-2026-03-19-003121-a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514243">
        <w:rPr>
          <w:rFonts w:ascii="Times New Roman" w:hAnsi="Times New Roman"/>
          <w:b/>
          <w:i/>
        </w:rPr>
        <w:t>Очікувана вартість та обґрунтування очікуваної вартості предмета закупівлі:</w:t>
      </w:r>
      <w:r w:rsidRPr="00514243">
        <w:rPr>
          <w:rFonts w:ascii="Times New Roman" w:hAnsi="Times New Roman"/>
        </w:rPr>
        <w:t xml:space="preserve"> </w:t>
      </w:r>
      <w:r w:rsidR="00563336">
        <w:rPr>
          <w:rFonts w:ascii="Times New Roman" w:hAnsi="Times New Roman"/>
        </w:rPr>
        <w:t xml:space="preserve">                                 </w:t>
      </w:r>
      <w:r w:rsidR="00EB4296" w:rsidRPr="00EB4296">
        <w:rPr>
          <w:rFonts w:ascii="Times New Roman" w:hAnsi="Times New Roman"/>
        </w:rPr>
        <w:t xml:space="preserve">556 560,00 </w:t>
      </w:r>
      <w:r w:rsidRPr="00514243">
        <w:rPr>
          <w:rFonts w:ascii="Times New Roman" w:hAnsi="Times New Roman"/>
        </w:rPr>
        <w:t>грн</w:t>
      </w:r>
      <w:r w:rsidR="00DC07E5">
        <w:rPr>
          <w:rFonts w:ascii="Times New Roman" w:hAnsi="Times New Roman"/>
        </w:rPr>
        <w:t>.</w:t>
      </w:r>
      <w:r w:rsidRPr="00514243">
        <w:rPr>
          <w:rFonts w:ascii="Times New Roman" w:hAnsi="Times New Roman"/>
        </w:rPr>
        <w:t xml:space="preserve"> з ПДВ.</w:t>
      </w:r>
    </w:p>
    <w:p w:rsidR="00DC07E5" w:rsidRDefault="00DC07E5" w:rsidP="00F6794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C07E5">
        <w:rPr>
          <w:rFonts w:ascii="Times New Roman" w:hAnsi="Times New Roman"/>
        </w:rPr>
        <w:t>Очікувана вартість предмета закупівлі визначена методом порівняння ринкових цін відповідно до Примірної методики, затвердженої наказом Мінекономіки від 18.02.2020 № 275 (зі змінами), на підставі аналізу отриманих комерційних (цінових) пропозицій від потенційних учасників ринку (офіційних партнерів/дистриб'юторів розробника), інформації про ціни з відкритих джерел у мережі Інтернет, а також з урахуванням цінових показників аналогічних угод в електронній системі «</w:t>
      </w:r>
      <w:proofErr w:type="spellStart"/>
      <w:r w:rsidRPr="00DC07E5">
        <w:rPr>
          <w:rFonts w:ascii="Times New Roman" w:hAnsi="Times New Roman"/>
        </w:rPr>
        <w:t>Prozorro</w:t>
      </w:r>
      <w:proofErr w:type="spellEnd"/>
      <w:r w:rsidRPr="00DC07E5">
        <w:rPr>
          <w:rFonts w:ascii="Times New Roman" w:hAnsi="Times New Roman"/>
        </w:rPr>
        <w:t>»</w:t>
      </w:r>
      <w:r>
        <w:rPr>
          <w:rFonts w:ascii="Times New Roman" w:hAnsi="Times New Roman"/>
        </w:rPr>
        <w:t>.</w:t>
      </w:r>
    </w:p>
    <w:p w:rsidR="00514243" w:rsidRPr="00514243" w:rsidRDefault="00514243" w:rsidP="00F6794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Розмір бюджетного призначення</w:t>
      </w:r>
      <w:r w:rsidR="009F2351">
        <w:rPr>
          <w:rFonts w:ascii="Times New Roman" w:hAnsi="Times New Roman"/>
        </w:rPr>
        <w:t xml:space="preserve">: </w:t>
      </w:r>
      <w:r w:rsidR="00EB4296" w:rsidRPr="00EB4296">
        <w:rPr>
          <w:rFonts w:ascii="Times New Roman" w:hAnsi="Times New Roman"/>
        </w:rPr>
        <w:t xml:space="preserve">556 560,00 </w:t>
      </w:r>
      <w:r w:rsidR="00563336" w:rsidRPr="00563336">
        <w:rPr>
          <w:rFonts w:ascii="Times New Roman" w:hAnsi="Times New Roman"/>
        </w:rPr>
        <w:t>грн</w:t>
      </w:r>
      <w:r w:rsidR="00DC07E5">
        <w:rPr>
          <w:rFonts w:ascii="Times New Roman" w:hAnsi="Times New Roman"/>
        </w:rPr>
        <w:t>.</w:t>
      </w:r>
      <w:r w:rsidR="00563336" w:rsidRPr="00563336">
        <w:rPr>
          <w:rFonts w:ascii="Times New Roman" w:hAnsi="Times New Roman"/>
        </w:rPr>
        <w:t xml:space="preserve"> з ПДВ </w:t>
      </w:r>
      <w:r w:rsidRPr="00514243">
        <w:rPr>
          <w:rFonts w:ascii="Times New Roman" w:hAnsi="Times New Roman"/>
        </w:rPr>
        <w:t>згідно з планом кошторисних асигнувань Замовника.</w:t>
      </w:r>
    </w:p>
    <w:p w:rsidR="00AB1F34" w:rsidRPr="00514243" w:rsidRDefault="00AB1F34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</w:p>
    <w:p w:rsidR="00AB1F34" w:rsidRPr="00514243" w:rsidRDefault="00542597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514243">
        <w:rPr>
          <w:rFonts w:ascii="Times New Roman" w:eastAsia="Times New Roman" w:hAnsi="Times New Roman"/>
          <w:b/>
        </w:rPr>
        <w:t xml:space="preserve">Обґрунтування технічних, якісних характеристик. 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bookmarkStart w:id="1" w:name="_heading=h.uw0vd9bkb1ra" w:colFirst="0" w:colLast="0"/>
      <w:bookmarkEnd w:id="1"/>
      <w:r w:rsidRPr="0042044A">
        <w:rPr>
          <w:rFonts w:ascii="Times New Roman" w:eastAsia="Times New Roman" w:hAnsi="Times New Roman"/>
        </w:rPr>
        <w:t xml:space="preserve">Технічні та якісні характеристики на закупівлю </w:t>
      </w:r>
      <w:r w:rsidR="00EB4296">
        <w:rPr>
          <w:rFonts w:ascii="Times New Roman" w:eastAsia="Times New Roman" w:hAnsi="Times New Roman"/>
        </w:rPr>
        <w:t>послуг</w:t>
      </w:r>
      <w:r w:rsidR="00EB4296" w:rsidRPr="00EB4296">
        <w:rPr>
          <w:rFonts w:ascii="Times New Roman" w:eastAsia="Times New Roman" w:hAnsi="Times New Roman"/>
        </w:rPr>
        <w:t xml:space="preserve"> з технічного супроводження та оновлення програмного продукту «Система електронного документообігу та автоматизації бізнес-процесів «</w:t>
      </w:r>
      <w:proofErr w:type="spellStart"/>
      <w:r w:rsidR="00EB4296" w:rsidRPr="00EB4296">
        <w:rPr>
          <w:rFonts w:ascii="Times New Roman" w:eastAsia="Times New Roman" w:hAnsi="Times New Roman"/>
        </w:rPr>
        <w:t>Megapolis.DocNet</w:t>
      </w:r>
      <w:proofErr w:type="spellEnd"/>
      <w:r w:rsidR="00EB4296" w:rsidRPr="00EB4296">
        <w:rPr>
          <w:rFonts w:ascii="Times New Roman" w:eastAsia="Times New Roman" w:hAnsi="Times New Roman"/>
        </w:rPr>
        <w:t>»</w:t>
      </w:r>
      <w:r w:rsidR="00EB4296">
        <w:rPr>
          <w:rFonts w:ascii="Times New Roman" w:eastAsia="Times New Roman" w:hAnsi="Times New Roman"/>
        </w:rPr>
        <w:t xml:space="preserve"> </w:t>
      </w:r>
      <w:bookmarkStart w:id="2" w:name="_GoBack"/>
      <w:bookmarkEnd w:id="2"/>
      <w:r w:rsidRPr="0042044A">
        <w:rPr>
          <w:rFonts w:ascii="Times New Roman" w:eastAsia="Times New Roman" w:hAnsi="Times New Roman"/>
        </w:rPr>
        <w:t>зазначаються у відповідному додатку до тендерної документації, де конкретизуються вимоги до відповідних послуг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</w:rPr>
      </w:pPr>
      <w:r w:rsidRPr="00514243">
        <w:rPr>
          <w:rFonts w:ascii="Times New Roman" w:hAnsi="Times New Roman"/>
          <w:b/>
          <w:i/>
        </w:rPr>
        <w:t xml:space="preserve">Нормативно-правові акти, що формують підстави застосування </w:t>
      </w:r>
      <w:r w:rsidRPr="00514243">
        <w:rPr>
          <w:rFonts w:ascii="Times New Roman" w:eastAsia="Times New Roman" w:hAnsi="Times New Roman"/>
          <w:b/>
          <w:i/>
        </w:rPr>
        <w:t>процедури відкритих торгів з особливостями: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 xml:space="preserve">1. Закон України </w:t>
      </w:r>
      <w:r w:rsidRPr="00514243">
        <w:rPr>
          <w:rFonts w:ascii="Times New Roman" w:eastAsia="Times New Roman" w:hAnsi="Times New Roman"/>
          <w:i/>
        </w:rPr>
        <w:t>«Про публічні закупівлі»;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 xml:space="preserve">2. постанова Кабінету Міністрів України від 12.10.2022. № 1178 «Про затвердження особливостей здійснення публічних </w:t>
      </w:r>
      <w:proofErr w:type="spellStart"/>
      <w:r w:rsidRPr="00514243">
        <w:rPr>
          <w:rFonts w:ascii="Times New Roman" w:hAnsi="Times New Roman"/>
          <w:i/>
        </w:rPr>
        <w:t>закупівель</w:t>
      </w:r>
      <w:proofErr w:type="spellEnd"/>
      <w:r w:rsidRPr="00514243">
        <w:rPr>
          <w:rFonts w:ascii="Times New Roman" w:hAnsi="Times New Roman"/>
          <w:i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  <w:i/>
        </w:rPr>
        <w:t xml:space="preserve"> (зі змінами).</w:t>
      </w:r>
    </w:p>
    <w:p w:rsidR="00C36EB2" w:rsidRPr="00514243" w:rsidRDefault="00C36EB2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</w:rPr>
      </w:pPr>
    </w:p>
    <w:sectPr w:rsidR="00C36EB2" w:rsidRPr="00514243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F34"/>
    <w:rsid w:val="00083628"/>
    <w:rsid w:val="00124695"/>
    <w:rsid w:val="00230228"/>
    <w:rsid w:val="002D5555"/>
    <w:rsid w:val="00391237"/>
    <w:rsid w:val="00407BA7"/>
    <w:rsid w:val="0042044A"/>
    <w:rsid w:val="00510E02"/>
    <w:rsid w:val="00511726"/>
    <w:rsid w:val="00514243"/>
    <w:rsid w:val="00542597"/>
    <w:rsid w:val="00563336"/>
    <w:rsid w:val="00731589"/>
    <w:rsid w:val="009F2351"/>
    <w:rsid w:val="00A6787A"/>
    <w:rsid w:val="00AB1F34"/>
    <w:rsid w:val="00AB3AFD"/>
    <w:rsid w:val="00AC4CF9"/>
    <w:rsid w:val="00BB5D58"/>
    <w:rsid w:val="00BC0309"/>
    <w:rsid w:val="00C36EB2"/>
    <w:rsid w:val="00CC7127"/>
    <w:rsid w:val="00DC07E5"/>
    <w:rsid w:val="00EB4296"/>
    <w:rsid w:val="00F6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062B7"/>
  <w15:docId w15:val="{EA3DD757-F144-49E8-8E5E-98E36E80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</w:rPr>
  </w:style>
  <w:style w:type="paragraph" w:styleId="a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rmal (Web)"/>
    <w:basedOn w:val="a"/>
    <w:uiPriority w:val="99"/>
    <w:unhideWhenUsed/>
    <w:rsid w:val="006F4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AHjUEQfKL78l/6U4PSpFsesMlg==">CgMxLjAyCGguZ2pkZ3hzMgloLjN6bnlzaDcyDmgudXcwdmQ5YmtiMXJhMg5oLmdjc2ZiYWxvdDJmbzINaC50azdndGVlNm16bTIOaC5xbndtdGZmM2pzdHoyDmguM3hxMThldzRkdmw3Mg5oLnYxcGI3a2JsZXVsMDIOaC5zZmhoYXM0MGI5aDk4AHIhMS1Gb3J4U1dWMHA2dlZPZUVqcU9nNWtxWFBwQXM1ci1u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vtl.vdovichenko@gmail.com</cp:lastModifiedBy>
  <cp:revision>5</cp:revision>
  <dcterms:created xsi:type="dcterms:W3CDTF">2026-05-19T13:50:00Z</dcterms:created>
  <dcterms:modified xsi:type="dcterms:W3CDTF">2026-05-22T09:10:00Z</dcterms:modified>
</cp:coreProperties>
</file>