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120" w:lineRule="auto"/>
        <w:ind w:left="5245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ЗАТВЕРДЖЕНО</w:t>
        <w:br w:type="textWrapping"/>
        <w:t xml:space="preserve">рішення </w:t>
      </w:r>
      <w:r w:rsidDel="00000000" w:rsidR="00000000" w:rsidRPr="00000000">
        <w:rPr>
          <w:sz w:val="28"/>
          <w:szCs w:val="28"/>
          <w:rtl w:val="0"/>
        </w:rPr>
        <w:t xml:space="preserve">__________ обласної ради</w:t>
        <w:br w:type="textWrapping"/>
        <w:t xml:space="preserve">від «       «_____ 202_ року № _____</w:t>
        <w:br w:type="textWrapping"/>
        <w:t xml:space="preserve">(___сесія ____ скликання)</w:t>
      </w:r>
    </w:p>
    <w:p w:rsidR="00000000" w:rsidDel="00000000" w:rsidP="00000000" w:rsidRDefault="00000000" w:rsidRPr="00000000" w14:paraId="00000002">
      <w:pPr>
        <w:shd w:fill="ffffff" w:val="clear"/>
        <w:spacing w:before="120" w:lineRule="auto"/>
        <w:ind w:left="5245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0" w:before="30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Порядок</w:t>
        <w:br w:type="textWrapping"/>
        <w:t xml:space="preserve">стажування службовців місцевого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  <w:br w:type="textWrapping"/>
        <w:t xml:space="preserve">виконавчого апарату _______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1. Цей Порядок визначає загальні положення щодо організації та проходження стажування службовцями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як одного із видів професійного навчання.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2. Метою проведення стажування є професійний розвиток службовця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отримання або удосконалення ним професійних знань, умінь та навичок, практичного досвіду для виконання посадових обов’язків, пов’язаних з виконанням завдань і функцій місцевого самоврядування.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3. У цьому Порядку терміни вживаються у значеннях, наведених у законах України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«Про службу в органах місцевого самоврядування»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«Про місцеве самоврядування в Україні»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Стажування службовців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проводиться з відривом від служби 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виконавчому апараті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строком від одного до шести місяців на іншій посаді в іншому органі місцевого самоврядування, або за кордоном.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Службовцям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які проходять стажування в іншому органі місцевого самоврядування, за основним місцем роботи відшкодовуються витрати на проїзд до місця стажування і назад, добові за час перебування в дорозі та найм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житла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6. На строк стажування за службовцем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зберігаються його посада та середня заробітна плата за основним місцем роботи.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7. Стажування за кордоном здійснюється відповідно до міжнародних договорів, на основі договорів між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______ обласною радою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та іноземними державними органами, органами місцевого самоврядування, закладами освіти, а також з міжнародними, іноземними організаціями, проектами і програмами міжнародної технічної допомоги із визначенням змісту, умов стажування та фінансового забезпечення.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Порядок та зміст стажування за кордоном визначаються правилами проходження стажування у відповідних іноземних державних органах, органах місцевого самоврядування, міжнародних та іноземних організаціях, а також умовами, передбаченими договорами про співпрацю.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8. Направлення службовця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на стажування здійснюється на підставі наказу керуючого справами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із зазначенням мети та основних завдань стажування, в якому проходить службу службовець місцевого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Підставою для видання зазначеного наказу є письмова заява самого службовця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та згода органу місцевого самоврядування (апарату), де проводиться стажування.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випадку стажування за кордоном — письмова заява самого службовця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та документ, що підтверджує згоду приймаючої сторони на проходження стажування таким службовцем (міжнародний договір, лист-підтвердження тощо).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9. Допуск до стажування, закріплення керівника стажування та/або його заміна, зміни процедури проходження стажування оформлюються розпорядженням (наказом) керівника служби в органі місцевого самоврядування, де проводиться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стажування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10. Службовець місцевого самоврядування,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який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проходить стажування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________ обласної ради: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1) має право брати участь у 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готувати проєкти документів, бути присутнім на нарадах та засіданнях,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тому числі засідання ______ обласної ради та її постійних комісій (якщо на таких засіданнях не розглядаються питання, що містять інформацію з обмеженим доступом);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2) має право отримувати інформацію, документи з питань, пов’язаних із проходженням стажування, крім тих, що містять інформацію з обмеженим доступом;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3) має право на отримання фахових консультацій, порад та роз’яснень від керівника стажування;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4) зобов’язаний у повному обсязі та своєчасно виконувати завдання, передбачені індивідуальним планом стажування;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5) зобов’язаний вивчати, аналізувати позитивний досвід органу, в якому проходить стажування, поєднуючи його з практичною діяльністю;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6) зобов’язаний виконувати вказівки та доручення керівника стажування, дотримуватися загальних правил етичної поведінки посадових осіб місцевого самоврядування, правил внутрішнього службового розпорядку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7) готує звіт про виконання індивідуального плану стажування відповідно до вимог пункту 14 цього Порядку.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разі проходження стажування за кордоном службовець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готує звіт про виконання індивідуального плану стажування в порядку, визначеному законодавством.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11. На період стажування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 службовцем місцевого самоврядування закріплюється керівник стажування з числа керівників (інших службовців місцевого самоврядування) структурних підрозділів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12. Зміст стажування визначається індивідуальним планом стажування (</w:t>
      </w:r>
      <w:hyperlink w:anchor="bookmark=id.suue2xskutse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додаток 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), який затверджується керівником стажування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 погодженням з керуючим справами виконавчого апарату _____ обласної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Індивідуальний план стажування має містити завдання, спрямовані на отримання, удосконалення та розвиток професійних знань, умінь та навичок, розвиток організаційних здібностей службовця місцевого самоврядування, очікувані результати, а також строки, відведені для їх виконання.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13. Керівник стажування: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1) спільно зі службовцем місцевого самоврядування складає індивідуальний план стажування, а у разі необхідності — зі службовцем місцевого самоврядування вносить до нього відповідні зміни (зокрема щодо уточнення, коригування завдань, строків їх виконання, очікуваних результатів);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2) забезпечує умови, необхідні для досягнення мети стажування, та надає необхідну допомогу (фахові консультації, поради та роз’яснення тощо) у виконанні завдань індивідуального плану стажування;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3) забезпечує можливість ознайомлення службовця місцевого самоврядування з організацією роботи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(структурного підрозділу) та документами з питань, пов’язаних із проходженням стажування, крім тих, що містять інформацію з обмеженим доступом;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4) сприяє удосконаленню професійних знань, умінь та навичок службовця місцевого самоврядування;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5) вживає інших організаційних заходів для підвищення ефективності стажування;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6) контролює виконання службовцем місцевого самоврядування індивідуального плану стажування;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7) готує висновок про результати стажування відповідно до вимог пункту 16 цього Типового порядку.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14. Службовець місцевого самоврядування у строк,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визначений керуючим справами виконавчого апарату ______ обласної ради,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але не пізніше ніж за три дні до закінчення стажування подає керівнику стажування письмовий звіт про виконання індивідуального плану стажування (</w:t>
      </w:r>
      <w:hyperlink w:anchor="bookmark=id.sl76zu31zjpo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додаток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15. В останній день стажування керівник стажування може звернутися до службовця місцевого самоврядування для отримання від нього зворотного зв’язку.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Для визначення якості проведення стажування та з метою удосконалення такої процедури під час зворотного зв’язку керівник стажування може з’ясувати: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1) оцінку службовця місцевого самоврядування щодо рівня його задоволеності проходження стажування;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2) рівень наданої допомоги для вирішення питань, які виникали у процесі виконання ним завдань;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3) особисті спостереження та досягнення, здобутті за результатами його стажування.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16. На підставі звіту про виконання індивідуального плану стажування керівник стажування не пізніше останнього дня стажування оформлює висновок про результати стажування (</w:t>
      </w:r>
      <w:hyperlink w:anchor="bookmark=id.b0ps554inqc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додаток 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), який містить оцінку (негативну, позитивну або відмінну) виконання службовцем місцевого самоврядування індивідуального плану стажування та її обґрунтування. Зазначений висновок подається разом з індивідуальним планом стажування керуючому справами виконавчого апарату ______ обласної ради.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 потреби керівник стажування може провести додатково бесіду щодо виконання службовцем місцевого самоврядування індивідуального плану стажування.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17. Оцінка виконання службовцем місцевого самоврядування індивідуального плану стажування здійснюється керівником стажування за такими критеріями: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оцінка «відмінно» — усі завдання виконані в повній мірі, продемонстровано належну якість їх виконання, належний ступінь самостійності та ініціативності, удосконалено професійні компетентності; завдання виконувалися з дотриманням загальних правил етичної поведінки посадових осіб місцевого самоврядування;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оцінка «позитивно» —  виконано більше половини завдань у достатній мірі, забезпечено достатній рівень якості їх виконання, продемонстровано відносний ступінь самостійності та прагнення взаємодіяти, удосконалено професійні компетентності; завдання виконувалися з дотриманням загальних правил етичної поведінки посадових осіб місцевого самоврядування;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оцінка «негативно» —  виконано менше половини завдань, а результати виконання є малозначущі. Не продемонстровано достатнього рівня ініціативності, самостійності, не вдосконалено професійні компетентності; завдання виконувалися з дотриманням загальних правил етичної поведінки посадових осіб місцевого самоврядування.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18. За результатами стажування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апарату 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не пізніше останнього дня стажування службовцю місцевого самоврядування видається довідка за результатами стажування для подання за основним місцем роботи (</w:t>
      </w:r>
      <w:hyperlink w:anchor="bookmark=id.l50lfbrgg1p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додаток 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), яка додається до особової справи службовця місцевого самоврядування.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Результати проходження стажування можуть узагальнюватися службовцем місцевого самоврядування та висвітлюватися 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апарату _______ обласної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before="120" w:lineRule="auto"/>
        <w:ind w:left="567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Керуюча справами </w:t>
        <w:br w:type="textWrapping"/>
        <w:t xml:space="preserve">виконавчого апарату обласної ради </w:t>
        <w:tab/>
        <w:t xml:space="preserve">        Іванна СИДОРЕНКО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56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Додаток 1 </w:t>
        <w:br w:type="textWrapping"/>
        <w:t xml:space="preserve">до Порядку стажування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службовців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br w:type="textWrapping"/>
        <w:t xml:space="preserve">(пункт 12)</w:t>
      </w:r>
    </w:p>
    <w:p w:rsidR="00000000" w:rsidDel="00000000" w:rsidP="00000000" w:rsidRDefault="00000000" w:rsidRPr="00000000" w14:paraId="0000003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397" w:line="257" w:lineRule="auto"/>
        <w:ind w:left="476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000"/>
      </w:tblPr>
      <w:tblGrid>
        <w:gridCol w:w="4111"/>
        <w:gridCol w:w="992"/>
        <w:gridCol w:w="3969"/>
        <w:tblGridChange w:id="0">
          <w:tblGrid>
            <w:gridCol w:w="4111"/>
            <w:gridCol w:w="992"/>
            <w:gridCol w:w="3969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ПОГОДЖЕНО 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Керуючий справами виконавчого апарату _______ обласної ради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___________    _____________________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(підпис)            (Власне ім’я </w:t>
            </w: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ПРІЗВИЩЕ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 20___ 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agmatica-BookObl" w:cs="Pragmatica-BookObl" w:eastAsia="Pragmatica-BookObl" w:hAnsi="Pragmatica-BookOb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ЗАТВЕРДЖУЮ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Керівник стажування*</w:t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___________    __________________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(підпис)          (Власне ім’я </w:t>
            </w: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ПРІЗВИЩЕ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 20___ р.</w:t>
            </w:r>
          </w:p>
        </w:tc>
      </w:tr>
    </w:tbl>
    <w:p w:rsidR="00000000" w:rsidDel="00000000" w:rsidP="00000000" w:rsidRDefault="00000000" w:rsidRPr="00000000" w14:paraId="0000004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283" w:line="257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Індивідуальний план</w:t>
        <w:br w:type="textWrapping"/>
        <w:t xml:space="preserve">стажування 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3320" w:right="225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 та власне ім’я)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 ________ до 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113" w:before="57" w:line="257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 посаді ________________________________</w:t>
      </w:r>
    </w:p>
    <w:tbl>
      <w:tblPr>
        <w:tblStyle w:val="Table2"/>
        <w:tblW w:w="9009.999999999998" w:type="dxa"/>
        <w:jc w:val="left"/>
        <w:tblInd w:w="57.0" w:type="dxa"/>
        <w:tblLayout w:type="fixed"/>
        <w:tblLook w:val="0000"/>
      </w:tblPr>
      <w:tblGrid>
        <w:gridCol w:w="789"/>
        <w:gridCol w:w="3685"/>
        <w:gridCol w:w="2722"/>
        <w:gridCol w:w="1814"/>
        <w:tblGridChange w:id="0">
          <w:tblGrid>
            <w:gridCol w:w="789"/>
            <w:gridCol w:w="3685"/>
            <w:gridCol w:w="2722"/>
            <w:gridCol w:w="1814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7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6350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7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6350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7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6350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Очікувані результати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7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6350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Строк виконання**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67"/>
              </w:tabs>
              <w:spacing w:after="0" w:before="0" w:line="252.00000000000003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67"/>
              </w:tabs>
              <w:spacing w:after="0" w:before="0" w:line="252.00000000000003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67"/>
              </w:tabs>
              <w:spacing w:after="0" w:before="0" w:line="252.00000000000003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8.0" w:type="dxa"/>
              <w:left w:w="68.0" w:type="dxa"/>
              <w:bottom w:w="68.0" w:type="dxa"/>
              <w:right w:w="6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57" w:lineRule="auto"/>
        <w:ind w:left="0" w:right="0" w:firstLine="283"/>
        <w:jc w:val="both"/>
        <w:rPr>
          <w:rFonts w:ascii="Pragmatica-Book" w:cs="Pragmatica-Book" w:eastAsia="Pragmatica-Book" w:hAnsi="Pragmatica-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8.0" w:type="dxa"/>
        <w:jc w:val="left"/>
        <w:tblInd w:w="8.0" w:type="dxa"/>
        <w:tblLayout w:type="fixed"/>
        <w:tblLook w:val="0000"/>
      </w:tblPr>
      <w:tblGrid>
        <w:gridCol w:w="2827"/>
        <w:gridCol w:w="2415"/>
        <w:gridCol w:w="4106"/>
        <w:tblGridChange w:id="0">
          <w:tblGrid>
            <w:gridCol w:w="2827"/>
            <w:gridCol w:w="2415"/>
            <w:gridCol w:w="4106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Особа, яка проходить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стажування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br w:type="textWrapping"/>
              <w:t xml:space="preserve">________________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(підпис)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br w:type="textWrapping"/>
              <w:t xml:space="preserve">__________________________________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(Власне ім’я </w:t>
            </w: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ПРІЗВИЩЕ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color="000000" w:space="1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"/>
          <w:tab w:val="left" w:leader="none" w:pos="170"/>
          <w:tab w:val="left" w:leader="none" w:pos="255"/>
          <w:tab w:val="left" w:leader="none" w:pos="340"/>
          <w:tab w:val="left" w:leader="none" w:pos="425"/>
          <w:tab w:val="left" w:leader="none" w:pos="510"/>
          <w:tab w:val="left" w:leader="none" w:pos="595"/>
          <w:tab w:val="left" w:leader="none" w:pos="680"/>
          <w:tab w:val="left" w:leader="none" w:pos="765"/>
          <w:tab w:val="left" w:leader="none" w:pos="850"/>
          <w:tab w:val="left" w:leader="none" w:pos="935"/>
          <w:tab w:val="left" w:leader="none" w:pos="2154"/>
          <w:tab w:val="right" w:leader="none" w:pos="6350"/>
        </w:tabs>
        <w:spacing w:after="0" w:before="283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Pragmatica-Book" w:cs="Pragmatica-Book" w:eastAsia="Pragmatica-Book" w:hAnsi="Pragmatica-Boo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*</w:t>
        <w:tab/>
        <w:t xml:space="preserve">Керівник стажування є керівником служби.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"/>
          <w:tab w:val="left" w:leader="none" w:pos="170"/>
          <w:tab w:val="left" w:leader="none" w:pos="255"/>
          <w:tab w:val="left" w:leader="none" w:pos="340"/>
          <w:tab w:val="left" w:leader="none" w:pos="425"/>
          <w:tab w:val="left" w:leader="none" w:pos="510"/>
          <w:tab w:val="left" w:leader="none" w:pos="595"/>
          <w:tab w:val="left" w:leader="none" w:pos="680"/>
          <w:tab w:val="left" w:leader="none" w:pos="765"/>
          <w:tab w:val="left" w:leader="none" w:pos="850"/>
          <w:tab w:val="left" w:leader="none" w:pos="935"/>
          <w:tab w:val="left" w:leader="none" w:pos="2154"/>
          <w:tab w:val="right" w:leader="none" w:pos="6350"/>
        </w:tabs>
        <w:spacing w:after="0" w:before="0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**</w:t>
        <w:tab/>
        <w:t xml:space="preserve">Продовження строку виконання завдань індивідуального плану стажування (підстави такого продовження).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56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Додаток 2 </w:t>
        <w:br w:type="textWrapping"/>
        <w:t xml:space="preserve">до Порядку стажування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службовців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br w:type="textWrapping"/>
        <w:t xml:space="preserve">(пункт 14)</w:t>
      </w:r>
    </w:p>
    <w:p w:rsidR="00000000" w:rsidDel="00000000" w:rsidP="00000000" w:rsidRDefault="00000000" w:rsidRPr="00000000" w14:paraId="0000006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113" w:before="283" w:line="257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Звіт</w:t>
        <w:br w:type="textWrapping"/>
        <w:t xml:space="preserve">про виконання індивідуального плану стажування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227" w:line="257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 та власне ім’я)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70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відповідно до наказу від ______________________ 20___ року №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пройшов(ла)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стажування на посаді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(назва посади та найменування структурного підрозділу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виконавчого апарату ____ обласної ради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 ____________________ 20___ року до ____________________ 20___ року.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227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Під час проходження стажування відповідно до індивідуального плану стажування виконано такі завдання: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70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 результаті проходження стажування набув(ла) досвіду: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Layout w:type="fixed"/>
        <w:tblLook w:val="0000"/>
      </w:tblPr>
      <w:tblGrid>
        <w:gridCol w:w="3132"/>
        <w:gridCol w:w="2008"/>
        <w:gridCol w:w="4216"/>
        <w:tblGridChange w:id="0">
          <w:tblGrid>
            <w:gridCol w:w="3132"/>
            <w:gridCol w:w="2008"/>
            <w:gridCol w:w="4216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______________ 20__ 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(Власне ім’я </w:t>
            </w: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ПРІЗВИЩЕ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56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Додаток 3 </w:t>
        <w:br w:type="textWrapping"/>
        <w:t xml:space="preserve">до Порядку стажування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службовців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br w:type="textWrapping"/>
        <w:t xml:space="preserve">(пункт 16)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397" w:line="257" w:lineRule="auto"/>
        <w:ind w:left="4535" w:right="0" w:firstLine="283.0000000000001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Керівник стажування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283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482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(Власне ім’я ПРІЗВИЩЕ)</w:t>
      </w:r>
    </w:p>
    <w:p w:rsidR="00000000" w:rsidDel="00000000" w:rsidP="00000000" w:rsidRDefault="00000000" w:rsidRPr="00000000" w14:paraId="0000008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113" w:before="283" w:line="257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Висновок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 результати стажування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218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 та власне ім’я)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 посаді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80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(назва посади та найменування структурного підрозділу органу)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Відповідно до наказу від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№ ____ з _____ до ____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174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 та власне ім’я)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пройшов(ла) стажування на посаді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274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(назва посади та найменування структурного підрозділу органу)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Стажування відбувалось відповідно до індивідуального плану стажування.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Обсяг виконаних завдань, передбачених індивідуальним планом стажування на посаді __________, виконано / не виконано в повному обсязі.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 процесі стажування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взяв(ла) участь у підготовці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2040" w:right="219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 та власне ім’я)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Виконано завдання, не передбачені планом стажування.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Висновок керівника стажування (оцінка)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tbl>
      <w:tblPr>
        <w:tblStyle w:val="Table5"/>
        <w:tblW w:w="9356.0" w:type="dxa"/>
        <w:jc w:val="left"/>
        <w:tblLayout w:type="fixed"/>
        <w:tblLook w:val="0000"/>
      </w:tblPr>
      <w:tblGrid>
        <w:gridCol w:w="3969"/>
        <w:gridCol w:w="2008"/>
        <w:gridCol w:w="3379"/>
        <w:tblGridChange w:id="0">
          <w:tblGrid>
            <w:gridCol w:w="3969"/>
            <w:gridCol w:w="2008"/>
            <w:gridCol w:w="3379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Керівник стажування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113" w:line="257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43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(посада)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113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113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(Власне ім’я </w:t>
            </w: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ПРІЗВИЩЕ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22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 20___ р.</w:t>
      </w:r>
    </w:p>
    <w:p w:rsidR="00000000" w:rsidDel="00000000" w:rsidP="00000000" w:rsidRDefault="00000000" w:rsidRPr="00000000" w14:paraId="000000A3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56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Додаток 4 </w:t>
        <w:br w:type="textWrapping"/>
        <w:t xml:space="preserve">до Типового порядку стажування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службовців місцевого 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br w:type="textWrapping"/>
        <w:t xml:space="preserve">(пункт 18)</w:t>
      </w:r>
    </w:p>
    <w:p w:rsidR="00000000" w:rsidDel="00000000" w:rsidP="00000000" w:rsidRDefault="00000000" w:rsidRPr="00000000" w14:paraId="000000A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113" w:before="283" w:line="257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Довідка</w:t>
        <w:br w:type="textWrapping"/>
        <w:t xml:space="preserve">за результатами стажування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70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Видана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про те, що він/вона пройшов(ла)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960" w:right="261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 та власне ім’я)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стажування на посаді _____________________________ з _________ до _________.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283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Висновок керівника стажування (оцінка) 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283" w:line="257" w:lineRule="auto"/>
        <w:ind w:left="0" w:right="0" w:firstLine="283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8.0" w:type="dxa"/>
        <w:jc w:val="left"/>
        <w:tblLayout w:type="fixed"/>
        <w:tblLook w:val="0000"/>
      </w:tblPr>
      <w:tblGrid>
        <w:gridCol w:w="3969"/>
        <w:gridCol w:w="2008"/>
        <w:gridCol w:w="3521"/>
        <w:tblGridChange w:id="0">
          <w:tblGrid>
            <w:gridCol w:w="3969"/>
            <w:gridCol w:w="2008"/>
            <w:gridCol w:w="3521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Керуючий справами виконавчого апарату ________ обласної ради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(Власне ім’я </w:t>
            </w: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ПРІЗВИЩЕ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340" w:line="257" w:lineRule="auto"/>
        <w:ind w:left="0" w:right="0" w:firstLine="283"/>
        <w:jc w:val="both"/>
        <w:rPr>
          <w:rFonts w:ascii="Pragmatica-Book" w:cs="Pragmatica-Book" w:eastAsia="Pragmatica-Book" w:hAnsi="Pragmatica-Boo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993" w:top="1440" w:left="1440" w:right="9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Pragmatica-BookObl"/>
  <w:font w:name="Pragmatica-Boo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bCs w:val="1"/>
      <w:color w:val="2f549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1f376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1f3763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3077-20" TargetMode="External"/><Relationship Id="rId8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oXTakT8rRkOnNLjY0+A2ONrsDQ==">CgMxLjA4AHIhMUs2R1E5QU5IcHlvcC14TWw4ZHdLVHlxSUxrRXcyQTJ2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