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_________________ ОБЛАСНА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_____ сесія ____ 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 ____________ 202_ року </w:t>
        <w:tab/>
        <w:tab/>
        <w:tab/>
        <w:tab/>
        <w:tab/>
        <w:tab/>
        <w:tab/>
        <w:tab/>
        <w:t xml:space="preserve">№ __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ind w:right="3923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 затвердження Порядку </w:t>
        <w:br w:type="textWrapping"/>
        <w:t xml:space="preserve">складання у виконавчому апараті _____ обласної ради індивідуальної програми професійного розвитку службовця місцевого самоврядування </w:t>
      </w:r>
    </w:p>
    <w:p w:rsidR="00000000" w:rsidDel="00000000" w:rsidP="00000000" w:rsidRDefault="00000000" w:rsidRPr="00000000" w14:paraId="00000009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частини першої статті 59 Закону України «Про місцеве самоврядування в Україні», абзацу другого частини другої статті 40 Закону України «Про службу в органах місцевого самоврядування», з урахуванням наказу НАДС від 28.03.2024 р. № 56-24 «Про затвердження Типового порядку складання індивідуальної програми професійного розвитку службовця місцевого самоврядування»  обласна рада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 И Р І Ш И Л А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85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Затвердити Порядок складання у виконавчому апараті _____ обласної ради індивідуальної програми професійного розвитку службовця місцевого самоврядування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(далі — Порядок).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Керуючому справами виконавчого апарату _______ обласної ради І. В. СИДОРЕНКО забезпечити складання службовцями місцевого самоврядування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виконавчого апарату _____ обласної ради індивідуальних програм професійного розвитку згідно із затвердженим Порядком.</w:t>
      </w:r>
    </w:p>
    <w:p w:rsidR="00000000" w:rsidDel="00000000" w:rsidP="00000000" w:rsidRDefault="00000000" w:rsidRPr="00000000" w14:paraId="0000000E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Структурному підрозділу виконавчого апарату ________ обласної ради, до повноважень якого віднесено питання організаційного забезпечення діяльності ______ обласної ради (Петренко О.В.), довести це рішення до відома працівників виконавчого апарату __________ обласної ради.</w:t>
      </w:r>
    </w:p>
    <w:p w:rsidR="00000000" w:rsidDel="00000000" w:rsidP="00000000" w:rsidRDefault="00000000" w:rsidRPr="00000000" w14:paraId="0000000F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Це рішення набирає чинності з дати його офіційного оприлюднення.</w:t>
      </w:r>
    </w:p>
    <w:p w:rsidR="00000000" w:rsidDel="00000000" w:rsidP="00000000" w:rsidRDefault="00000000" w:rsidRPr="00000000" w14:paraId="00000010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Контроль за виконанням цього рішення покласти на керуючого справами виконавчого апарату ______ обласної ради СИДОРЕНКО І.В.</w:t>
      </w:r>
    </w:p>
    <w:p w:rsidR="00000000" w:rsidDel="00000000" w:rsidP="00000000" w:rsidRDefault="00000000" w:rsidRPr="00000000" w14:paraId="00000011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Голова</w:t>
        <w:tab/>
        <w:tab/>
        <w:tab/>
        <w:tab/>
        <w:tab/>
        <w:tab/>
        <w:tab/>
        <w:tab/>
        <w:t xml:space="preserve">     Орест ЗАХАРЧЕНКО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70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6ArM+7FC7S+DfWrSdY38RxDxyg==">CgMxLjA4AHIhMU1IM0tOQW5vVTg5SWRiN3JOZHZqVng4aGs0Tld6X1RZ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