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7E78F" w14:textId="77777777" w:rsidR="002B53D3" w:rsidRPr="00981A95" w:rsidRDefault="002B53D3" w:rsidP="00E21389">
      <w:pPr>
        <w:pStyle w:val="a5"/>
        <w:spacing w:before="120" w:after="120"/>
        <w:rPr>
          <w:rFonts w:ascii="Times New Roman" w:hAnsi="Times New Roman"/>
          <w:sz w:val="28"/>
          <w:szCs w:val="28"/>
        </w:rPr>
      </w:pPr>
      <w:r w:rsidRPr="00981A95">
        <w:rPr>
          <w:rFonts w:ascii="Times New Roman" w:hAnsi="Times New Roman"/>
          <w:sz w:val="28"/>
          <w:szCs w:val="28"/>
        </w:rPr>
        <w:t>ПРОЕКТ</w:t>
      </w:r>
    </w:p>
    <w:p w14:paraId="62BB15B7" w14:textId="77777777" w:rsidR="002B53D3" w:rsidRPr="00981A95" w:rsidRDefault="002B53D3" w:rsidP="00E21389">
      <w:pPr>
        <w:spacing w:before="120" w:after="120"/>
        <w:ind w:left="5040"/>
        <w:rPr>
          <w:rFonts w:ascii="Times New Roman" w:hAnsi="Times New Roman"/>
          <w:sz w:val="28"/>
          <w:szCs w:val="28"/>
        </w:rPr>
      </w:pPr>
      <w:r w:rsidRPr="00981A95">
        <w:rPr>
          <w:rFonts w:ascii="Times New Roman" w:hAnsi="Times New Roman"/>
          <w:sz w:val="28"/>
          <w:szCs w:val="28"/>
        </w:rPr>
        <w:t xml:space="preserve">Вноситься </w:t>
      </w:r>
      <w:r w:rsidRPr="00981A95">
        <w:rPr>
          <w:rFonts w:ascii="Times New Roman" w:hAnsi="Times New Roman"/>
          <w:sz w:val="28"/>
          <w:szCs w:val="28"/>
        </w:rPr>
        <w:br/>
        <w:t>Кабінетом Міністрів України</w:t>
      </w:r>
    </w:p>
    <w:p w14:paraId="3E3CF33C" w14:textId="77777777" w:rsidR="002B53D3" w:rsidRPr="00981A95" w:rsidRDefault="0053304E" w:rsidP="00E21389">
      <w:pPr>
        <w:spacing w:before="120" w:after="120"/>
        <w:jc w:val="right"/>
        <w:rPr>
          <w:rFonts w:ascii="Times New Roman" w:hAnsi="Times New Roman"/>
          <w:sz w:val="28"/>
          <w:szCs w:val="28"/>
        </w:rPr>
      </w:pPr>
      <w:r>
        <w:rPr>
          <w:rFonts w:ascii="Times New Roman" w:hAnsi="Times New Roman"/>
          <w:sz w:val="28"/>
          <w:szCs w:val="28"/>
        </w:rPr>
        <w:t>С</w:t>
      </w:r>
      <w:r w:rsidR="002846C5" w:rsidRPr="00981A95">
        <w:rPr>
          <w:rFonts w:ascii="Times New Roman" w:hAnsi="Times New Roman"/>
          <w:sz w:val="28"/>
          <w:szCs w:val="28"/>
        </w:rPr>
        <w:t xml:space="preserve">. </w:t>
      </w:r>
      <w:r>
        <w:rPr>
          <w:rFonts w:ascii="Times New Roman" w:hAnsi="Times New Roman"/>
          <w:sz w:val="28"/>
          <w:szCs w:val="28"/>
        </w:rPr>
        <w:t>КОРЕЦЬКИЙ</w:t>
      </w:r>
    </w:p>
    <w:p w14:paraId="434C11E6" w14:textId="77777777" w:rsidR="002B53D3" w:rsidRPr="00981A95" w:rsidRDefault="002B53D3" w:rsidP="00E21389">
      <w:pPr>
        <w:spacing w:before="120" w:after="120"/>
        <w:ind w:firstLine="5579"/>
        <w:jc w:val="right"/>
      </w:pPr>
      <w:r w:rsidRPr="00981A95">
        <w:rPr>
          <w:rFonts w:ascii="Times New Roman" w:hAnsi="Times New Roman"/>
          <w:sz w:val="28"/>
          <w:szCs w:val="28"/>
        </w:rPr>
        <w:t xml:space="preserve">“     ” </w:t>
      </w:r>
      <w:r w:rsidRPr="00981A95">
        <w:rPr>
          <w:rFonts w:ascii="Times New Roman" w:hAnsi="Times New Roman"/>
          <w:sz w:val="28"/>
          <w:szCs w:val="28"/>
        </w:rPr>
        <w:tab/>
      </w:r>
      <w:r w:rsidRPr="00981A95">
        <w:rPr>
          <w:rFonts w:ascii="Times New Roman" w:hAnsi="Times New Roman"/>
          <w:sz w:val="28"/>
          <w:szCs w:val="28"/>
        </w:rPr>
        <w:tab/>
      </w:r>
      <w:r w:rsidRPr="00981A95">
        <w:rPr>
          <w:rFonts w:ascii="Times New Roman" w:hAnsi="Times New Roman"/>
          <w:sz w:val="28"/>
          <w:szCs w:val="28"/>
        </w:rPr>
        <w:tab/>
        <w:t>20</w:t>
      </w:r>
      <w:r w:rsidR="00C362EA" w:rsidRPr="00981A95">
        <w:rPr>
          <w:rFonts w:ascii="Times New Roman" w:hAnsi="Times New Roman"/>
          <w:sz w:val="28"/>
          <w:szCs w:val="28"/>
        </w:rPr>
        <w:t>2</w:t>
      </w:r>
      <w:r w:rsidR="00A10D5E">
        <w:rPr>
          <w:rFonts w:ascii="Times New Roman" w:hAnsi="Times New Roman"/>
          <w:sz w:val="28"/>
          <w:szCs w:val="28"/>
        </w:rPr>
        <w:t>6</w:t>
      </w:r>
      <w:r w:rsidRPr="00981A95">
        <w:rPr>
          <w:rFonts w:ascii="Times New Roman" w:hAnsi="Times New Roman"/>
          <w:sz w:val="28"/>
          <w:szCs w:val="28"/>
        </w:rPr>
        <w:t xml:space="preserve"> р.</w:t>
      </w:r>
    </w:p>
    <w:p w14:paraId="58577ADF" w14:textId="77777777" w:rsidR="00E21389" w:rsidRDefault="00E21389" w:rsidP="00E21389">
      <w:pPr>
        <w:pStyle w:val="a4"/>
        <w:spacing w:after="120"/>
        <w:rPr>
          <w:rFonts w:ascii="Times New Roman" w:hAnsi="Times New Roman"/>
        </w:rPr>
      </w:pPr>
    </w:p>
    <w:p w14:paraId="2F11A071" w14:textId="77777777" w:rsidR="002B53D3" w:rsidRPr="00981A95" w:rsidRDefault="002B53D3" w:rsidP="00E21389">
      <w:pPr>
        <w:pStyle w:val="a4"/>
        <w:spacing w:after="120"/>
        <w:rPr>
          <w:rFonts w:ascii="Times New Roman" w:hAnsi="Times New Roman"/>
        </w:rPr>
      </w:pPr>
      <w:r w:rsidRPr="00981A95">
        <w:rPr>
          <w:rFonts w:ascii="Times New Roman" w:hAnsi="Times New Roman"/>
        </w:rPr>
        <w:t>Закон УкраЇни</w:t>
      </w:r>
    </w:p>
    <w:p w14:paraId="5244EA50" w14:textId="77777777" w:rsidR="00EC77DE" w:rsidRPr="00981A95" w:rsidRDefault="00EC77DE" w:rsidP="00E21389">
      <w:pPr>
        <w:pStyle w:val="a6"/>
        <w:spacing w:before="120" w:after="120"/>
        <w:rPr>
          <w:rFonts w:ascii="Times New Roman" w:hAnsi="Times New Roman"/>
          <w:b w:val="0"/>
          <w:sz w:val="28"/>
          <w:szCs w:val="28"/>
        </w:rPr>
      </w:pPr>
      <w:r w:rsidRPr="00981A95">
        <w:rPr>
          <w:rFonts w:ascii="Times New Roman" w:hAnsi="Times New Roman"/>
          <w:b w:val="0"/>
          <w:sz w:val="28"/>
          <w:szCs w:val="28"/>
        </w:rPr>
        <w:t xml:space="preserve">Про внесення змін до </w:t>
      </w:r>
      <w:r w:rsidR="007C0BAF" w:rsidRPr="00981A95">
        <w:rPr>
          <w:rFonts w:ascii="Times New Roman" w:hAnsi="Times New Roman"/>
          <w:b w:val="0"/>
          <w:sz w:val="28"/>
          <w:szCs w:val="28"/>
        </w:rPr>
        <w:t xml:space="preserve">Закону </w:t>
      </w:r>
      <w:r w:rsidR="007C0BAF" w:rsidRPr="00E060CF">
        <w:rPr>
          <w:rFonts w:ascii="Times New Roman" w:hAnsi="Times New Roman"/>
          <w:b w:val="0"/>
          <w:sz w:val="28"/>
          <w:szCs w:val="28"/>
        </w:rPr>
        <w:t xml:space="preserve">України </w:t>
      </w:r>
      <w:r w:rsidR="004B6098" w:rsidRPr="00E060CF">
        <w:rPr>
          <w:rFonts w:ascii="Times New Roman" w:hAnsi="Times New Roman"/>
          <w:b w:val="0"/>
          <w:sz w:val="28"/>
          <w:szCs w:val="28"/>
        </w:rPr>
        <w:t>“</w:t>
      </w:r>
      <w:r w:rsidR="007C0BAF" w:rsidRPr="00E060CF">
        <w:rPr>
          <w:rFonts w:ascii="Times New Roman" w:hAnsi="Times New Roman"/>
          <w:b w:val="0"/>
          <w:sz w:val="28"/>
          <w:szCs w:val="28"/>
        </w:rPr>
        <w:t>Про державну службу</w:t>
      </w:r>
      <w:r w:rsidR="004B6098" w:rsidRPr="00E060CF">
        <w:rPr>
          <w:rFonts w:ascii="Times New Roman" w:hAnsi="Times New Roman"/>
          <w:b w:val="0"/>
          <w:sz w:val="28"/>
          <w:szCs w:val="28"/>
        </w:rPr>
        <w:t>”</w:t>
      </w:r>
      <w:r w:rsidR="007C0BAF" w:rsidRPr="00E060CF">
        <w:rPr>
          <w:rFonts w:ascii="Times New Roman" w:hAnsi="Times New Roman"/>
          <w:b w:val="0"/>
          <w:sz w:val="28"/>
          <w:szCs w:val="28"/>
        </w:rPr>
        <w:t xml:space="preserve"> щодо</w:t>
      </w:r>
      <w:r w:rsidR="007C0BAF" w:rsidRPr="00981A95">
        <w:rPr>
          <w:rFonts w:ascii="Times New Roman" w:hAnsi="Times New Roman"/>
          <w:b w:val="0"/>
          <w:sz w:val="28"/>
          <w:szCs w:val="28"/>
        </w:rPr>
        <w:t xml:space="preserve"> врегулювання окремих питань </w:t>
      </w:r>
      <w:r w:rsidR="00376E0D" w:rsidRPr="00981A95">
        <w:rPr>
          <w:rFonts w:ascii="Times New Roman" w:hAnsi="Times New Roman"/>
          <w:b w:val="0"/>
          <w:sz w:val="28"/>
          <w:szCs w:val="28"/>
        </w:rPr>
        <w:t>проходження державної служби та удосконалення порядку дисциплінарного провадження</w:t>
      </w:r>
      <w:r w:rsidRPr="00981A95">
        <w:rPr>
          <w:rFonts w:ascii="Times New Roman" w:hAnsi="Times New Roman"/>
          <w:b w:val="0"/>
          <w:sz w:val="28"/>
          <w:szCs w:val="28"/>
        </w:rPr>
        <w:br/>
        <w:t>______________________________________________________</w:t>
      </w:r>
    </w:p>
    <w:p w14:paraId="38DDE20B" w14:textId="77777777" w:rsidR="00EC77DE" w:rsidRPr="00C703C1" w:rsidRDefault="00EC77DE" w:rsidP="00C703C1">
      <w:pPr>
        <w:spacing w:before="120" w:after="120"/>
        <w:ind w:firstLine="567"/>
        <w:jc w:val="both"/>
        <w:rPr>
          <w:rFonts w:ascii="Times New Roman" w:hAnsi="Times New Roman"/>
          <w:sz w:val="28"/>
          <w:szCs w:val="28"/>
        </w:rPr>
      </w:pPr>
      <w:r w:rsidRPr="00C703C1">
        <w:rPr>
          <w:rFonts w:ascii="Times New Roman" w:hAnsi="Times New Roman"/>
          <w:sz w:val="28"/>
          <w:szCs w:val="28"/>
        </w:rPr>
        <w:t>Верховна Рада України п о с т а н о в л я є:</w:t>
      </w:r>
    </w:p>
    <w:p w14:paraId="333597D0" w14:textId="77777777" w:rsidR="00C8279E" w:rsidRPr="00C703C1" w:rsidRDefault="00B42FA4" w:rsidP="00C703C1">
      <w:pPr>
        <w:spacing w:before="120" w:after="120"/>
        <w:ind w:firstLine="567"/>
        <w:jc w:val="both"/>
        <w:rPr>
          <w:rFonts w:ascii="Times New Roman" w:hAnsi="Times New Roman"/>
          <w:sz w:val="28"/>
          <w:szCs w:val="28"/>
        </w:rPr>
      </w:pPr>
      <w:r>
        <w:rPr>
          <w:rFonts w:ascii="Times New Roman" w:hAnsi="Times New Roman"/>
          <w:color w:val="000000"/>
          <w:sz w:val="28"/>
          <w:szCs w:val="28"/>
        </w:rPr>
        <w:t>I. </w:t>
      </w:r>
      <w:r w:rsidR="00F946E1" w:rsidRPr="00C703C1">
        <w:rPr>
          <w:rFonts w:ascii="Times New Roman" w:hAnsi="Times New Roman"/>
          <w:color w:val="000000"/>
          <w:sz w:val="28"/>
          <w:szCs w:val="28"/>
        </w:rPr>
        <w:t>Внести</w:t>
      </w:r>
      <w:r w:rsidR="006E09D3" w:rsidRPr="00C703C1">
        <w:rPr>
          <w:rFonts w:ascii="Times New Roman" w:hAnsi="Times New Roman"/>
          <w:color w:val="000000"/>
          <w:sz w:val="28"/>
          <w:szCs w:val="28"/>
        </w:rPr>
        <w:t xml:space="preserve"> до Закону </w:t>
      </w:r>
      <w:r w:rsidR="006E09D3" w:rsidRPr="00C703C1">
        <w:rPr>
          <w:rFonts w:ascii="Times New Roman" w:hAnsi="Times New Roman"/>
          <w:sz w:val="28"/>
          <w:szCs w:val="28"/>
        </w:rPr>
        <w:t>України “Про державну службу” (Відомості Верховної Ради України, 2016 р., № 4, ст. 43 із наступними змінами) такі зміни:</w:t>
      </w:r>
    </w:p>
    <w:p w14:paraId="2A0DDBE8" w14:textId="77777777" w:rsidR="00C8279E" w:rsidRPr="00C703C1" w:rsidRDefault="00EE679F" w:rsidP="00C703C1">
      <w:pPr>
        <w:spacing w:before="120" w:after="120"/>
        <w:ind w:firstLine="567"/>
        <w:jc w:val="both"/>
        <w:rPr>
          <w:rFonts w:ascii="Times New Roman" w:hAnsi="Times New Roman"/>
          <w:sz w:val="28"/>
          <w:szCs w:val="28"/>
        </w:rPr>
      </w:pPr>
      <w:r w:rsidRPr="00C703C1">
        <w:rPr>
          <w:rFonts w:ascii="Times New Roman" w:hAnsi="Times New Roman"/>
          <w:sz w:val="28"/>
          <w:szCs w:val="28"/>
        </w:rPr>
        <w:t>1</w:t>
      </w:r>
      <w:r w:rsidR="00B42FA4">
        <w:rPr>
          <w:rFonts w:ascii="Times New Roman" w:hAnsi="Times New Roman"/>
          <w:sz w:val="28"/>
          <w:szCs w:val="28"/>
        </w:rPr>
        <w:t>. </w:t>
      </w:r>
      <w:r w:rsidR="00C94136" w:rsidRPr="00C703C1">
        <w:rPr>
          <w:rFonts w:ascii="Times New Roman" w:hAnsi="Times New Roman"/>
          <w:sz w:val="28"/>
          <w:szCs w:val="28"/>
        </w:rPr>
        <w:t>Ч</w:t>
      </w:r>
      <w:r w:rsidR="002F3A1C" w:rsidRPr="00C703C1">
        <w:rPr>
          <w:rFonts w:ascii="Times New Roman" w:hAnsi="Times New Roman"/>
          <w:sz w:val="28"/>
          <w:szCs w:val="28"/>
        </w:rPr>
        <w:t xml:space="preserve">астину </w:t>
      </w:r>
      <w:r w:rsidR="00314D52" w:rsidRPr="00C703C1">
        <w:rPr>
          <w:rFonts w:ascii="Times New Roman" w:hAnsi="Times New Roman"/>
          <w:sz w:val="28"/>
          <w:szCs w:val="28"/>
        </w:rPr>
        <w:t>другу статті 8 виключити</w:t>
      </w:r>
      <w:r w:rsidR="005E23D5" w:rsidRPr="00C703C1">
        <w:rPr>
          <w:rFonts w:ascii="Times New Roman" w:hAnsi="Times New Roman"/>
          <w:sz w:val="28"/>
          <w:szCs w:val="28"/>
        </w:rPr>
        <w:t>.</w:t>
      </w:r>
    </w:p>
    <w:p w14:paraId="70BA28D9" w14:textId="77777777" w:rsidR="00F41D51" w:rsidRPr="00C703C1" w:rsidRDefault="00EE679F" w:rsidP="00C703C1">
      <w:pPr>
        <w:spacing w:before="120" w:after="120"/>
        <w:ind w:firstLine="567"/>
        <w:jc w:val="both"/>
        <w:rPr>
          <w:rFonts w:ascii="Times New Roman" w:hAnsi="Times New Roman"/>
          <w:sz w:val="28"/>
          <w:szCs w:val="28"/>
        </w:rPr>
      </w:pPr>
      <w:r w:rsidRPr="00C703C1">
        <w:rPr>
          <w:rFonts w:ascii="Times New Roman" w:hAnsi="Times New Roman"/>
          <w:sz w:val="28"/>
          <w:szCs w:val="28"/>
        </w:rPr>
        <w:t>2</w:t>
      </w:r>
      <w:r w:rsidR="00B42FA4">
        <w:rPr>
          <w:rFonts w:ascii="Times New Roman" w:hAnsi="Times New Roman"/>
          <w:sz w:val="28"/>
          <w:szCs w:val="28"/>
        </w:rPr>
        <w:t>. </w:t>
      </w:r>
      <w:r w:rsidR="001F0865">
        <w:rPr>
          <w:rFonts w:ascii="Times New Roman" w:hAnsi="Times New Roman"/>
          <w:sz w:val="28"/>
          <w:szCs w:val="28"/>
        </w:rPr>
        <w:t>Ч</w:t>
      </w:r>
      <w:r w:rsidR="00F41D51" w:rsidRPr="00E060CF">
        <w:rPr>
          <w:rFonts w:ascii="Times New Roman" w:hAnsi="Times New Roman"/>
          <w:sz w:val="28"/>
          <w:szCs w:val="28"/>
        </w:rPr>
        <w:t>астин</w:t>
      </w:r>
      <w:r w:rsidR="004B6098" w:rsidRPr="00E060CF">
        <w:rPr>
          <w:rFonts w:ascii="Times New Roman" w:hAnsi="Times New Roman"/>
          <w:sz w:val="28"/>
          <w:szCs w:val="28"/>
        </w:rPr>
        <w:t>и</w:t>
      </w:r>
      <w:r w:rsidR="00F41D51" w:rsidRPr="00E060CF">
        <w:rPr>
          <w:rFonts w:ascii="Times New Roman" w:hAnsi="Times New Roman"/>
          <w:sz w:val="28"/>
          <w:szCs w:val="28"/>
        </w:rPr>
        <w:t xml:space="preserve"> першу</w:t>
      </w:r>
      <w:r w:rsidR="004B6098" w:rsidRPr="00E060CF">
        <w:rPr>
          <w:rFonts w:ascii="Times New Roman" w:hAnsi="Times New Roman"/>
          <w:sz w:val="28"/>
          <w:szCs w:val="28"/>
        </w:rPr>
        <w:t>–</w:t>
      </w:r>
      <w:r w:rsidR="00F41D51" w:rsidRPr="00E060CF">
        <w:rPr>
          <w:rFonts w:ascii="Times New Roman" w:hAnsi="Times New Roman"/>
          <w:sz w:val="28"/>
          <w:szCs w:val="28"/>
        </w:rPr>
        <w:t>третю</w:t>
      </w:r>
      <w:r w:rsidR="00F41D51" w:rsidRPr="00C703C1">
        <w:rPr>
          <w:rFonts w:ascii="Times New Roman" w:hAnsi="Times New Roman"/>
          <w:sz w:val="28"/>
          <w:szCs w:val="28"/>
        </w:rPr>
        <w:t xml:space="preserve"> </w:t>
      </w:r>
      <w:r w:rsidR="001F0865" w:rsidRPr="00C703C1">
        <w:rPr>
          <w:rFonts w:ascii="Times New Roman" w:hAnsi="Times New Roman"/>
          <w:sz w:val="28"/>
          <w:szCs w:val="28"/>
        </w:rPr>
        <w:t>статті 9</w:t>
      </w:r>
      <w:r w:rsidR="001F0865" w:rsidRPr="00C703C1">
        <w:rPr>
          <w:rFonts w:ascii="Times New Roman" w:hAnsi="Times New Roman"/>
          <w:sz w:val="28"/>
          <w:szCs w:val="28"/>
          <w:vertAlign w:val="superscript"/>
        </w:rPr>
        <w:t>1</w:t>
      </w:r>
      <w:r w:rsidR="001F0865">
        <w:rPr>
          <w:rFonts w:ascii="Times New Roman" w:hAnsi="Times New Roman"/>
          <w:sz w:val="28"/>
          <w:szCs w:val="28"/>
          <w:vertAlign w:val="superscript"/>
        </w:rPr>
        <w:t xml:space="preserve"> </w:t>
      </w:r>
      <w:r w:rsidR="00F41D51" w:rsidRPr="00C703C1">
        <w:rPr>
          <w:rFonts w:ascii="Times New Roman" w:hAnsi="Times New Roman"/>
          <w:sz w:val="28"/>
          <w:szCs w:val="28"/>
        </w:rPr>
        <w:t>викласти в такій редакції:</w:t>
      </w:r>
    </w:p>
    <w:p w14:paraId="30BDF74E" w14:textId="77777777" w:rsidR="005F748B" w:rsidRPr="005F748B" w:rsidRDefault="00883E52" w:rsidP="005F748B">
      <w:pPr>
        <w:spacing w:before="120" w:after="120"/>
        <w:ind w:firstLine="567"/>
        <w:jc w:val="both"/>
        <w:rPr>
          <w:rFonts w:ascii="Times New Roman" w:hAnsi="Times New Roman"/>
          <w:sz w:val="28"/>
          <w:szCs w:val="28"/>
        </w:rPr>
      </w:pPr>
      <w:r w:rsidRPr="00C703C1">
        <w:rPr>
          <w:rFonts w:ascii="Times New Roman" w:hAnsi="Times New Roman"/>
          <w:sz w:val="28"/>
          <w:szCs w:val="28"/>
        </w:rPr>
        <w:t>“</w:t>
      </w:r>
      <w:r w:rsidR="00F41D51" w:rsidRPr="00C703C1">
        <w:rPr>
          <w:rFonts w:ascii="Times New Roman" w:hAnsi="Times New Roman"/>
          <w:sz w:val="28"/>
          <w:szCs w:val="28"/>
        </w:rPr>
        <w:t>1.</w:t>
      </w:r>
      <w:r w:rsidR="00B42FA4">
        <w:rPr>
          <w:rFonts w:ascii="Times New Roman" w:hAnsi="Times New Roman"/>
          <w:sz w:val="28"/>
          <w:szCs w:val="28"/>
        </w:rPr>
        <w:t> </w:t>
      </w:r>
      <w:r w:rsidR="005F748B" w:rsidRPr="005F748B">
        <w:rPr>
          <w:rFonts w:ascii="Times New Roman" w:hAnsi="Times New Roman"/>
          <w:sz w:val="28"/>
          <w:szCs w:val="28"/>
        </w:rPr>
        <w:t xml:space="preserve">Доведення інформації або документів до відома державного службовця відповідно до вимог цього Закону здійснюється шляхом її вручення або пересилання поштового відправлення або за допомогою засобів електронних комунікацій. У разі доведення інформації або документів за допомогою засобів електронних комунікацій такий спосіб фіксується протоколом у порядку, встановленому Кабінетом Міністрів України. </w:t>
      </w:r>
    </w:p>
    <w:p w14:paraId="02C54986" w14:textId="77777777" w:rsidR="00AE0D31" w:rsidRPr="00C703C1" w:rsidRDefault="00B42FA4" w:rsidP="005F748B">
      <w:pPr>
        <w:spacing w:before="120" w:after="120"/>
        <w:ind w:firstLine="567"/>
        <w:jc w:val="both"/>
        <w:rPr>
          <w:rFonts w:ascii="Times New Roman" w:hAnsi="Times New Roman"/>
          <w:sz w:val="28"/>
          <w:szCs w:val="28"/>
        </w:rPr>
      </w:pPr>
      <w:r>
        <w:rPr>
          <w:rFonts w:ascii="Times New Roman" w:hAnsi="Times New Roman"/>
          <w:sz w:val="28"/>
          <w:szCs w:val="28"/>
        </w:rPr>
        <w:t>2. </w:t>
      </w:r>
      <w:r w:rsidR="005F748B" w:rsidRPr="005F748B">
        <w:rPr>
          <w:rFonts w:ascii="Times New Roman" w:hAnsi="Times New Roman"/>
          <w:sz w:val="28"/>
          <w:szCs w:val="28"/>
        </w:rPr>
        <w:t>Інформація або документи надсилаються державному службовцеві за адресою місця проживання/перебування або за допомогою засобів електронних комунікацій за наявними в особовій справі контактними даними.</w:t>
      </w:r>
    </w:p>
    <w:p w14:paraId="65A25984" w14:textId="77777777" w:rsidR="00F41D51" w:rsidRPr="00C703C1" w:rsidRDefault="00B42FA4" w:rsidP="00C703C1">
      <w:pPr>
        <w:spacing w:before="120" w:after="120"/>
        <w:ind w:firstLine="567"/>
        <w:jc w:val="both"/>
        <w:rPr>
          <w:rFonts w:ascii="Times New Roman" w:hAnsi="Times New Roman"/>
          <w:sz w:val="28"/>
          <w:szCs w:val="28"/>
          <w:lang w:val="ru-RU"/>
        </w:rPr>
      </w:pPr>
      <w:r>
        <w:rPr>
          <w:rFonts w:ascii="Times New Roman" w:hAnsi="Times New Roman"/>
          <w:sz w:val="28"/>
          <w:szCs w:val="28"/>
        </w:rPr>
        <w:t>3. </w:t>
      </w:r>
      <w:r w:rsidR="00F41D51" w:rsidRPr="00C703C1">
        <w:rPr>
          <w:rFonts w:ascii="Times New Roman" w:hAnsi="Times New Roman"/>
          <w:sz w:val="28"/>
          <w:szCs w:val="28"/>
        </w:rPr>
        <w:t>Державний службовець при вступі чи проходженні державної служби зобов’язаний повідомити службу управління персоналом про його адресу електронної пошти та/або інші контактні дані з метою їх використання для доведення до відома державного службовця інформації або документів.</w:t>
      </w:r>
      <w:r w:rsidR="00883E52" w:rsidRPr="00C703C1">
        <w:rPr>
          <w:rFonts w:ascii="Times New Roman" w:hAnsi="Times New Roman"/>
          <w:color w:val="000000"/>
          <w:sz w:val="28"/>
          <w:szCs w:val="28"/>
        </w:rPr>
        <w:t>”</w:t>
      </w:r>
      <w:r w:rsidR="00F41D51" w:rsidRPr="00C703C1">
        <w:rPr>
          <w:rFonts w:ascii="Times New Roman" w:hAnsi="Times New Roman"/>
          <w:sz w:val="28"/>
          <w:szCs w:val="28"/>
        </w:rPr>
        <w:t>.</w:t>
      </w:r>
    </w:p>
    <w:p w14:paraId="205113DE" w14:textId="77777777" w:rsidR="00CB3D31" w:rsidRPr="00C703C1" w:rsidRDefault="00EE679F" w:rsidP="00B42FA4">
      <w:pPr>
        <w:spacing w:before="120" w:after="120"/>
        <w:ind w:firstLine="567"/>
        <w:jc w:val="both"/>
        <w:rPr>
          <w:rFonts w:ascii="Times New Roman" w:hAnsi="Times New Roman"/>
          <w:sz w:val="28"/>
          <w:szCs w:val="28"/>
        </w:rPr>
      </w:pPr>
      <w:r w:rsidRPr="00C703C1">
        <w:rPr>
          <w:rFonts w:ascii="Times New Roman" w:hAnsi="Times New Roman"/>
          <w:sz w:val="28"/>
          <w:szCs w:val="28"/>
        </w:rPr>
        <w:t>3</w:t>
      </w:r>
      <w:r w:rsidR="00B42FA4">
        <w:rPr>
          <w:rFonts w:ascii="Times New Roman" w:hAnsi="Times New Roman"/>
          <w:sz w:val="28"/>
          <w:szCs w:val="28"/>
        </w:rPr>
        <w:t>. </w:t>
      </w:r>
      <w:r w:rsidR="00CB3D31" w:rsidRPr="00C703C1">
        <w:rPr>
          <w:rFonts w:ascii="Times New Roman" w:hAnsi="Times New Roman"/>
          <w:sz w:val="28"/>
          <w:szCs w:val="28"/>
        </w:rPr>
        <w:t>У статті 11:</w:t>
      </w:r>
    </w:p>
    <w:p w14:paraId="6174003E" w14:textId="77777777" w:rsidR="00924075" w:rsidRPr="00C703C1" w:rsidRDefault="001F0865" w:rsidP="00C703C1">
      <w:pPr>
        <w:spacing w:before="120" w:after="120"/>
        <w:ind w:firstLine="567"/>
        <w:jc w:val="both"/>
        <w:rPr>
          <w:rFonts w:ascii="Times New Roman" w:hAnsi="Times New Roman"/>
          <w:iCs/>
          <w:sz w:val="28"/>
          <w:szCs w:val="28"/>
        </w:rPr>
      </w:pPr>
      <w:r>
        <w:rPr>
          <w:rFonts w:ascii="Times New Roman" w:hAnsi="Times New Roman"/>
          <w:sz w:val="28"/>
          <w:szCs w:val="28"/>
        </w:rPr>
        <w:t>1) </w:t>
      </w:r>
      <w:r w:rsidR="00CB3D31" w:rsidRPr="00C703C1">
        <w:rPr>
          <w:rFonts w:ascii="Times New Roman" w:hAnsi="Times New Roman"/>
          <w:sz w:val="28"/>
          <w:szCs w:val="28"/>
        </w:rPr>
        <w:t>ч</w:t>
      </w:r>
      <w:r w:rsidR="006E0DAE" w:rsidRPr="00C703C1">
        <w:rPr>
          <w:rFonts w:ascii="Times New Roman" w:hAnsi="Times New Roman"/>
          <w:sz w:val="28"/>
          <w:szCs w:val="28"/>
        </w:rPr>
        <w:t xml:space="preserve">астину першу </w:t>
      </w:r>
      <w:r w:rsidR="00085C58" w:rsidRPr="00C703C1">
        <w:rPr>
          <w:rFonts w:ascii="Times New Roman" w:hAnsi="Times New Roman"/>
          <w:sz w:val="28"/>
          <w:szCs w:val="28"/>
        </w:rPr>
        <w:t>доповнити абзацами такого змісту:</w:t>
      </w:r>
    </w:p>
    <w:p w14:paraId="3A3A2723" w14:textId="77777777" w:rsidR="00924075" w:rsidRPr="00B42FA4" w:rsidRDefault="00BA713B" w:rsidP="00C703C1">
      <w:pPr>
        <w:pStyle w:val="af2"/>
        <w:spacing w:before="120" w:after="120"/>
        <w:ind w:firstLine="567"/>
        <w:jc w:val="both"/>
        <w:rPr>
          <w:rFonts w:ascii="Times New Roman" w:hAnsi="Times New Roman"/>
          <w:sz w:val="28"/>
          <w:szCs w:val="28"/>
        </w:rPr>
      </w:pPr>
      <w:r w:rsidRPr="00B42FA4">
        <w:rPr>
          <w:rFonts w:ascii="Times New Roman" w:hAnsi="Times New Roman"/>
          <w:sz w:val="28"/>
          <w:szCs w:val="28"/>
        </w:rPr>
        <w:t>“</w:t>
      </w:r>
      <w:r w:rsidR="00E060CF" w:rsidRPr="00B42FA4">
        <w:rPr>
          <w:sz w:val="28"/>
          <w:szCs w:val="28"/>
        </w:rPr>
        <w:t>Склад комісії, а також порядок роботи зі скаргами, поданими державними службовцями, визначаються керівником державної служби і затверджуються окремими розпорядчими актами</w:t>
      </w:r>
      <w:r w:rsidRPr="00B42FA4">
        <w:rPr>
          <w:rFonts w:ascii="Times New Roman" w:hAnsi="Times New Roman"/>
          <w:sz w:val="28"/>
          <w:szCs w:val="28"/>
        </w:rPr>
        <w:t>.</w:t>
      </w:r>
    </w:p>
    <w:p w14:paraId="63FC30AC" w14:textId="77777777" w:rsidR="00E060CF" w:rsidRDefault="00BA713B" w:rsidP="00B42FA4">
      <w:pPr>
        <w:pStyle w:val="af2"/>
        <w:spacing w:before="120" w:after="120"/>
        <w:ind w:firstLine="567"/>
        <w:jc w:val="both"/>
        <w:rPr>
          <w:rFonts w:ascii="Times New Roman" w:hAnsi="Times New Roman"/>
          <w:sz w:val="28"/>
          <w:szCs w:val="28"/>
        </w:rPr>
      </w:pPr>
      <w:r w:rsidRPr="00B42FA4">
        <w:rPr>
          <w:rFonts w:ascii="Times New Roman" w:hAnsi="Times New Roman"/>
          <w:sz w:val="28"/>
          <w:szCs w:val="28"/>
        </w:rPr>
        <w:t>Результати перевірки комісією викладених у скарзі фактів викладаються у висновку комісії.</w:t>
      </w:r>
      <w:r w:rsidR="00A738BD" w:rsidRPr="00B42FA4">
        <w:rPr>
          <w:rFonts w:ascii="Times New Roman" w:hAnsi="Times New Roman"/>
          <w:sz w:val="28"/>
          <w:szCs w:val="28"/>
        </w:rPr>
        <w:t>”</w:t>
      </w:r>
      <w:r w:rsidR="00CB3D31" w:rsidRPr="00B42FA4">
        <w:rPr>
          <w:rFonts w:ascii="Times New Roman" w:hAnsi="Times New Roman"/>
          <w:sz w:val="28"/>
          <w:szCs w:val="28"/>
        </w:rPr>
        <w:t>;</w:t>
      </w:r>
      <w:r w:rsidR="00B42FA4">
        <w:rPr>
          <w:rFonts w:ascii="Times New Roman" w:hAnsi="Times New Roman"/>
          <w:sz w:val="28"/>
          <w:szCs w:val="28"/>
        </w:rPr>
        <w:t xml:space="preserve"> </w:t>
      </w:r>
    </w:p>
    <w:p w14:paraId="5CE410D9" w14:textId="77777777" w:rsidR="00953AD1" w:rsidRPr="00C703C1" w:rsidRDefault="001F0865" w:rsidP="00C703C1">
      <w:pPr>
        <w:spacing w:before="120" w:after="120"/>
        <w:ind w:firstLine="567"/>
        <w:jc w:val="both"/>
        <w:rPr>
          <w:rFonts w:ascii="Times New Roman" w:hAnsi="Times New Roman"/>
          <w:sz w:val="28"/>
          <w:szCs w:val="28"/>
        </w:rPr>
      </w:pPr>
      <w:r>
        <w:rPr>
          <w:rFonts w:ascii="Times New Roman" w:hAnsi="Times New Roman"/>
          <w:sz w:val="28"/>
          <w:szCs w:val="28"/>
        </w:rPr>
        <w:lastRenderedPageBreak/>
        <w:t>2) </w:t>
      </w:r>
      <w:r w:rsidR="00CB3D31" w:rsidRPr="00C703C1">
        <w:rPr>
          <w:rFonts w:ascii="Times New Roman" w:hAnsi="Times New Roman"/>
          <w:sz w:val="28"/>
          <w:szCs w:val="28"/>
        </w:rPr>
        <w:t>ч</w:t>
      </w:r>
      <w:r w:rsidR="00BE3257" w:rsidRPr="00C703C1">
        <w:rPr>
          <w:rFonts w:ascii="Times New Roman" w:hAnsi="Times New Roman"/>
          <w:sz w:val="28"/>
          <w:szCs w:val="28"/>
        </w:rPr>
        <w:t xml:space="preserve">астину третю </w:t>
      </w:r>
      <w:bookmarkStart w:id="0" w:name="_Hlk196409406"/>
      <w:r w:rsidR="0090433B" w:rsidRPr="00C703C1">
        <w:rPr>
          <w:rFonts w:ascii="Times New Roman" w:hAnsi="Times New Roman"/>
          <w:sz w:val="28"/>
          <w:szCs w:val="28"/>
        </w:rPr>
        <w:t>викласти в такій редакції:</w:t>
      </w:r>
    </w:p>
    <w:bookmarkEnd w:id="0"/>
    <w:p w14:paraId="346730EC" w14:textId="77777777" w:rsidR="007B7613" w:rsidRPr="00B42FA4" w:rsidRDefault="003F7D9C" w:rsidP="00C703C1">
      <w:pPr>
        <w:spacing w:before="120" w:after="120"/>
        <w:ind w:firstLine="567"/>
        <w:jc w:val="both"/>
        <w:rPr>
          <w:rFonts w:ascii="Times New Roman" w:hAnsi="Times New Roman"/>
          <w:sz w:val="28"/>
          <w:szCs w:val="28"/>
        </w:rPr>
      </w:pPr>
      <w:r w:rsidRPr="00B42FA4">
        <w:rPr>
          <w:rFonts w:ascii="Times New Roman" w:hAnsi="Times New Roman"/>
          <w:sz w:val="28"/>
          <w:szCs w:val="28"/>
        </w:rPr>
        <w:t>“</w:t>
      </w:r>
      <w:r w:rsidR="00B42FA4">
        <w:rPr>
          <w:rFonts w:ascii="Times New Roman" w:hAnsi="Times New Roman"/>
          <w:sz w:val="28"/>
          <w:szCs w:val="28"/>
        </w:rPr>
        <w:t>3. </w:t>
      </w:r>
      <w:r w:rsidR="00B42FA4" w:rsidRPr="00B42FA4">
        <w:rPr>
          <w:rFonts w:eastAsia="Calibri"/>
          <w:sz w:val="28"/>
          <w:szCs w:val="28"/>
        </w:rPr>
        <w:t>Керівник державної служби зобов’язаний не пізніше</w:t>
      </w:r>
      <w:r w:rsidR="00B42FA4" w:rsidRPr="00660330">
        <w:rPr>
          <w:rFonts w:ascii="Calibri" w:eastAsia="Calibri" w:hAnsi="Calibri"/>
          <w:sz w:val="28"/>
          <w:szCs w:val="28"/>
        </w:rPr>
        <w:t xml:space="preserve"> </w:t>
      </w:r>
      <w:r w:rsidR="00B42FA4" w:rsidRPr="00B42FA4">
        <w:rPr>
          <w:rFonts w:eastAsia="Calibri"/>
          <w:sz w:val="28"/>
          <w:szCs w:val="28"/>
        </w:rPr>
        <w:t>20 календарних днів з дня отримання скарги надати державному службовцю обґрунтовану письмову відповідь (рішення), а у разі утворення комісії – надати таку відповідь за результатами розгляду скарги на підставі висновку комісії</w:t>
      </w:r>
      <w:r w:rsidR="0090433B" w:rsidRPr="00B42FA4">
        <w:rPr>
          <w:rFonts w:ascii="Times New Roman" w:hAnsi="Times New Roman"/>
          <w:sz w:val="28"/>
          <w:szCs w:val="28"/>
        </w:rPr>
        <w:t>.</w:t>
      </w:r>
      <w:bookmarkStart w:id="1" w:name="_Hlk196409630"/>
      <w:r w:rsidR="00FF2F3B" w:rsidRPr="00B42FA4">
        <w:rPr>
          <w:rFonts w:ascii="Times New Roman" w:hAnsi="Times New Roman"/>
          <w:sz w:val="28"/>
          <w:szCs w:val="28"/>
        </w:rPr>
        <w:t>”</w:t>
      </w:r>
      <w:bookmarkEnd w:id="1"/>
      <w:r w:rsidR="00B42FA4">
        <w:rPr>
          <w:rFonts w:ascii="Times New Roman" w:hAnsi="Times New Roman"/>
          <w:sz w:val="28"/>
          <w:szCs w:val="28"/>
        </w:rPr>
        <w:t>.</w:t>
      </w:r>
    </w:p>
    <w:p w14:paraId="75CC8A46" w14:textId="77777777" w:rsidR="004E261F" w:rsidRPr="00C703C1" w:rsidRDefault="00EE679F" w:rsidP="00C703C1">
      <w:pPr>
        <w:spacing w:before="120" w:after="120"/>
        <w:ind w:firstLine="567"/>
        <w:jc w:val="both"/>
        <w:rPr>
          <w:rFonts w:ascii="Times New Roman" w:hAnsi="Times New Roman"/>
          <w:sz w:val="28"/>
          <w:szCs w:val="28"/>
        </w:rPr>
      </w:pPr>
      <w:r w:rsidRPr="00C703C1">
        <w:rPr>
          <w:rFonts w:ascii="Times New Roman" w:hAnsi="Times New Roman"/>
          <w:sz w:val="28"/>
          <w:szCs w:val="28"/>
        </w:rPr>
        <w:t>4</w:t>
      </w:r>
      <w:r w:rsidR="00931846" w:rsidRPr="00C703C1">
        <w:rPr>
          <w:rFonts w:ascii="Times New Roman" w:hAnsi="Times New Roman"/>
          <w:sz w:val="28"/>
          <w:szCs w:val="28"/>
        </w:rPr>
        <w:t>. У</w:t>
      </w:r>
      <w:r w:rsidR="00914420" w:rsidRPr="00C703C1">
        <w:rPr>
          <w:rFonts w:ascii="Times New Roman" w:hAnsi="Times New Roman"/>
          <w:sz w:val="28"/>
          <w:szCs w:val="28"/>
        </w:rPr>
        <w:t xml:space="preserve"> </w:t>
      </w:r>
      <w:r w:rsidR="001F0865" w:rsidRPr="00C703C1">
        <w:rPr>
          <w:rFonts w:ascii="Times New Roman" w:hAnsi="Times New Roman"/>
          <w:sz w:val="28"/>
          <w:szCs w:val="28"/>
        </w:rPr>
        <w:t xml:space="preserve">частині третій </w:t>
      </w:r>
      <w:r w:rsidR="00914420" w:rsidRPr="00C703C1">
        <w:rPr>
          <w:rFonts w:ascii="Times New Roman" w:hAnsi="Times New Roman"/>
          <w:sz w:val="28"/>
          <w:szCs w:val="28"/>
        </w:rPr>
        <w:t>статті 13</w:t>
      </w:r>
      <w:r w:rsidR="002E2A30" w:rsidRPr="00C703C1">
        <w:rPr>
          <w:rFonts w:ascii="Times New Roman" w:hAnsi="Times New Roman"/>
          <w:sz w:val="28"/>
          <w:szCs w:val="28"/>
        </w:rPr>
        <w:t>:</w:t>
      </w:r>
    </w:p>
    <w:p w14:paraId="42E196A4" w14:textId="77777777" w:rsidR="002E7EF3" w:rsidRPr="00C703C1" w:rsidRDefault="0008245F" w:rsidP="00C703C1">
      <w:pPr>
        <w:spacing w:before="120" w:after="120"/>
        <w:ind w:firstLine="567"/>
        <w:jc w:val="both"/>
        <w:rPr>
          <w:rFonts w:ascii="Times New Roman" w:hAnsi="Times New Roman"/>
          <w:color w:val="000000"/>
          <w:sz w:val="28"/>
          <w:szCs w:val="28"/>
        </w:rPr>
      </w:pPr>
      <w:r w:rsidRPr="00C703C1">
        <w:rPr>
          <w:rFonts w:ascii="Times New Roman" w:hAnsi="Times New Roman"/>
          <w:sz w:val="28"/>
          <w:szCs w:val="28"/>
        </w:rPr>
        <w:t>у</w:t>
      </w:r>
      <w:r w:rsidR="00AD19F1" w:rsidRPr="00C703C1">
        <w:rPr>
          <w:rFonts w:ascii="Times New Roman" w:hAnsi="Times New Roman"/>
          <w:sz w:val="28"/>
          <w:szCs w:val="28"/>
        </w:rPr>
        <w:t xml:space="preserve"> пункт</w:t>
      </w:r>
      <w:r w:rsidR="001F0865">
        <w:rPr>
          <w:rFonts w:ascii="Times New Roman" w:hAnsi="Times New Roman"/>
          <w:sz w:val="28"/>
          <w:szCs w:val="28"/>
        </w:rPr>
        <w:t>і</w:t>
      </w:r>
      <w:r w:rsidR="00AD19F1" w:rsidRPr="00C703C1">
        <w:rPr>
          <w:rFonts w:ascii="Times New Roman" w:hAnsi="Times New Roman"/>
          <w:sz w:val="28"/>
          <w:szCs w:val="28"/>
        </w:rPr>
        <w:t xml:space="preserve"> 6</w:t>
      </w:r>
      <w:bookmarkStart w:id="2" w:name="_Hlk196475133"/>
      <w:r w:rsidR="001F0865">
        <w:rPr>
          <w:rFonts w:ascii="Times New Roman" w:hAnsi="Times New Roman"/>
          <w:sz w:val="28"/>
          <w:szCs w:val="28"/>
        </w:rPr>
        <w:t xml:space="preserve"> </w:t>
      </w:r>
      <w:r w:rsidR="002E7EF3" w:rsidRPr="00C703C1">
        <w:rPr>
          <w:rFonts w:ascii="Times New Roman" w:hAnsi="Times New Roman"/>
          <w:sz w:val="28"/>
          <w:szCs w:val="28"/>
        </w:rPr>
        <w:t>слова “</w:t>
      </w:r>
      <w:r w:rsidR="00122E90" w:rsidRPr="00C703C1">
        <w:rPr>
          <w:rFonts w:ascii="Times New Roman" w:hAnsi="Times New Roman"/>
          <w:sz w:val="28"/>
          <w:szCs w:val="28"/>
        </w:rPr>
        <w:t>навчальн</w:t>
      </w:r>
      <w:r w:rsidR="001F0865">
        <w:rPr>
          <w:rFonts w:ascii="Times New Roman" w:hAnsi="Times New Roman"/>
          <w:sz w:val="28"/>
          <w:szCs w:val="28"/>
        </w:rPr>
        <w:t>их</w:t>
      </w:r>
      <w:r w:rsidR="00122E90" w:rsidRPr="00C703C1">
        <w:rPr>
          <w:rFonts w:ascii="Times New Roman" w:hAnsi="Times New Roman"/>
          <w:sz w:val="28"/>
          <w:szCs w:val="28"/>
        </w:rPr>
        <w:t xml:space="preserve"> заклад</w:t>
      </w:r>
      <w:bookmarkStart w:id="3" w:name="_Hlk196470677"/>
      <w:r w:rsidR="001F0865">
        <w:rPr>
          <w:rFonts w:ascii="Times New Roman" w:hAnsi="Times New Roman"/>
          <w:sz w:val="28"/>
          <w:szCs w:val="28"/>
        </w:rPr>
        <w:t>ів</w:t>
      </w:r>
      <w:r w:rsidR="002E7EF3" w:rsidRPr="00C703C1">
        <w:rPr>
          <w:rFonts w:ascii="Times New Roman" w:hAnsi="Times New Roman"/>
          <w:sz w:val="28"/>
          <w:szCs w:val="28"/>
        </w:rPr>
        <w:t>”</w:t>
      </w:r>
      <w:bookmarkEnd w:id="3"/>
      <w:r w:rsidR="002E7EF3" w:rsidRPr="00C703C1">
        <w:rPr>
          <w:rFonts w:ascii="Times New Roman" w:hAnsi="Times New Roman"/>
          <w:sz w:val="28"/>
          <w:szCs w:val="28"/>
        </w:rPr>
        <w:t xml:space="preserve"> замінити словами </w:t>
      </w:r>
      <w:bookmarkStart w:id="4" w:name="_Hlk196470599"/>
      <w:r w:rsidR="002E7EF3" w:rsidRPr="00C703C1">
        <w:rPr>
          <w:rFonts w:ascii="Times New Roman" w:hAnsi="Times New Roman"/>
          <w:sz w:val="28"/>
          <w:szCs w:val="28"/>
        </w:rPr>
        <w:t>“</w:t>
      </w:r>
      <w:bookmarkEnd w:id="4"/>
      <w:r w:rsidR="00B54A8A" w:rsidRPr="00C703C1">
        <w:rPr>
          <w:rFonts w:ascii="Times New Roman" w:hAnsi="Times New Roman"/>
          <w:sz w:val="28"/>
          <w:szCs w:val="28"/>
        </w:rPr>
        <w:t>заклад</w:t>
      </w:r>
      <w:r w:rsidR="001F0865">
        <w:rPr>
          <w:rFonts w:ascii="Times New Roman" w:hAnsi="Times New Roman"/>
          <w:sz w:val="28"/>
          <w:szCs w:val="28"/>
        </w:rPr>
        <w:t>ів</w:t>
      </w:r>
      <w:r w:rsidR="00B54A8A" w:rsidRPr="00C703C1">
        <w:rPr>
          <w:rFonts w:ascii="Times New Roman" w:hAnsi="Times New Roman"/>
          <w:sz w:val="28"/>
          <w:szCs w:val="28"/>
        </w:rPr>
        <w:t xml:space="preserve"> освіти</w:t>
      </w:r>
      <w:bookmarkStart w:id="5" w:name="_Hlk196467946"/>
      <w:r w:rsidR="002E7EF3" w:rsidRPr="00C703C1">
        <w:rPr>
          <w:rFonts w:ascii="Times New Roman" w:hAnsi="Times New Roman"/>
          <w:color w:val="000000"/>
          <w:sz w:val="28"/>
          <w:szCs w:val="28"/>
        </w:rPr>
        <w:t>”</w:t>
      </w:r>
      <w:bookmarkEnd w:id="2"/>
      <w:bookmarkEnd w:id="5"/>
      <w:r w:rsidR="002E7EF3" w:rsidRPr="00C703C1">
        <w:rPr>
          <w:rFonts w:ascii="Times New Roman" w:hAnsi="Times New Roman"/>
          <w:color w:val="000000"/>
          <w:sz w:val="28"/>
          <w:szCs w:val="28"/>
        </w:rPr>
        <w:t>;</w:t>
      </w:r>
    </w:p>
    <w:p w14:paraId="635CEB1E" w14:textId="77777777" w:rsidR="00AC214E" w:rsidRDefault="00AC214E" w:rsidP="00C703C1">
      <w:pPr>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 xml:space="preserve">у пункті 7 слова </w:t>
      </w:r>
      <w:r w:rsidR="0008766F" w:rsidRPr="00C703C1">
        <w:rPr>
          <w:rFonts w:ascii="Times New Roman" w:hAnsi="Times New Roman"/>
          <w:sz w:val="28"/>
          <w:szCs w:val="28"/>
        </w:rPr>
        <w:t>“</w:t>
      </w:r>
      <w:r w:rsidRPr="00C703C1">
        <w:rPr>
          <w:rFonts w:ascii="Times New Roman" w:hAnsi="Times New Roman"/>
          <w:color w:val="000000"/>
          <w:sz w:val="28"/>
          <w:szCs w:val="28"/>
        </w:rPr>
        <w:t>компетенцій та</w:t>
      </w:r>
      <w:r w:rsidR="0008766F" w:rsidRPr="00C703C1">
        <w:rPr>
          <w:rFonts w:ascii="Times New Roman" w:hAnsi="Times New Roman"/>
          <w:color w:val="000000"/>
          <w:sz w:val="28"/>
          <w:szCs w:val="28"/>
        </w:rPr>
        <w:t>”</w:t>
      </w:r>
      <w:r w:rsidRPr="00C703C1">
        <w:rPr>
          <w:rFonts w:ascii="Times New Roman" w:hAnsi="Times New Roman"/>
          <w:color w:val="000000"/>
          <w:sz w:val="28"/>
          <w:szCs w:val="28"/>
        </w:rPr>
        <w:t xml:space="preserve"> замінити слова</w:t>
      </w:r>
      <w:r w:rsidR="00454937" w:rsidRPr="00C703C1">
        <w:rPr>
          <w:rFonts w:ascii="Times New Roman" w:hAnsi="Times New Roman"/>
          <w:color w:val="000000"/>
          <w:sz w:val="28"/>
          <w:szCs w:val="28"/>
        </w:rPr>
        <w:t>м</w:t>
      </w:r>
      <w:r w:rsidRPr="00C703C1">
        <w:rPr>
          <w:rFonts w:ascii="Times New Roman" w:hAnsi="Times New Roman"/>
          <w:color w:val="000000"/>
          <w:sz w:val="28"/>
          <w:szCs w:val="28"/>
        </w:rPr>
        <w:t xml:space="preserve">и </w:t>
      </w:r>
      <w:r w:rsidR="0008766F" w:rsidRPr="00C703C1">
        <w:rPr>
          <w:rFonts w:ascii="Times New Roman" w:hAnsi="Times New Roman"/>
          <w:sz w:val="28"/>
          <w:szCs w:val="28"/>
        </w:rPr>
        <w:t>“</w:t>
      </w:r>
      <w:r w:rsidR="0008766F" w:rsidRPr="00C703C1">
        <w:rPr>
          <w:rFonts w:ascii="Times New Roman" w:hAnsi="Times New Roman"/>
          <w:color w:val="000000"/>
          <w:sz w:val="28"/>
          <w:szCs w:val="28"/>
        </w:rPr>
        <w:t>компетентностей, забезпечує”;</w:t>
      </w:r>
    </w:p>
    <w:p w14:paraId="7EB4BA0F" w14:textId="77777777" w:rsidR="001F0865" w:rsidRPr="00C703C1" w:rsidRDefault="001F0865" w:rsidP="001F0865">
      <w:pPr>
        <w:spacing w:before="120" w:after="120"/>
        <w:ind w:firstLine="567"/>
        <w:jc w:val="both"/>
        <w:rPr>
          <w:rFonts w:ascii="Times New Roman" w:hAnsi="Times New Roman"/>
          <w:color w:val="000000"/>
          <w:sz w:val="28"/>
          <w:szCs w:val="28"/>
        </w:rPr>
      </w:pPr>
      <w:r w:rsidRPr="00C703C1">
        <w:rPr>
          <w:rFonts w:ascii="Times New Roman" w:hAnsi="Times New Roman"/>
          <w:sz w:val="28"/>
          <w:szCs w:val="28"/>
        </w:rPr>
        <w:t>у пункт</w:t>
      </w:r>
      <w:r w:rsidR="00227069">
        <w:rPr>
          <w:rFonts w:ascii="Times New Roman" w:hAnsi="Times New Roman"/>
          <w:sz w:val="28"/>
          <w:szCs w:val="28"/>
        </w:rPr>
        <w:t>і</w:t>
      </w:r>
      <w:r w:rsidRPr="00C703C1">
        <w:rPr>
          <w:rFonts w:ascii="Times New Roman" w:hAnsi="Times New Roman"/>
          <w:sz w:val="28"/>
          <w:szCs w:val="28"/>
        </w:rPr>
        <w:t xml:space="preserve"> 8 слова “</w:t>
      </w:r>
      <w:r w:rsidR="00227069" w:rsidRPr="00C703C1">
        <w:rPr>
          <w:rFonts w:ascii="Times New Roman" w:hAnsi="Times New Roman"/>
          <w:sz w:val="28"/>
          <w:szCs w:val="28"/>
        </w:rPr>
        <w:t>навчальн</w:t>
      </w:r>
      <w:r w:rsidR="00227069">
        <w:rPr>
          <w:rFonts w:ascii="Times New Roman" w:hAnsi="Times New Roman"/>
          <w:sz w:val="28"/>
          <w:szCs w:val="28"/>
        </w:rPr>
        <w:t>их</w:t>
      </w:r>
      <w:r w:rsidR="00227069" w:rsidRPr="00C703C1">
        <w:rPr>
          <w:rFonts w:ascii="Times New Roman" w:hAnsi="Times New Roman"/>
          <w:sz w:val="28"/>
          <w:szCs w:val="28"/>
        </w:rPr>
        <w:t xml:space="preserve"> заклад</w:t>
      </w:r>
      <w:r w:rsidR="00227069">
        <w:rPr>
          <w:rFonts w:ascii="Times New Roman" w:hAnsi="Times New Roman"/>
          <w:sz w:val="28"/>
          <w:szCs w:val="28"/>
        </w:rPr>
        <w:t>ів</w:t>
      </w:r>
      <w:r w:rsidRPr="00C703C1">
        <w:rPr>
          <w:rFonts w:ascii="Times New Roman" w:hAnsi="Times New Roman"/>
          <w:sz w:val="28"/>
          <w:szCs w:val="28"/>
        </w:rPr>
        <w:t>” замінити словами “заклад</w:t>
      </w:r>
      <w:r w:rsidR="00227069">
        <w:rPr>
          <w:rFonts w:ascii="Times New Roman" w:hAnsi="Times New Roman"/>
          <w:sz w:val="28"/>
          <w:szCs w:val="28"/>
        </w:rPr>
        <w:t>ів</w:t>
      </w:r>
      <w:r w:rsidRPr="00C703C1">
        <w:rPr>
          <w:rFonts w:ascii="Times New Roman" w:hAnsi="Times New Roman"/>
          <w:sz w:val="28"/>
          <w:szCs w:val="28"/>
        </w:rPr>
        <w:t xml:space="preserve"> освіти</w:t>
      </w:r>
      <w:r w:rsidRPr="00C703C1">
        <w:rPr>
          <w:rFonts w:ascii="Times New Roman" w:hAnsi="Times New Roman"/>
          <w:color w:val="000000"/>
          <w:sz w:val="28"/>
          <w:szCs w:val="28"/>
        </w:rPr>
        <w:t>”;</w:t>
      </w:r>
    </w:p>
    <w:p w14:paraId="7652BB52" w14:textId="77777777" w:rsidR="006B17FB" w:rsidRPr="00C703C1" w:rsidRDefault="006B17FB" w:rsidP="00C703C1">
      <w:pPr>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пункт 11 виключити</w:t>
      </w:r>
      <w:r w:rsidR="00240100" w:rsidRPr="00C703C1">
        <w:rPr>
          <w:rFonts w:ascii="Times New Roman" w:hAnsi="Times New Roman"/>
          <w:color w:val="000000"/>
          <w:sz w:val="28"/>
          <w:szCs w:val="28"/>
        </w:rPr>
        <w:t>.</w:t>
      </w:r>
    </w:p>
    <w:p w14:paraId="5EE92BF4" w14:textId="77777777" w:rsidR="00F238FF" w:rsidRPr="00C703C1" w:rsidRDefault="00EE679F" w:rsidP="00C703C1">
      <w:pPr>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5</w:t>
      </w:r>
      <w:r w:rsidR="00227069">
        <w:rPr>
          <w:rFonts w:ascii="Times New Roman" w:hAnsi="Times New Roman"/>
          <w:color w:val="000000"/>
          <w:sz w:val="28"/>
          <w:szCs w:val="28"/>
        </w:rPr>
        <w:t>. </w:t>
      </w:r>
      <w:r w:rsidR="00931846" w:rsidRPr="00C703C1">
        <w:rPr>
          <w:rFonts w:ascii="Times New Roman" w:hAnsi="Times New Roman"/>
          <w:color w:val="000000"/>
          <w:sz w:val="28"/>
          <w:szCs w:val="28"/>
        </w:rPr>
        <w:t>У</w:t>
      </w:r>
      <w:r w:rsidR="00B25886" w:rsidRPr="00C703C1">
        <w:rPr>
          <w:rFonts w:ascii="Times New Roman" w:hAnsi="Times New Roman"/>
          <w:color w:val="000000"/>
          <w:sz w:val="28"/>
          <w:szCs w:val="28"/>
        </w:rPr>
        <w:t xml:space="preserve"> частині сьомій</w:t>
      </w:r>
      <w:r w:rsidR="00F238FF" w:rsidRPr="00C703C1">
        <w:rPr>
          <w:rFonts w:ascii="Times New Roman" w:hAnsi="Times New Roman"/>
          <w:color w:val="000000"/>
          <w:sz w:val="28"/>
          <w:szCs w:val="28"/>
        </w:rPr>
        <w:t xml:space="preserve"> статті 16</w:t>
      </w:r>
      <w:r w:rsidR="00B25886" w:rsidRPr="00C703C1">
        <w:rPr>
          <w:rFonts w:ascii="Times New Roman" w:hAnsi="Times New Roman"/>
          <w:color w:val="000000"/>
          <w:sz w:val="28"/>
          <w:szCs w:val="28"/>
        </w:rPr>
        <w:t xml:space="preserve"> </w:t>
      </w:r>
      <w:bookmarkStart w:id="6" w:name="_Hlk196475652"/>
      <w:r w:rsidR="00B25886" w:rsidRPr="00C703C1">
        <w:rPr>
          <w:rFonts w:ascii="Times New Roman" w:hAnsi="Times New Roman"/>
          <w:sz w:val="28"/>
          <w:szCs w:val="28"/>
        </w:rPr>
        <w:t xml:space="preserve">слова </w:t>
      </w:r>
      <w:bookmarkStart w:id="7" w:name="_Hlk196475269"/>
      <w:r w:rsidR="00B25886" w:rsidRPr="00C703C1">
        <w:rPr>
          <w:rFonts w:ascii="Times New Roman" w:hAnsi="Times New Roman"/>
          <w:sz w:val="28"/>
          <w:szCs w:val="28"/>
        </w:rPr>
        <w:t>“</w:t>
      </w:r>
      <w:bookmarkEnd w:id="7"/>
      <w:r w:rsidR="00B25886" w:rsidRPr="00C703C1">
        <w:rPr>
          <w:rFonts w:ascii="Times New Roman" w:hAnsi="Times New Roman"/>
          <w:sz w:val="28"/>
          <w:szCs w:val="28"/>
        </w:rPr>
        <w:t>навчальних закладів” замінити словами “заклад</w:t>
      </w:r>
      <w:r w:rsidR="0058195C" w:rsidRPr="00C703C1">
        <w:rPr>
          <w:rFonts w:ascii="Times New Roman" w:hAnsi="Times New Roman"/>
          <w:sz w:val="28"/>
          <w:szCs w:val="28"/>
        </w:rPr>
        <w:t>ів</w:t>
      </w:r>
      <w:r w:rsidR="00B25886" w:rsidRPr="00C703C1">
        <w:rPr>
          <w:rFonts w:ascii="Times New Roman" w:hAnsi="Times New Roman"/>
          <w:sz w:val="28"/>
          <w:szCs w:val="28"/>
        </w:rPr>
        <w:t xml:space="preserve"> освіти</w:t>
      </w:r>
      <w:r w:rsidR="00B25886" w:rsidRPr="00C703C1">
        <w:rPr>
          <w:rFonts w:ascii="Times New Roman" w:hAnsi="Times New Roman"/>
          <w:color w:val="000000"/>
          <w:sz w:val="28"/>
          <w:szCs w:val="28"/>
        </w:rPr>
        <w:t>”</w:t>
      </w:r>
      <w:r w:rsidR="00931846" w:rsidRPr="00C703C1">
        <w:rPr>
          <w:rFonts w:ascii="Times New Roman" w:hAnsi="Times New Roman"/>
          <w:color w:val="000000"/>
          <w:sz w:val="28"/>
          <w:szCs w:val="28"/>
        </w:rPr>
        <w:t>.</w:t>
      </w:r>
    </w:p>
    <w:bookmarkEnd w:id="6"/>
    <w:p w14:paraId="32481086" w14:textId="77777777" w:rsidR="0058195C" w:rsidRPr="00C703C1" w:rsidRDefault="00EE679F" w:rsidP="00C703C1">
      <w:pPr>
        <w:spacing w:before="120" w:after="120"/>
        <w:ind w:firstLine="567"/>
        <w:jc w:val="both"/>
        <w:rPr>
          <w:rFonts w:ascii="Times New Roman" w:hAnsi="Times New Roman"/>
          <w:sz w:val="28"/>
          <w:szCs w:val="28"/>
        </w:rPr>
      </w:pPr>
      <w:r w:rsidRPr="00C703C1">
        <w:rPr>
          <w:rFonts w:ascii="Times New Roman" w:hAnsi="Times New Roman"/>
          <w:color w:val="000000"/>
          <w:sz w:val="28"/>
          <w:szCs w:val="28"/>
        </w:rPr>
        <w:t>6</w:t>
      </w:r>
      <w:r w:rsidR="00227069">
        <w:rPr>
          <w:rFonts w:ascii="Times New Roman" w:hAnsi="Times New Roman"/>
          <w:color w:val="000000"/>
          <w:sz w:val="28"/>
          <w:szCs w:val="28"/>
        </w:rPr>
        <w:t>. </w:t>
      </w:r>
      <w:r w:rsidR="00931846" w:rsidRPr="00C703C1">
        <w:rPr>
          <w:rFonts w:ascii="Times New Roman" w:hAnsi="Times New Roman"/>
          <w:color w:val="000000"/>
          <w:sz w:val="28"/>
          <w:szCs w:val="28"/>
        </w:rPr>
        <w:t>П</w:t>
      </w:r>
      <w:r w:rsidR="00F70109" w:rsidRPr="00C703C1">
        <w:rPr>
          <w:rFonts w:ascii="Times New Roman" w:hAnsi="Times New Roman"/>
          <w:color w:val="000000"/>
          <w:sz w:val="28"/>
          <w:szCs w:val="28"/>
        </w:rPr>
        <w:t xml:space="preserve">ункт </w:t>
      </w:r>
      <w:r w:rsidR="00AD0FBE" w:rsidRPr="00C703C1">
        <w:rPr>
          <w:rFonts w:ascii="Times New Roman" w:hAnsi="Times New Roman"/>
          <w:color w:val="000000"/>
          <w:sz w:val="28"/>
          <w:szCs w:val="28"/>
        </w:rPr>
        <w:t xml:space="preserve">6 </w:t>
      </w:r>
      <w:r w:rsidR="00FF4769" w:rsidRPr="00C703C1">
        <w:rPr>
          <w:rFonts w:ascii="Times New Roman" w:hAnsi="Times New Roman"/>
          <w:color w:val="000000"/>
          <w:sz w:val="28"/>
          <w:szCs w:val="28"/>
        </w:rPr>
        <w:t xml:space="preserve">частини другої статті 17 </w:t>
      </w:r>
      <w:bookmarkStart w:id="8" w:name="_Hlk196476693"/>
      <w:r w:rsidR="00FF4769" w:rsidRPr="00C703C1">
        <w:rPr>
          <w:rFonts w:ascii="Times New Roman" w:hAnsi="Times New Roman"/>
          <w:sz w:val="28"/>
          <w:szCs w:val="28"/>
        </w:rPr>
        <w:t>викласти в такій редакції:</w:t>
      </w:r>
      <w:bookmarkEnd w:id="8"/>
    </w:p>
    <w:p w14:paraId="11AEB934" w14:textId="77777777" w:rsidR="0076773E" w:rsidRPr="00C703C1" w:rsidRDefault="00FF4769" w:rsidP="00C703C1">
      <w:pPr>
        <w:spacing w:before="120" w:after="120"/>
        <w:ind w:firstLine="567"/>
        <w:jc w:val="both"/>
        <w:rPr>
          <w:rFonts w:ascii="Times New Roman" w:hAnsi="Times New Roman"/>
          <w:color w:val="000000"/>
          <w:sz w:val="28"/>
          <w:szCs w:val="28"/>
        </w:rPr>
      </w:pPr>
      <w:r w:rsidRPr="00C703C1">
        <w:rPr>
          <w:rFonts w:ascii="Times New Roman" w:hAnsi="Times New Roman"/>
          <w:sz w:val="28"/>
          <w:szCs w:val="28"/>
        </w:rPr>
        <w:t>“</w:t>
      </w:r>
      <w:r w:rsidR="0076773E" w:rsidRPr="00C703C1">
        <w:rPr>
          <w:rFonts w:ascii="Times New Roman" w:hAnsi="Times New Roman"/>
          <w:sz w:val="28"/>
          <w:szCs w:val="28"/>
        </w:rPr>
        <w:t>6)</w:t>
      </w:r>
      <w:r w:rsidR="00227069">
        <w:rPr>
          <w:rFonts w:ascii="Times New Roman" w:hAnsi="Times New Roman"/>
          <w:sz w:val="28"/>
          <w:szCs w:val="28"/>
        </w:rPr>
        <w:t> </w:t>
      </w:r>
      <w:r w:rsidR="0076773E" w:rsidRPr="00C703C1">
        <w:rPr>
          <w:rFonts w:ascii="Times New Roman" w:hAnsi="Times New Roman"/>
          <w:sz w:val="28"/>
          <w:szCs w:val="28"/>
        </w:rPr>
        <w:t xml:space="preserve">забезпечує </w:t>
      </w:r>
      <w:r w:rsidR="00227069">
        <w:rPr>
          <w:rFonts w:ascii="Times New Roman" w:hAnsi="Times New Roman"/>
          <w:sz w:val="28"/>
          <w:szCs w:val="28"/>
        </w:rPr>
        <w:t>організацію професійного навчання</w:t>
      </w:r>
      <w:r w:rsidR="0076773E" w:rsidRPr="00C703C1">
        <w:rPr>
          <w:rFonts w:ascii="Times New Roman" w:hAnsi="Times New Roman"/>
          <w:sz w:val="28"/>
          <w:szCs w:val="28"/>
        </w:rPr>
        <w:t xml:space="preserve"> державних службовців державного органу;</w:t>
      </w:r>
      <w:r w:rsidR="0076773E" w:rsidRPr="00C703C1">
        <w:rPr>
          <w:rFonts w:ascii="Times New Roman" w:hAnsi="Times New Roman"/>
          <w:color w:val="000000"/>
          <w:sz w:val="28"/>
          <w:szCs w:val="28"/>
        </w:rPr>
        <w:t>”</w:t>
      </w:r>
      <w:r w:rsidR="0063253B" w:rsidRPr="00C703C1">
        <w:rPr>
          <w:rFonts w:ascii="Times New Roman" w:hAnsi="Times New Roman"/>
          <w:color w:val="000000"/>
          <w:sz w:val="28"/>
          <w:szCs w:val="28"/>
        </w:rPr>
        <w:t>.</w:t>
      </w:r>
    </w:p>
    <w:p w14:paraId="7703AF2B" w14:textId="77777777" w:rsidR="00345F29" w:rsidRPr="00C703C1" w:rsidRDefault="00EE679F" w:rsidP="00C703C1">
      <w:pPr>
        <w:spacing w:before="120" w:after="120"/>
        <w:ind w:firstLine="567"/>
        <w:jc w:val="both"/>
        <w:rPr>
          <w:rFonts w:ascii="Times New Roman" w:hAnsi="Times New Roman"/>
          <w:sz w:val="28"/>
          <w:szCs w:val="28"/>
        </w:rPr>
      </w:pPr>
      <w:r w:rsidRPr="00C703C1">
        <w:rPr>
          <w:rFonts w:ascii="Times New Roman" w:hAnsi="Times New Roman"/>
          <w:sz w:val="28"/>
          <w:szCs w:val="28"/>
        </w:rPr>
        <w:t>7</w:t>
      </w:r>
      <w:r w:rsidR="00227069">
        <w:rPr>
          <w:rFonts w:ascii="Times New Roman" w:hAnsi="Times New Roman"/>
          <w:sz w:val="28"/>
          <w:szCs w:val="28"/>
        </w:rPr>
        <w:t>. </w:t>
      </w:r>
      <w:r w:rsidR="003A09D5" w:rsidRPr="00C703C1">
        <w:rPr>
          <w:rFonts w:ascii="Times New Roman" w:hAnsi="Times New Roman"/>
          <w:sz w:val="28"/>
          <w:szCs w:val="28"/>
        </w:rPr>
        <w:t>У</w:t>
      </w:r>
      <w:r w:rsidR="00FD3CB8" w:rsidRPr="00C703C1">
        <w:rPr>
          <w:rFonts w:ascii="Times New Roman" w:hAnsi="Times New Roman"/>
          <w:sz w:val="28"/>
          <w:szCs w:val="28"/>
        </w:rPr>
        <w:t xml:space="preserve"> пункті 8 частини першої статті 37 слово “стажування</w:t>
      </w:r>
      <w:r w:rsidR="004D11A2" w:rsidRPr="00C703C1">
        <w:rPr>
          <w:rFonts w:ascii="Times New Roman" w:hAnsi="Times New Roman"/>
          <w:sz w:val="28"/>
          <w:szCs w:val="28"/>
        </w:rPr>
        <w:t>,</w:t>
      </w:r>
      <w:r w:rsidR="00FD3CB8" w:rsidRPr="00C703C1">
        <w:rPr>
          <w:rFonts w:ascii="Times New Roman" w:hAnsi="Times New Roman"/>
          <w:color w:val="000000"/>
          <w:sz w:val="28"/>
          <w:szCs w:val="28"/>
        </w:rPr>
        <w:t>” виключити</w:t>
      </w:r>
      <w:r w:rsidR="003A09D5" w:rsidRPr="00C703C1">
        <w:rPr>
          <w:rFonts w:ascii="Times New Roman" w:hAnsi="Times New Roman"/>
          <w:color w:val="000000"/>
          <w:sz w:val="28"/>
          <w:szCs w:val="28"/>
        </w:rPr>
        <w:t>.</w:t>
      </w:r>
    </w:p>
    <w:p w14:paraId="6363F610" w14:textId="77777777" w:rsidR="00345F29" w:rsidRPr="00C703C1" w:rsidRDefault="00EE679F" w:rsidP="00C703C1">
      <w:pPr>
        <w:pStyle w:val="af2"/>
        <w:spacing w:before="120" w:after="120"/>
        <w:ind w:firstLine="567"/>
        <w:rPr>
          <w:rFonts w:ascii="Times New Roman" w:hAnsi="Times New Roman"/>
          <w:sz w:val="28"/>
          <w:szCs w:val="28"/>
        </w:rPr>
      </w:pPr>
      <w:r w:rsidRPr="00C703C1">
        <w:rPr>
          <w:rFonts w:ascii="Times New Roman" w:hAnsi="Times New Roman"/>
          <w:sz w:val="28"/>
          <w:szCs w:val="28"/>
        </w:rPr>
        <w:t>8</w:t>
      </w:r>
      <w:r w:rsidR="00227069">
        <w:rPr>
          <w:rFonts w:ascii="Times New Roman" w:hAnsi="Times New Roman"/>
          <w:sz w:val="28"/>
          <w:szCs w:val="28"/>
        </w:rPr>
        <w:t>. </w:t>
      </w:r>
      <w:r w:rsidR="003A09D5" w:rsidRPr="00C703C1">
        <w:rPr>
          <w:rFonts w:ascii="Times New Roman" w:hAnsi="Times New Roman"/>
          <w:sz w:val="28"/>
          <w:szCs w:val="28"/>
        </w:rPr>
        <w:t>У</w:t>
      </w:r>
      <w:r w:rsidR="00B1728F" w:rsidRPr="00C703C1">
        <w:rPr>
          <w:rFonts w:ascii="Times New Roman" w:hAnsi="Times New Roman"/>
          <w:sz w:val="28"/>
          <w:szCs w:val="28"/>
        </w:rPr>
        <w:t xml:space="preserve"> статті </w:t>
      </w:r>
      <w:r w:rsidR="00C9733C" w:rsidRPr="00C703C1">
        <w:rPr>
          <w:rFonts w:ascii="Times New Roman" w:hAnsi="Times New Roman"/>
          <w:sz w:val="28"/>
          <w:szCs w:val="28"/>
        </w:rPr>
        <w:t>48:</w:t>
      </w:r>
    </w:p>
    <w:p w14:paraId="0CE39DF4" w14:textId="77777777" w:rsidR="00B110FA" w:rsidRPr="00C703C1" w:rsidRDefault="00227069" w:rsidP="00C703C1">
      <w:pPr>
        <w:pStyle w:val="af2"/>
        <w:spacing w:before="120" w:after="120"/>
        <w:ind w:firstLine="567"/>
        <w:jc w:val="both"/>
        <w:rPr>
          <w:rFonts w:ascii="Times New Roman" w:hAnsi="Times New Roman"/>
          <w:sz w:val="28"/>
          <w:szCs w:val="28"/>
        </w:rPr>
      </w:pPr>
      <w:r>
        <w:rPr>
          <w:rFonts w:ascii="Times New Roman" w:hAnsi="Times New Roman"/>
          <w:color w:val="000000"/>
          <w:sz w:val="28"/>
          <w:szCs w:val="28"/>
        </w:rPr>
        <w:t>1) </w:t>
      </w:r>
      <w:r w:rsidR="001704B4" w:rsidRPr="00C703C1">
        <w:rPr>
          <w:rFonts w:ascii="Times New Roman" w:hAnsi="Times New Roman"/>
          <w:color w:val="000000"/>
          <w:sz w:val="28"/>
          <w:szCs w:val="28"/>
        </w:rPr>
        <w:t>ч</w:t>
      </w:r>
      <w:r w:rsidR="00C9733C" w:rsidRPr="00C703C1">
        <w:rPr>
          <w:rFonts w:ascii="Times New Roman" w:hAnsi="Times New Roman"/>
          <w:color w:val="000000"/>
          <w:sz w:val="28"/>
          <w:szCs w:val="28"/>
        </w:rPr>
        <w:t>астини</w:t>
      </w:r>
      <w:r w:rsidR="00DB0387" w:rsidRPr="00C703C1">
        <w:rPr>
          <w:rFonts w:ascii="Times New Roman" w:hAnsi="Times New Roman"/>
          <w:color w:val="000000"/>
          <w:sz w:val="28"/>
          <w:szCs w:val="28"/>
        </w:rPr>
        <w:t xml:space="preserve"> другу та третю </w:t>
      </w:r>
      <w:r w:rsidR="00DB0387" w:rsidRPr="00C703C1">
        <w:rPr>
          <w:rFonts w:ascii="Times New Roman" w:hAnsi="Times New Roman"/>
          <w:sz w:val="28"/>
          <w:szCs w:val="28"/>
        </w:rPr>
        <w:t>викласти в такій редакції:</w:t>
      </w:r>
    </w:p>
    <w:p w14:paraId="132F60D3" w14:textId="77777777" w:rsidR="00B110FA" w:rsidRPr="00C703C1" w:rsidRDefault="009442DD"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w:t>
      </w:r>
      <w:r w:rsidR="00227069">
        <w:rPr>
          <w:rFonts w:ascii="Times New Roman" w:hAnsi="Times New Roman"/>
          <w:sz w:val="28"/>
          <w:szCs w:val="28"/>
        </w:rPr>
        <w:t>2. </w:t>
      </w:r>
      <w:r w:rsidR="001305D5" w:rsidRPr="00C703C1">
        <w:rPr>
          <w:rFonts w:ascii="Times New Roman" w:hAnsi="Times New Roman"/>
          <w:sz w:val="28"/>
          <w:szCs w:val="28"/>
        </w:rPr>
        <w:t xml:space="preserve">Професійне навчання державних службовців, у тому числі за кордоном, проводиться за рахунок коштів державного бюджету та інших джерел, не заборонених законодавством. </w:t>
      </w:r>
    </w:p>
    <w:p w14:paraId="1BA2478F" w14:textId="77777777" w:rsidR="00F24F08" w:rsidRPr="00C703C1" w:rsidRDefault="001305D5"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Професійне навчання державних службовців, зокрема у сфері публічного управління та адміністрування, здійснюється через систему професійного навчання закладами освіти, іншими суб</w:t>
      </w:r>
      <w:r w:rsidR="00E34B3D" w:rsidRPr="00C703C1">
        <w:rPr>
          <w:rFonts w:ascii="Times New Roman" w:hAnsi="Times New Roman"/>
          <w:sz w:val="28"/>
          <w:szCs w:val="28"/>
        </w:rPr>
        <w:t>’</w:t>
      </w:r>
      <w:r w:rsidRPr="00C703C1">
        <w:rPr>
          <w:rFonts w:ascii="Times New Roman" w:hAnsi="Times New Roman"/>
          <w:sz w:val="28"/>
          <w:szCs w:val="28"/>
        </w:rPr>
        <w:t>єктами, які мають право надавати освітні послуги, незалежно від форми власності.</w:t>
      </w:r>
    </w:p>
    <w:p w14:paraId="3BA008AC" w14:textId="77777777" w:rsidR="001305D5" w:rsidRPr="00C703C1" w:rsidRDefault="001305D5"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Положення про систему професійного навчання державних службовців затверджується Кабінетом Міністрів України за поданням центрального органу виконавчої влади, що забезпечує формування та реалізує державну політику у сфері державної служби.</w:t>
      </w:r>
    </w:p>
    <w:p w14:paraId="05799284" w14:textId="77777777" w:rsidR="00094F56" w:rsidRPr="00C703C1" w:rsidRDefault="00227069" w:rsidP="00C703C1">
      <w:pPr>
        <w:pStyle w:val="af2"/>
        <w:spacing w:before="120" w:after="120"/>
        <w:ind w:firstLine="567"/>
        <w:jc w:val="both"/>
        <w:rPr>
          <w:rFonts w:ascii="Times New Roman" w:hAnsi="Times New Roman"/>
          <w:sz w:val="28"/>
          <w:szCs w:val="28"/>
        </w:rPr>
      </w:pPr>
      <w:r>
        <w:rPr>
          <w:rFonts w:ascii="Times New Roman" w:hAnsi="Times New Roman"/>
          <w:sz w:val="28"/>
          <w:szCs w:val="28"/>
        </w:rPr>
        <w:t>3. </w:t>
      </w:r>
      <w:r w:rsidR="001305D5" w:rsidRPr="00C703C1">
        <w:rPr>
          <w:rFonts w:ascii="Times New Roman" w:hAnsi="Times New Roman"/>
          <w:sz w:val="28"/>
          <w:szCs w:val="28"/>
        </w:rPr>
        <w:t>Науково-методичне та експертно-аналітичне забезпечення підвищення кваліфікації державних службовців здійснюється закладом післядипломної освіти, що належить до сфери управління центрального органу виконавчої влади, що забезпечує формування та реалізує державну політику у сфері державної служби.</w:t>
      </w:r>
      <w:r w:rsidR="009442DD" w:rsidRPr="00C703C1">
        <w:rPr>
          <w:rFonts w:ascii="Times New Roman" w:hAnsi="Times New Roman"/>
          <w:sz w:val="28"/>
          <w:szCs w:val="28"/>
        </w:rPr>
        <w:t>”;</w:t>
      </w:r>
    </w:p>
    <w:p w14:paraId="23F6983D" w14:textId="77777777" w:rsidR="00094F56" w:rsidRPr="00C703C1" w:rsidRDefault="00227069" w:rsidP="00C703C1">
      <w:pPr>
        <w:pStyle w:val="af2"/>
        <w:spacing w:before="120" w:after="120"/>
        <w:ind w:firstLine="567"/>
        <w:jc w:val="both"/>
        <w:rPr>
          <w:rFonts w:ascii="Times New Roman" w:hAnsi="Times New Roman"/>
          <w:sz w:val="28"/>
          <w:szCs w:val="28"/>
        </w:rPr>
      </w:pPr>
      <w:r>
        <w:rPr>
          <w:rFonts w:ascii="Times New Roman" w:hAnsi="Times New Roman"/>
          <w:sz w:val="28"/>
          <w:szCs w:val="28"/>
        </w:rPr>
        <w:t>2) </w:t>
      </w:r>
      <w:r w:rsidR="00790A32" w:rsidRPr="00C703C1">
        <w:rPr>
          <w:rFonts w:ascii="Times New Roman" w:hAnsi="Times New Roman"/>
          <w:sz w:val="28"/>
          <w:szCs w:val="28"/>
        </w:rPr>
        <w:t xml:space="preserve">абзац другий частини п’ятої </w:t>
      </w:r>
      <w:r w:rsidR="007E4666" w:rsidRPr="00C703C1">
        <w:rPr>
          <w:rFonts w:ascii="Times New Roman" w:hAnsi="Times New Roman"/>
          <w:sz w:val="28"/>
          <w:szCs w:val="28"/>
        </w:rPr>
        <w:t>викласти в такій редакції:</w:t>
      </w:r>
    </w:p>
    <w:p w14:paraId="463B1E2C" w14:textId="77777777" w:rsidR="00325816" w:rsidRPr="00C703C1" w:rsidRDefault="006D11FA"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lastRenderedPageBreak/>
        <w:t>“Потреби у професійному навчанні державного службовця визначаються його безпосереднім керівником разом з державним службовцем, зокрема з урахуванням результатів оцінювання службової діяльності</w:t>
      </w:r>
      <w:r w:rsidR="00AE5131" w:rsidRPr="00C703C1">
        <w:rPr>
          <w:rFonts w:ascii="Times New Roman" w:hAnsi="Times New Roman"/>
          <w:sz w:val="28"/>
          <w:szCs w:val="28"/>
        </w:rPr>
        <w:t>.”;</w:t>
      </w:r>
    </w:p>
    <w:p w14:paraId="650158CC" w14:textId="77777777" w:rsidR="003B000D" w:rsidRPr="00C703C1" w:rsidRDefault="00B531C9" w:rsidP="00C703C1">
      <w:pPr>
        <w:pStyle w:val="af2"/>
        <w:spacing w:before="120" w:after="120"/>
        <w:ind w:firstLine="567"/>
        <w:jc w:val="both"/>
        <w:rPr>
          <w:rFonts w:ascii="Times New Roman" w:hAnsi="Times New Roman"/>
          <w:sz w:val="28"/>
          <w:szCs w:val="28"/>
        </w:rPr>
      </w:pPr>
      <w:r>
        <w:rPr>
          <w:rFonts w:ascii="Times New Roman" w:hAnsi="Times New Roman"/>
          <w:color w:val="000000"/>
          <w:sz w:val="28"/>
          <w:szCs w:val="28"/>
        </w:rPr>
        <w:t>3) </w:t>
      </w:r>
      <w:r w:rsidR="004B33A5" w:rsidRPr="00C703C1">
        <w:rPr>
          <w:rFonts w:ascii="Times New Roman" w:hAnsi="Times New Roman"/>
          <w:color w:val="000000"/>
          <w:sz w:val="28"/>
          <w:szCs w:val="28"/>
        </w:rPr>
        <w:t xml:space="preserve">у частині </w:t>
      </w:r>
      <w:bookmarkStart w:id="9" w:name="_Hlk196482480"/>
      <w:r w:rsidR="004B33A5" w:rsidRPr="00C703C1">
        <w:rPr>
          <w:rFonts w:ascii="Times New Roman" w:hAnsi="Times New Roman"/>
          <w:color w:val="000000"/>
          <w:sz w:val="28"/>
          <w:szCs w:val="28"/>
        </w:rPr>
        <w:t xml:space="preserve">сьомій </w:t>
      </w:r>
      <w:r w:rsidR="002D12AD" w:rsidRPr="00C703C1">
        <w:rPr>
          <w:rFonts w:ascii="Times New Roman" w:hAnsi="Times New Roman"/>
          <w:sz w:val="28"/>
          <w:szCs w:val="28"/>
        </w:rPr>
        <w:t>після сл</w:t>
      </w:r>
      <w:r w:rsidR="00BC79C7" w:rsidRPr="00C703C1">
        <w:rPr>
          <w:rFonts w:ascii="Times New Roman" w:hAnsi="Times New Roman"/>
          <w:sz w:val="28"/>
          <w:szCs w:val="28"/>
        </w:rPr>
        <w:t>ова</w:t>
      </w:r>
      <w:r w:rsidR="002D12AD" w:rsidRPr="00C703C1">
        <w:rPr>
          <w:rFonts w:ascii="Times New Roman" w:hAnsi="Times New Roman"/>
          <w:sz w:val="28"/>
          <w:szCs w:val="28"/>
        </w:rPr>
        <w:t xml:space="preserve"> “</w:t>
      </w:r>
      <w:r w:rsidR="00BC79C7" w:rsidRPr="00C703C1">
        <w:rPr>
          <w:rFonts w:ascii="Times New Roman" w:hAnsi="Times New Roman"/>
          <w:sz w:val="28"/>
          <w:szCs w:val="28"/>
          <w:lang w:eastAsia="uk-UA"/>
        </w:rPr>
        <w:t>навчання</w:t>
      </w:r>
      <w:r w:rsidR="002D12AD" w:rsidRPr="00C703C1">
        <w:rPr>
          <w:rFonts w:ascii="Times New Roman" w:hAnsi="Times New Roman"/>
          <w:sz w:val="28"/>
          <w:szCs w:val="28"/>
        </w:rPr>
        <w:t>”</w:t>
      </w:r>
      <w:r w:rsidR="00BC79C7" w:rsidRPr="00C703C1">
        <w:rPr>
          <w:rFonts w:ascii="Times New Roman" w:hAnsi="Times New Roman"/>
          <w:sz w:val="28"/>
          <w:szCs w:val="28"/>
        </w:rPr>
        <w:t xml:space="preserve"> доповнити словами</w:t>
      </w:r>
      <w:bookmarkStart w:id="10" w:name="_Hlk196478522"/>
      <w:r>
        <w:rPr>
          <w:rFonts w:ascii="Times New Roman" w:hAnsi="Times New Roman"/>
          <w:sz w:val="28"/>
          <w:szCs w:val="28"/>
        </w:rPr>
        <w:br/>
      </w:r>
      <w:r w:rsidR="00BC79C7" w:rsidRPr="00C703C1">
        <w:rPr>
          <w:rFonts w:ascii="Times New Roman" w:hAnsi="Times New Roman"/>
          <w:sz w:val="28"/>
          <w:szCs w:val="28"/>
        </w:rPr>
        <w:t>“</w:t>
      </w:r>
      <w:bookmarkStart w:id="11" w:name="_Hlk196482500"/>
      <w:bookmarkEnd w:id="10"/>
      <w:r w:rsidR="00BC79C7" w:rsidRPr="00C703C1">
        <w:rPr>
          <w:rFonts w:ascii="Times New Roman" w:hAnsi="Times New Roman"/>
          <w:sz w:val="28"/>
          <w:szCs w:val="28"/>
        </w:rPr>
        <w:t>з відрив</w:t>
      </w:r>
      <w:r w:rsidR="006005DD" w:rsidRPr="00C703C1">
        <w:rPr>
          <w:rFonts w:ascii="Times New Roman" w:hAnsi="Times New Roman"/>
          <w:sz w:val="28"/>
          <w:szCs w:val="28"/>
        </w:rPr>
        <w:t>о</w:t>
      </w:r>
      <w:r w:rsidR="00BC79C7" w:rsidRPr="00C703C1">
        <w:rPr>
          <w:rFonts w:ascii="Times New Roman" w:hAnsi="Times New Roman"/>
          <w:sz w:val="28"/>
          <w:szCs w:val="28"/>
        </w:rPr>
        <w:t>м від служби</w:t>
      </w:r>
      <w:bookmarkEnd w:id="11"/>
      <w:r w:rsidR="003B000D" w:rsidRPr="00C703C1">
        <w:rPr>
          <w:rFonts w:ascii="Times New Roman" w:hAnsi="Times New Roman"/>
          <w:sz w:val="28"/>
          <w:szCs w:val="28"/>
        </w:rPr>
        <w:t>”</w:t>
      </w:r>
      <w:r>
        <w:rPr>
          <w:rFonts w:ascii="Times New Roman" w:hAnsi="Times New Roman"/>
          <w:sz w:val="28"/>
          <w:szCs w:val="28"/>
        </w:rPr>
        <w:t xml:space="preserve">, а </w:t>
      </w:r>
      <w:r w:rsidRPr="00C703C1">
        <w:rPr>
          <w:rFonts w:ascii="Times New Roman" w:hAnsi="Times New Roman"/>
          <w:color w:val="000000"/>
          <w:sz w:val="28"/>
          <w:szCs w:val="28"/>
        </w:rPr>
        <w:t xml:space="preserve">слова </w:t>
      </w:r>
      <w:r w:rsidRPr="00C703C1">
        <w:rPr>
          <w:rFonts w:ascii="Times New Roman" w:hAnsi="Times New Roman"/>
          <w:sz w:val="28"/>
          <w:szCs w:val="28"/>
        </w:rPr>
        <w:t>“</w:t>
      </w:r>
      <w:r w:rsidRPr="00C703C1">
        <w:rPr>
          <w:rFonts w:ascii="Times New Roman" w:hAnsi="Times New Roman"/>
          <w:color w:val="000000"/>
          <w:sz w:val="28"/>
          <w:szCs w:val="28"/>
        </w:rPr>
        <w:t>заробітна плата</w:t>
      </w:r>
      <w:r w:rsidRPr="00C703C1">
        <w:rPr>
          <w:rFonts w:ascii="Times New Roman" w:hAnsi="Times New Roman"/>
          <w:sz w:val="28"/>
          <w:szCs w:val="28"/>
        </w:rPr>
        <w:t>”</w:t>
      </w:r>
      <w:r w:rsidRPr="00C703C1">
        <w:rPr>
          <w:rFonts w:ascii="Times New Roman" w:hAnsi="Times New Roman"/>
          <w:color w:val="000000"/>
          <w:sz w:val="28"/>
          <w:szCs w:val="28"/>
        </w:rPr>
        <w:t xml:space="preserve"> замінити словами </w:t>
      </w:r>
      <w:r w:rsidRPr="00C703C1">
        <w:rPr>
          <w:rFonts w:ascii="Times New Roman" w:hAnsi="Times New Roman"/>
          <w:sz w:val="28"/>
          <w:szCs w:val="28"/>
        </w:rPr>
        <w:t xml:space="preserve">“стала </w:t>
      </w:r>
      <w:r w:rsidRPr="00C703C1">
        <w:rPr>
          <w:rFonts w:ascii="Times New Roman" w:hAnsi="Times New Roman"/>
          <w:color w:val="000000"/>
          <w:sz w:val="28"/>
          <w:szCs w:val="28"/>
        </w:rPr>
        <w:t>заробітна плата</w:t>
      </w:r>
      <w:r w:rsidRPr="00C703C1">
        <w:rPr>
          <w:rFonts w:ascii="Times New Roman" w:hAnsi="Times New Roman"/>
          <w:sz w:val="28"/>
          <w:szCs w:val="28"/>
        </w:rPr>
        <w:t>”</w:t>
      </w:r>
      <w:r>
        <w:rPr>
          <w:rFonts w:ascii="Times New Roman" w:hAnsi="Times New Roman"/>
          <w:sz w:val="28"/>
          <w:szCs w:val="28"/>
        </w:rPr>
        <w:t>;</w:t>
      </w:r>
    </w:p>
    <w:p w14:paraId="7FB869A4" w14:textId="77777777" w:rsidR="006005DD" w:rsidRPr="00C703C1" w:rsidRDefault="00B531C9" w:rsidP="00C703C1">
      <w:pPr>
        <w:pStyle w:val="af2"/>
        <w:spacing w:before="120" w:after="120"/>
        <w:ind w:firstLine="567"/>
        <w:jc w:val="both"/>
        <w:rPr>
          <w:rFonts w:ascii="Times New Roman" w:hAnsi="Times New Roman"/>
          <w:sz w:val="28"/>
          <w:szCs w:val="28"/>
        </w:rPr>
      </w:pPr>
      <w:r>
        <w:rPr>
          <w:rFonts w:ascii="Times New Roman" w:hAnsi="Times New Roman"/>
          <w:color w:val="000000"/>
          <w:sz w:val="28"/>
          <w:szCs w:val="28"/>
        </w:rPr>
        <w:t xml:space="preserve">4) в абзаці другому </w:t>
      </w:r>
      <w:r w:rsidR="003B000D" w:rsidRPr="00C703C1">
        <w:rPr>
          <w:rFonts w:ascii="Times New Roman" w:hAnsi="Times New Roman"/>
          <w:color w:val="000000"/>
          <w:sz w:val="28"/>
          <w:szCs w:val="28"/>
        </w:rPr>
        <w:t>частин</w:t>
      </w:r>
      <w:r>
        <w:rPr>
          <w:rFonts w:ascii="Times New Roman" w:hAnsi="Times New Roman"/>
          <w:color w:val="000000"/>
          <w:sz w:val="28"/>
          <w:szCs w:val="28"/>
        </w:rPr>
        <w:t xml:space="preserve">и </w:t>
      </w:r>
      <w:r w:rsidR="003B000D" w:rsidRPr="00C703C1">
        <w:rPr>
          <w:rFonts w:ascii="Times New Roman" w:hAnsi="Times New Roman"/>
          <w:color w:val="000000"/>
          <w:sz w:val="28"/>
          <w:szCs w:val="28"/>
        </w:rPr>
        <w:t>восьм</w:t>
      </w:r>
      <w:r>
        <w:rPr>
          <w:rFonts w:ascii="Times New Roman" w:hAnsi="Times New Roman"/>
          <w:color w:val="000000"/>
          <w:sz w:val="28"/>
          <w:szCs w:val="28"/>
        </w:rPr>
        <w:t>ої</w:t>
      </w:r>
      <w:r w:rsidR="00977142" w:rsidRPr="00C703C1">
        <w:rPr>
          <w:rFonts w:ascii="Times New Roman" w:hAnsi="Times New Roman"/>
          <w:color w:val="000000"/>
          <w:sz w:val="28"/>
          <w:szCs w:val="28"/>
        </w:rPr>
        <w:t xml:space="preserve"> слова </w:t>
      </w:r>
      <w:r w:rsidR="00977142" w:rsidRPr="00C703C1">
        <w:rPr>
          <w:rFonts w:ascii="Times New Roman" w:hAnsi="Times New Roman"/>
          <w:sz w:val="28"/>
          <w:szCs w:val="28"/>
        </w:rPr>
        <w:t>“</w:t>
      </w:r>
      <w:r w:rsidR="00977142" w:rsidRPr="00C703C1">
        <w:rPr>
          <w:rFonts w:ascii="Times New Roman" w:hAnsi="Times New Roman"/>
          <w:color w:val="000000"/>
          <w:sz w:val="28"/>
          <w:szCs w:val="28"/>
        </w:rPr>
        <w:t>заробітна плата</w:t>
      </w:r>
      <w:r w:rsidR="00977142" w:rsidRPr="00C703C1">
        <w:rPr>
          <w:rFonts w:ascii="Times New Roman" w:hAnsi="Times New Roman"/>
          <w:sz w:val="28"/>
          <w:szCs w:val="28"/>
        </w:rPr>
        <w:t>”</w:t>
      </w:r>
      <w:r w:rsidR="003B000D" w:rsidRPr="00C703C1">
        <w:rPr>
          <w:rFonts w:ascii="Times New Roman" w:hAnsi="Times New Roman"/>
          <w:color w:val="000000"/>
          <w:sz w:val="28"/>
          <w:szCs w:val="28"/>
        </w:rPr>
        <w:t xml:space="preserve"> </w:t>
      </w:r>
      <w:r w:rsidR="00977142" w:rsidRPr="00C703C1">
        <w:rPr>
          <w:rFonts w:ascii="Times New Roman" w:hAnsi="Times New Roman"/>
          <w:color w:val="000000"/>
          <w:sz w:val="28"/>
          <w:szCs w:val="28"/>
        </w:rPr>
        <w:t xml:space="preserve">замінити словами </w:t>
      </w:r>
      <w:r w:rsidR="00977142" w:rsidRPr="00C703C1">
        <w:rPr>
          <w:rFonts w:ascii="Times New Roman" w:hAnsi="Times New Roman"/>
          <w:sz w:val="28"/>
          <w:szCs w:val="28"/>
        </w:rPr>
        <w:t xml:space="preserve">“стала </w:t>
      </w:r>
      <w:r w:rsidR="00977142" w:rsidRPr="00C703C1">
        <w:rPr>
          <w:rFonts w:ascii="Times New Roman" w:hAnsi="Times New Roman"/>
          <w:color w:val="000000"/>
          <w:sz w:val="28"/>
          <w:szCs w:val="28"/>
        </w:rPr>
        <w:t>заробітна плата</w:t>
      </w:r>
      <w:r w:rsidR="00977142" w:rsidRPr="00C703C1">
        <w:rPr>
          <w:rFonts w:ascii="Times New Roman" w:hAnsi="Times New Roman"/>
          <w:sz w:val="28"/>
          <w:szCs w:val="28"/>
        </w:rPr>
        <w:t>”.</w:t>
      </w:r>
      <w:r w:rsidR="00977142" w:rsidRPr="00C703C1">
        <w:rPr>
          <w:rFonts w:ascii="Times New Roman" w:hAnsi="Times New Roman"/>
          <w:color w:val="000000"/>
          <w:sz w:val="28"/>
          <w:szCs w:val="28"/>
        </w:rPr>
        <w:t xml:space="preserve"> </w:t>
      </w:r>
    </w:p>
    <w:bookmarkEnd w:id="9"/>
    <w:p w14:paraId="60B9A91E" w14:textId="77777777" w:rsidR="00036DBD" w:rsidRPr="00C703C1" w:rsidRDefault="00EE679F" w:rsidP="00C703C1">
      <w:pPr>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9</w:t>
      </w:r>
      <w:r w:rsidR="00094F56" w:rsidRPr="00C703C1">
        <w:rPr>
          <w:rFonts w:ascii="Times New Roman" w:hAnsi="Times New Roman"/>
          <w:color w:val="000000"/>
          <w:sz w:val="28"/>
          <w:szCs w:val="28"/>
        </w:rPr>
        <w:t xml:space="preserve">. </w:t>
      </w:r>
      <w:r w:rsidR="00977142" w:rsidRPr="00C703C1">
        <w:rPr>
          <w:rFonts w:ascii="Times New Roman" w:hAnsi="Times New Roman"/>
          <w:color w:val="000000"/>
          <w:sz w:val="28"/>
          <w:szCs w:val="28"/>
        </w:rPr>
        <w:t>С</w:t>
      </w:r>
      <w:r w:rsidR="00036DBD" w:rsidRPr="00C703C1">
        <w:rPr>
          <w:rFonts w:ascii="Times New Roman" w:hAnsi="Times New Roman"/>
          <w:color w:val="000000"/>
          <w:sz w:val="28"/>
          <w:szCs w:val="28"/>
        </w:rPr>
        <w:t>татт</w:t>
      </w:r>
      <w:r w:rsidR="00977142" w:rsidRPr="00C703C1">
        <w:rPr>
          <w:rFonts w:ascii="Times New Roman" w:hAnsi="Times New Roman"/>
          <w:color w:val="000000"/>
          <w:sz w:val="28"/>
          <w:szCs w:val="28"/>
        </w:rPr>
        <w:t>ю</w:t>
      </w:r>
      <w:r w:rsidR="00036DBD" w:rsidRPr="00C703C1">
        <w:rPr>
          <w:rFonts w:ascii="Times New Roman" w:hAnsi="Times New Roman"/>
          <w:color w:val="000000"/>
          <w:sz w:val="28"/>
          <w:szCs w:val="28"/>
        </w:rPr>
        <w:t xml:space="preserve"> 49</w:t>
      </w:r>
      <w:r w:rsidR="00977142" w:rsidRPr="00C703C1">
        <w:rPr>
          <w:rFonts w:ascii="Times New Roman" w:hAnsi="Times New Roman"/>
          <w:sz w:val="28"/>
          <w:szCs w:val="28"/>
        </w:rPr>
        <w:t xml:space="preserve"> </w:t>
      </w:r>
      <w:r w:rsidR="00977142" w:rsidRPr="00C703C1">
        <w:rPr>
          <w:rFonts w:ascii="Times New Roman" w:hAnsi="Times New Roman"/>
          <w:color w:val="000000"/>
          <w:sz w:val="28"/>
          <w:szCs w:val="28"/>
        </w:rPr>
        <w:t>викласти в такій редакції</w:t>
      </w:r>
      <w:r w:rsidR="00036DBD" w:rsidRPr="00C703C1">
        <w:rPr>
          <w:rFonts w:ascii="Times New Roman" w:hAnsi="Times New Roman"/>
          <w:color w:val="000000"/>
          <w:sz w:val="28"/>
          <w:szCs w:val="28"/>
        </w:rPr>
        <w:t>:</w:t>
      </w:r>
    </w:p>
    <w:p w14:paraId="4D99DD82" w14:textId="77777777" w:rsidR="00FA6146" w:rsidRPr="00C703C1" w:rsidRDefault="00FA6146" w:rsidP="00C703C1">
      <w:pPr>
        <w:spacing w:before="120" w:after="120"/>
        <w:ind w:firstLine="567"/>
        <w:jc w:val="both"/>
        <w:rPr>
          <w:rFonts w:ascii="Times New Roman" w:hAnsi="Times New Roman"/>
          <w:color w:val="000000"/>
          <w:sz w:val="28"/>
          <w:szCs w:val="28"/>
        </w:rPr>
      </w:pPr>
      <w:r w:rsidRPr="00C703C1">
        <w:rPr>
          <w:rFonts w:ascii="Times New Roman" w:hAnsi="Times New Roman"/>
          <w:sz w:val="28"/>
          <w:szCs w:val="28"/>
        </w:rPr>
        <w:t>“</w:t>
      </w:r>
      <w:r w:rsidR="0007058A" w:rsidRPr="00C703C1">
        <w:rPr>
          <w:rFonts w:ascii="Times New Roman" w:hAnsi="Times New Roman"/>
          <w:sz w:val="28"/>
          <w:szCs w:val="28"/>
        </w:rPr>
        <w:t xml:space="preserve">Стаття 49. </w:t>
      </w:r>
      <w:r w:rsidR="0096284C" w:rsidRPr="00C703C1">
        <w:rPr>
          <w:rFonts w:ascii="Times New Roman" w:hAnsi="Times New Roman"/>
          <w:sz w:val="28"/>
          <w:szCs w:val="28"/>
        </w:rPr>
        <w:t>Індивідуальна програма професійного розвитку державного службовця</w:t>
      </w:r>
    </w:p>
    <w:p w14:paraId="22D39680" w14:textId="77777777" w:rsidR="006840B7" w:rsidRPr="00C703C1" w:rsidRDefault="00B531C9" w:rsidP="00C703C1">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1. </w:t>
      </w:r>
      <w:r w:rsidR="006840B7" w:rsidRPr="00C703C1">
        <w:rPr>
          <w:rFonts w:ascii="Times New Roman" w:hAnsi="Times New Roman"/>
          <w:color w:val="000000"/>
          <w:sz w:val="28"/>
          <w:szCs w:val="28"/>
        </w:rPr>
        <w:t xml:space="preserve">Державний службовець за результатами оцінювання його службової діяльності та на основі встановлених йому завдань та показників результативності, ефективності, якості їх виконання, передбачених </w:t>
      </w:r>
      <w:r w:rsidR="004B33A5" w:rsidRPr="00C703C1">
        <w:rPr>
          <w:rFonts w:ascii="Times New Roman" w:hAnsi="Times New Roman"/>
          <w:color w:val="000000"/>
          <w:sz w:val="28"/>
          <w:szCs w:val="28"/>
        </w:rPr>
        <w:br/>
      </w:r>
      <w:hyperlink r:id="rId8" w:anchor="n518">
        <w:r w:rsidR="006840B7" w:rsidRPr="00C703C1">
          <w:rPr>
            <w:rStyle w:val="af3"/>
            <w:rFonts w:ascii="Times New Roman" w:hAnsi="Times New Roman"/>
            <w:color w:val="000000"/>
            <w:sz w:val="28"/>
            <w:szCs w:val="28"/>
            <w:u w:val="none"/>
          </w:rPr>
          <w:t>статтею 44</w:t>
        </w:r>
      </w:hyperlink>
      <w:r w:rsidR="006840B7" w:rsidRPr="00C703C1">
        <w:rPr>
          <w:rFonts w:ascii="Times New Roman" w:hAnsi="Times New Roman"/>
          <w:color w:val="000000"/>
          <w:sz w:val="28"/>
          <w:szCs w:val="28"/>
        </w:rPr>
        <w:t xml:space="preserve"> цього Закону, разом із службою управління персоналом складає індивідуальну програму професійного розвитку, яку погоджує його безпосередній керівник та затверджує керівник самостійного структурного підрозділу, в якому працює</w:t>
      </w:r>
      <w:r w:rsidR="003A2930">
        <w:rPr>
          <w:rFonts w:ascii="Times New Roman" w:hAnsi="Times New Roman"/>
          <w:color w:val="000000"/>
          <w:sz w:val="28"/>
          <w:szCs w:val="28"/>
        </w:rPr>
        <w:t xml:space="preserve"> державний службовець</w:t>
      </w:r>
      <w:r w:rsidR="006840B7" w:rsidRPr="00C703C1">
        <w:rPr>
          <w:rFonts w:ascii="Times New Roman" w:hAnsi="Times New Roman"/>
          <w:color w:val="000000"/>
          <w:sz w:val="28"/>
          <w:szCs w:val="28"/>
        </w:rPr>
        <w:t xml:space="preserve">. </w:t>
      </w:r>
    </w:p>
    <w:p w14:paraId="2A4170E9" w14:textId="77777777" w:rsidR="003A2930" w:rsidRDefault="00B531C9" w:rsidP="00C703C1">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2. </w:t>
      </w:r>
      <w:r w:rsidR="003A2930" w:rsidRPr="003A2930">
        <w:rPr>
          <w:rFonts w:ascii="Times New Roman" w:hAnsi="Times New Roman" w:hint="eastAsia"/>
          <w:color w:val="000000"/>
          <w:sz w:val="28"/>
          <w:szCs w:val="28"/>
        </w:rPr>
        <w:t>Служба</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управління</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персоналом</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на</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основі</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індивідуальних</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програм</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професійного</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розвитку</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узагальнює</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потреби</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державних</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службовців</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у</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професійному</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навчанні</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та</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вносить</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керівнику</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державної</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служби</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пропозиції</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щодо</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організації</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такого</w:t>
      </w:r>
      <w:r w:rsidR="003A2930" w:rsidRPr="003A2930">
        <w:rPr>
          <w:rFonts w:ascii="Times New Roman" w:hAnsi="Times New Roman"/>
          <w:color w:val="000000"/>
          <w:sz w:val="28"/>
          <w:szCs w:val="28"/>
        </w:rPr>
        <w:t xml:space="preserve"> </w:t>
      </w:r>
      <w:r w:rsidR="003A2930" w:rsidRPr="003A2930">
        <w:rPr>
          <w:rFonts w:ascii="Times New Roman" w:hAnsi="Times New Roman" w:hint="eastAsia"/>
          <w:color w:val="000000"/>
          <w:sz w:val="28"/>
          <w:szCs w:val="28"/>
        </w:rPr>
        <w:t>навчання</w:t>
      </w:r>
      <w:r w:rsidR="003A2930" w:rsidRPr="003A2930">
        <w:rPr>
          <w:rFonts w:ascii="Times New Roman" w:hAnsi="Times New Roman"/>
          <w:color w:val="000000"/>
          <w:sz w:val="28"/>
          <w:szCs w:val="28"/>
        </w:rPr>
        <w:t>.</w:t>
      </w:r>
    </w:p>
    <w:p w14:paraId="2B956E44" w14:textId="77777777" w:rsidR="00714934" w:rsidRPr="00C703C1" w:rsidRDefault="00B531C9" w:rsidP="00C703C1">
      <w:pPr>
        <w:spacing w:before="120" w:after="120"/>
        <w:ind w:firstLine="567"/>
        <w:jc w:val="both"/>
        <w:rPr>
          <w:rFonts w:ascii="Times New Roman" w:hAnsi="Times New Roman"/>
          <w:color w:val="000000"/>
          <w:sz w:val="28"/>
          <w:szCs w:val="28"/>
        </w:rPr>
      </w:pPr>
      <w:r>
        <w:rPr>
          <w:rFonts w:ascii="Times New Roman" w:hAnsi="Times New Roman"/>
          <w:sz w:val="28"/>
          <w:szCs w:val="28"/>
        </w:rPr>
        <w:t>3. </w:t>
      </w:r>
      <w:r w:rsidR="00714934" w:rsidRPr="00C703C1">
        <w:rPr>
          <w:rFonts w:ascii="Times New Roman" w:hAnsi="Times New Roman"/>
          <w:sz w:val="28"/>
          <w:szCs w:val="28"/>
        </w:rPr>
        <w:t>Результати виконання індивідуальної програми професійного розвитку державного службовця враховуються під час оцінювання результатів службової діяльності державного службовця.</w:t>
      </w:r>
      <w:bookmarkStart w:id="12" w:name="_Hlk196489145"/>
      <w:r w:rsidR="00714934" w:rsidRPr="00C703C1">
        <w:rPr>
          <w:rFonts w:ascii="Times New Roman" w:hAnsi="Times New Roman"/>
          <w:color w:val="000000"/>
          <w:sz w:val="28"/>
          <w:szCs w:val="28"/>
        </w:rPr>
        <w:t>”</w:t>
      </w:r>
      <w:bookmarkEnd w:id="12"/>
      <w:r w:rsidR="001C7F16" w:rsidRPr="00C703C1">
        <w:rPr>
          <w:rFonts w:ascii="Times New Roman" w:hAnsi="Times New Roman"/>
          <w:color w:val="000000"/>
          <w:sz w:val="28"/>
          <w:szCs w:val="28"/>
        </w:rPr>
        <w:t>.</w:t>
      </w:r>
    </w:p>
    <w:p w14:paraId="1EB3F575" w14:textId="77777777" w:rsidR="00F8194F" w:rsidRPr="00C703C1" w:rsidRDefault="00F8194F" w:rsidP="00C703C1">
      <w:pPr>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1</w:t>
      </w:r>
      <w:r w:rsidR="00D335AA" w:rsidRPr="00C703C1">
        <w:rPr>
          <w:rFonts w:ascii="Times New Roman" w:hAnsi="Times New Roman"/>
          <w:color w:val="000000"/>
          <w:sz w:val="28"/>
          <w:szCs w:val="28"/>
        </w:rPr>
        <w:t>0</w:t>
      </w:r>
      <w:r w:rsidR="00B531C9">
        <w:rPr>
          <w:rFonts w:ascii="Times New Roman" w:hAnsi="Times New Roman"/>
          <w:color w:val="000000"/>
          <w:sz w:val="28"/>
          <w:szCs w:val="28"/>
        </w:rPr>
        <w:t>. </w:t>
      </w:r>
      <w:r w:rsidRPr="00C703C1">
        <w:rPr>
          <w:rFonts w:ascii="Times New Roman" w:hAnsi="Times New Roman"/>
          <w:color w:val="000000"/>
          <w:sz w:val="28"/>
          <w:szCs w:val="28"/>
        </w:rPr>
        <w:t>Частину трет</w:t>
      </w:r>
      <w:r w:rsidR="00642FEC" w:rsidRPr="00C703C1">
        <w:rPr>
          <w:rFonts w:ascii="Times New Roman" w:hAnsi="Times New Roman"/>
          <w:color w:val="000000"/>
          <w:sz w:val="28"/>
          <w:szCs w:val="28"/>
        </w:rPr>
        <w:t>ю</w:t>
      </w:r>
      <w:r w:rsidRPr="00C703C1">
        <w:rPr>
          <w:rFonts w:ascii="Times New Roman" w:hAnsi="Times New Roman"/>
          <w:color w:val="000000"/>
          <w:sz w:val="28"/>
          <w:szCs w:val="28"/>
        </w:rPr>
        <w:t xml:space="preserve"> статті 53 викласти </w:t>
      </w:r>
      <w:r w:rsidR="00642FEC" w:rsidRPr="00C703C1">
        <w:rPr>
          <w:rFonts w:ascii="Times New Roman" w:hAnsi="Times New Roman"/>
          <w:color w:val="000000"/>
          <w:sz w:val="28"/>
          <w:szCs w:val="28"/>
        </w:rPr>
        <w:t>в такій редакції:</w:t>
      </w:r>
    </w:p>
    <w:p w14:paraId="78DC394E" w14:textId="77777777" w:rsidR="00642FEC" w:rsidRPr="00C703C1" w:rsidRDefault="00993236" w:rsidP="00C703C1">
      <w:pPr>
        <w:spacing w:before="120" w:after="120"/>
        <w:ind w:firstLine="567"/>
        <w:jc w:val="both"/>
        <w:rPr>
          <w:rFonts w:ascii="Times New Roman" w:hAnsi="Times New Roman"/>
          <w:color w:val="000000"/>
          <w:sz w:val="28"/>
          <w:szCs w:val="28"/>
        </w:rPr>
      </w:pPr>
      <w:r w:rsidRPr="00C703C1">
        <w:rPr>
          <w:rFonts w:ascii="Times New Roman" w:hAnsi="Times New Roman"/>
          <w:sz w:val="28"/>
          <w:szCs w:val="28"/>
        </w:rPr>
        <w:t>“</w:t>
      </w:r>
      <w:r w:rsidR="00B531C9">
        <w:rPr>
          <w:rFonts w:ascii="Times New Roman" w:hAnsi="Times New Roman"/>
          <w:color w:val="000000"/>
          <w:sz w:val="28"/>
          <w:szCs w:val="28"/>
        </w:rPr>
        <w:t>3. </w:t>
      </w:r>
      <w:r w:rsidR="008A08A8" w:rsidRPr="00C703C1">
        <w:rPr>
          <w:rFonts w:ascii="Times New Roman" w:hAnsi="Times New Roman"/>
          <w:color w:val="000000"/>
          <w:sz w:val="28"/>
          <w:szCs w:val="28"/>
        </w:rPr>
        <w:t>Протягом строку дії дисциплінарного стягнення (крім зауваження) заходи заохочення до державного службовця не застосовуються.”.</w:t>
      </w:r>
    </w:p>
    <w:p w14:paraId="338F6132" w14:textId="77777777" w:rsidR="00D37FEA" w:rsidRPr="00C703C1" w:rsidRDefault="008A08A8" w:rsidP="00C703C1">
      <w:pPr>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1</w:t>
      </w:r>
      <w:r w:rsidR="008F3F25" w:rsidRPr="00C703C1">
        <w:rPr>
          <w:rFonts w:ascii="Times New Roman" w:hAnsi="Times New Roman"/>
          <w:color w:val="000000"/>
          <w:sz w:val="28"/>
          <w:szCs w:val="28"/>
        </w:rPr>
        <w:t>1</w:t>
      </w:r>
      <w:r w:rsidR="00010625" w:rsidRPr="00C703C1">
        <w:rPr>
          <w:rFonts w:ascii="Times New Roman" w:hAnsi="Times New Roman"/>
          <w:color w:val="000000"/>
          <w:sz w:val="28"/>
          <w:szCs w:val="28"/>
        </w:rPr>
        <w:t>.</w:t>
      </w:r>
      <w:r w:rsidR="00B531C9">
        <w:rPr>
          <w:rFonts w:ascii="Times New Roman" w:hAnsi="Times New Roman"/>
          <w:color w:val="000000"/>
          <w:sz w:val="28"/>
          <w:szCs w:val="28"/>
        </w:rPr>
        <w:t> </w:t>
      </w:r>
      <w:r w:rsidR="007943BC" w:rsidRPr="00C703C1">
        <w:rPr>
          <w:rFonts w:ascii="Times New Roman" w:hAnsi="Times New Roman"/>
          <w:color w:val="000000"/>
          <w:sz w:val="28"/>
          <w:szCs w:val="28"/>
        </w:rPr>
        <w:t xml:space="preserve">Частину третю статті </w:t>
      </w:r>
      <w:r w:rsidR="003E6DF5" w:rsidRPr="00C703C1">
        <w:rPr>
          <w:rFonts w:ascii="Times New Roman" w:hAnsi="Times New Roman"/>
          <w:color w:val="000000"/>
          <w:sz w:val="28"/>
          <w:szCs w:val="28"/>
        </w:rPr>
        <w:t>63</w:t>
      </w:r>
      <w:r w:rsidR="007943BC" w:rsidRPr="00C703C1">
        <w:rPr>
          <w:rFonts w:ascii="Times New Roman" w:hAnsi="Times New Roman"/>
          <w:color w:val="000000"/>
          <w:sz w:val="28"/>
          <w:szCs w:val="28"/>
        </w:rPr>
        <w:t xml:space="preserve"> виключити.</w:t>
      </w:r>
    </w:p>
    <w:p w14:paraId="1E907862" w14:textId="77777777" w:rsidR="00D23D76" w:rsidRPr="00C703C1" w:rsidRDefault="008A08A8" w:rsidP="00C703C1">
      <w:pPr>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1</w:t>
      </w:r>
      <w:r w:rsidR="00173110" w:rsidRPr="00C703C1">
        <w:rPr>
          <w:rFonts w:ascii="Times New Roman" w:hAnsi="Times New Roman"/>
          <w:color w:val="000000"/>
          <w:sz w:val="28"/>
          <w:szCs w:val="28"/>
        </w:rPr>
        <w:t>2</w:t>
      </w:r>
      <w:r w:rsidR="00D13F48" w:rsidRPr="00C703C1">
        <w:rPr>
          <w:rFonts w:ascii="Times New Roman" w:hAnsi="Times New Roman"/>
          <w:color w:val="000000"/>
          <w:sz w:val="28"/>
          <w:szCs w:val="28"/>
        </w:rPr>
        <w:t>.</w:t>
      </w:r>
      <w:r w:rsidR="00B531C9">
        <w:rPr>
          <w:rFonts w:ascii="Times New Roman" w:hAnsi="Times New Roman"/>
          <w:color w:val="000000"/>
          <w:sz w:val="28"/>
          <w:szCs w:val="28"/>
        </w:rPr>
        <w:t> </w:t>
      </w:r>
      <w:r w:rsidR="00D13F48" w:rsidRPr="00C703C1">
        <w:rPr>
          <w:rFonts w:ascii="Times New Roman" w:hAnsi="Times New Roman"/>
          <w:color w:val="000000"/>
          <w:sz w:val="28"/>
          <w:szCs w:val="28"/>
        </w:rPr>
        <w:t>У</w:t>
      </w:r>
      <w:r w:rsidR="00D23D76" w:rsidRPr="00C703C1">
        <w:rPr>
          <w:rFonts w:ascii="Times New Roman" w:hAnsi="Times New Roman"/>
          <w:color w:val="000000"/>
          <w:sz w:val="28"/>
          <w:szCs w:val="28"/>
        </w:rPr>
        <w:t xml:space="preserve"> статті 65:</w:t>
      </w:r>
    </w:p>
    <w:p w14:paraId="27670A70" w14:textId="77777777" w:rsidR="00EB433E" w:rsidRPr="00C703C1" w:rsidRDefault="00B531C9" w:rsidP="00C703C1">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1) </w:t>
      </w:r>
      <w:r w:rsidR="00755F88" w:rsidRPr="00C703C1">
        <w:rPr>
          <w:rFonts w:ascii="Times New Roman" w:hAnsi="Times New Roman"/>
          <w:color w:val="000000"/>
          <w:sz w:val="28"/>
          <w:szCs w:val="28"/>
        </w:rPr>
        <w:t>частину другу</w:t>
      </w:r>
      <w:r w:rsidR="00EB433E" w:rsidRPr="00C703C1">
        <w:rPr>
          <w:rFonts w:ascii="Times New Roman" w:hAnsi="Times New Roman"/>
          <w:color w:val="000000"/>
          <w:sz w:val="28"/>
          <w:szCs w:val="28"/>
        </w:rPr>
        <w:t xml:space="preserve"> </w:t>
      </w:r>
      <w:r w:rsidR="00755F88" w:rsidRPr="00C703C1">
        <w:rPr>
          <w:rFonts w:ascii="Times New Roman" w:hAnsi="Times New Roman"/>
          <w:color w:val="000000"/>
          <w:sz w:val="28"/>
          <w:szCs w:val="28"/>
        </w:rPr>
        <w:t>доповн</w:t>
      </w:r>
      <w:r w:rsidR="00EB433E" w:rsidRPr="00C703C1">
        <w:rPr>
          <w:rFonts w:ascii="Times New Roman" w:hAnsi="Times New Roman"/>
          <w:color w:val="000000"/>
          <w:sz w:val="28"/>
          <w:szCs w:val="28"/>
        </w:rPr>
        <w:t>ити</w:t>
      </w:r>
      <w:r w:rsidR="00755F88" w:rsidRPr="00C703C1">
        <w:rPr>
          <w:rFonts w:ascii="Times New Roman" w:hAnsi="Times New Roman"/>
          <w:color w:val="000000"/>
          <w:sz w:val="28"/>
          <w:szCs w:val="28"/>
        </w:rPr>
        <w:t xml:space="preserve"> пунктом </w:t>
      </w:r>
      <w:r w:rsidR="006E348E" w:rsidRPr="00C703C1">
        <w:rPr>
          <w:rFonts w:ascii="Times New Roman" w:hAnsi="Times New Roman"/>
          <w:color w:val="000000"/>
          <w:sz w:val="28"/>
          <w:szCs w:val="28"/>
        </w:rPr>
        <w:t xml:space="preserve">16 </w:t>
      </w:r>
      <w:r w:rsidR="00EB433E" w:rsidRPr="00C703C1">
        <w:rPr>
          <w:rFonts w:ascii="Times New Roman" w:hAnsi="Times New Roman"/>
          <w:color w:val="000000"/>
          <w:sz w:val="28"/>
          <w:szCs w:val="28"/>
        </w:rPr>
        <w:t>такого змісту:</w:t>
      </w:r>
    </w:p>
    <w:p w14:paraId="3708456D" w14:textId="77777777" w:rsidR="00EB433E" w:rsidRPr="00C703C1" w:rsidRDefault="00CA23C3" w:rsidP="00C703C1">
      <w:pPr>
        <w:spacing w:before="120" w:after="120"/>
        <w:ind w:firstLine="567"/>
        <w:jc w:val="both"/>
        <w:rPr>
          <w:rFonts w:ascii="Times New Roman" w:hAnsi="Times New Roman"/>
          <w:color w:val="000000"/>
          <w:sz w:val="28"/>
          <w:szCs w:val="28"/>
        </w:rPr>
      </w:pPr>
      <w:bookmarkStart w:id="13" w:name="_Hlk204610589"/>
      <w:r w:rsidRPr="00C703C1">
        <w:rPr>
          <w:rFonts w:ascii="Times New Roman" w:hAnsi="Times New Roman"/>
          <w:color w:val="000000"/>
          <w:sz w:val="28"/>
          <w:szCs w:val="28"/>
        </w:rPr>
        <w:t>“</w:t>
      </w:r>
      <w:bookmarkEnd w:id="13"/>
      <w:r w:rsidR="00EB433E" w:rsidRPr="00C703C1">
        <w:rPr>
          <w:rFonts w:ascii="Times New Roman" w:hAnsi="Times New Roman"/>
          <w:color w:val="000000"/>
          <w:sz w:val="28"/>
          <w:szCs w:val="28"/>
        </w:rPr>
        <w:t>16)</w:t>
      </w:r>
      <w:r w:rsidR="00B531C9">
        <w:rPr>
          <w:rFonts w:ascii="Times New Roman" w:hAnsi="Times New Roman"/>
          <w:color w:val="000000"/>
          <w:sz w:val="28"/>
          <w:szCs w:val="28"/>
        </w:rPr>
        <w:t> </w:t>
      </w:r>
      <w:r w:rsidR="007F20D6" w:rsidRPr="00C703C1">
        <w:rPr>
          <w:rFonts w:ascii="Times New Roman" w:hAnsi="Times New Roman"/>
          <w:color w:val="000000"/>
          <w:sz w:val="28"/>
          <w:szCs w:val="28"/>
        </w:rPr>
        <w:t>визнання</w:t>
      </w:r>
      <w:r w:rsidR="00EB433E" w:rsidRPr="00C703C1">
        <w:rPr>
          <w:rFonts w:ascii="Times New Roman" w:hAnsi="Times New Roman"/>
          <w:color w:val="000000"/>
          <w:sz w:val="28"/>
          <w:szCs w:val="28"/>
        </w:rPr>
        <w:t xml:space="preserve"> </w:t>
      </w:r>
      <w:r w:rsidR="000041FF" w:rsidRPr="00C703C1">
        <w:rPr>
          <w:rFonts w:ascii="Times New Roman" w:hAnsi="Times New Roman"/>
          <w:color w:val="000000"/>
          <w:sz w:val="28"/>
          <w:szCs w:val="28"/>
        </w:rPr>
        <w:t>державн</w:t>
      </w:r>
      <w:r w:rsidR="007F20D6" w:rsidRPr="00C703C1">
        <w:rPr>
          <w:rFonts w:ascii="Times New Roman" w:hAnsi="Times New Roman"/>
          <w:color w:val="000000"/>
          <w:sz w:val="28"/>
          <w:szCs w:val="28"/>
        </w:rPr>
        <w:t>ого</w:t>
      </w:r>
      <w:r w:rsidR="000041FF" w:rsidRPr="00C703C1">
        <w:rPr>
          <w:rFonts w:ascii="Times New Roman" w:hAnsi="Times New Roman"/>
          <w:color w:val="000000"/>
          <w:sz w:val="28"/>
          <w:szCs w:val="28"/>
        </w:rPr>
        <w:t xml:space="preserve"> службовц</w:t>
      </w:r>
      <w:r w:rsidR="007F20D6" w:rsidRPr="00C703C1">
        <w:rPr>
          <w:rFonts w:ascii="Times New Roman" w:hAnsi="Times New Roman"/>
          <w:color w:val="000000"/>
          <w:sz w:val="28"/>
          <w:szCs w:val="28"/>
        </w:rPr>
        <w:t>я</w:t>
      </w:r>
      <w:r w:rsidR="000041FF" w:rsidRPr="00C703C1">
        <w:rPr>
          <w:rFonts w:ascii="Times New Roman" w:hAnsi="Times New Roman"/>
          <w:color w:val="000000"/>
          <w:sz w:val="28"/>
          <w:szCs w:val="28"/>
        </w:rPr>
        <w:t xml:space="preserve"> </w:t>
      </w:r>
      <w:r w:rsidR="007F20D6" w:rsidRPr="00C703C1">
        <w:rPr>
          <w:rFonts w:ascii="Times New Roman" w:hAnsi="Times New Roman"/>
          <w:color w:val="000000"/>
          <w:sz w:val="28"/>
          <w:szCs w:val="28"/>
        </w:rPr>
        <w:t xml:space="preserve">винним у вчиненні </w:t>
      </w:r>
      <w:r w:rsidR="00EB433E" w:rsidRPr="00C703C1">
        <w:rPr>
          <w:rFonts w:ascii="Times New Roman" w:hAnsi="Times New Roman"/>
          <w:color w:val="000000"/>
          <w:sz w:val="28"/>
          <w:szCs w:val="28"/>
        </w:rPr>
        <w:t xml:space="preserve">корупційного правопорушення або правопорушення, пов’язаного з корупцією, </w:t>
      </w:r>
      <w:r w:rsidR="00DE254C" w:rsidRPr="00C703C1">
        <w:rPr>
          <w:rFonts w:ascii="Times New Roman" w:hAnsi="Times New Roman"/>
          <w:color w:val="000000"/>
          <w:sz w:val="28"/>
          <w:szCs w:val="28"/>
        </w:rPr>
        <w:t>якщо до такого</w:t>
      </w:r>
      <w:r w:rsidR="00980092" w:rsidRPr="00C703C1">
        <w:rPr>
          <w:rFonts w:ascii="Times New Roman" w:hAnsi="Times New Roman"/>
          <w:color w:val="000000"/>
          <w:sz w:val="28"/>
          <w:szCs w:val="28"/>
        </w:rPr>
        <w:t xml:space="preserve"> </w:t>
      </w:r>
      <w:r w:rsidR="00DE254C" w:rsidRPr="00C703C1">
        <w:rPr>
          <w:rFonts w:ascii="Times New Roman" w:hAnsi="Times New Roman"/>
          <w:color w:val="000000"/>
          <w:sz w:val="28"/>
          <w:szCs w:val="28"/>
        </w:rPr>
        <w:t>державного службовця не було застосовано покарання або стягнення у вигляді</w:t>
      </w:r>
      <w:r w:rsidR="00980092" w:rsidRPr="00C703C1">
        <w:rPr>
          <w:rFonts w:ascii="Times New Roman" w:hAnsi="Times New Roman"/>
          <w:color w:val="000000"/>
          <w:sz w:val="28"/>
          <w:szCs w:val="28"/>
        </w:rPr>
        <w:t xml:space="preserve"> </w:t>
      </w:r>
      <w:r w:rsidR="00EB433E" w:rsidRPr="00C703C1">
        <w:rPr>
          <w:rFonts w:ascii="Times New Roman" w:hAnsi="Times New Roman"/>
          <w:color w:val="000000"/>
          <w:sz w:val="28"/>
          <w:szCs w:val="28"/>
        </w:rPr>
        <w:t>позбавлення права обіймати певні посади або займатися певною діяльністю</w:t>
      </w:r>
      <w:r w:rsidR="000041FF" w:rsidRPr="00C703C1">
        <w:rPr>
          <w:rFonts w:ascii="Times New Roman" w:hAnsi="Times New Roman"/>
          <w:color w:val="000000"/>
          <w:sz w:val="28"/>
          <w:szCs w:val="28"/>
        </w:rPr>
        <w:t>.</w:t>
      </w:r>
      <w:r w:rsidR="00EB433E" w:rsidRPr="00C703C1">
        <w:rPr>
          <w:rFonts w:ascii="Times New Roman" w:hAnsi="Times New Roman"/>
          <w:color w:val="000000"/>
          <w:sz w:val="28"/>
          <w:szCs w:val="28"/>
        </w:rPr>
        <w:t>”;</w:t>
      </w:r>
    </w:p>
    <w:p w14:paraId="535C3F29" w14:textId="77777777" w:rsidR="00E04F67" w:rsidRPr="00C703C1" w:rsidRDefault="00F073B0" w:rsidP="00C703C1">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2) </w:t>
      </w:r>
      <w:r w:rsidR="006E348E" w:rsidRPr="00C703C1">
        <w:rPr>
          <w:rFonts w:ascii="Times New Roman" w:hAnsi="Times New Roman"/>
          <w:color w:val="000000"/>
          <w:sz w:val="28"/>
          <w:szCs w:val="28"/>
        </w:rPr>
        <w:t>частин</w:t>
      </w:r>
      <w:r>
        <w:rPr>
          <w:rFonts w:ascii="Times New Roman" w:hAnsi="Times New Roman"/>
          <w:color w:val="000000"/>
          <w:sz w:val="28"/>
          <w:szCs w:val="28"/>
        </w:rPr>
        <w:t>у</w:t>
      </w:r>
      <w:r w:rsidR="006E348E" w:rsidRPr="00C703C1">
        <w:rPr>
          <w:rFonts w:ascii="Times New Roman" w:hAnsi="Times New Roman"/>
          <w:color w:val="000000"/>
          <w:sz w:val="28"/>
          <w:szCs w:val="28"/>
        </w:rPr>
        <w:t xml:space="preserve"> трет</w:t>
      </w:r>
      <w:r>
        <w:rPr>
          <w:rFonts w:ascii="Times New Roman" w:hAnsi="Times New Roman"/>
          <w:color w:val="000000"/>
          <w:sz w:val="28"/>
          <w:szCs w:val="28"/>
        </w:rPr>
        <w:t>ю</w:t>
      </w:r>
      <w:r w:rsidR="006E348E" w:rsidRPr="00C703C1">
        <w:rPr>
          <w:rFonts w:ascii="Times New Roman" w:hAnsi="Times New Roman"/>
          <w:color w:val="000000"/>
          <w:sz w:val="28"/>
          <w:szCs w:val="28"/>
        </w:rPr>
        <w:t xml:space="preserve"> </w:t>
      </w:r>
      <w:r w:rsidR="00EC6072" w:rsidRPr="00C703C1">
        <w:rPr>
          <w:rFonts w:ascii="Times New Roman" w:hAnsi="Times New Roman"/>
          <w:color w:val="000000"/>
          <w:sz w:val="28"/>
          <w:szCs w:val="28"/>
        </w:rPr>
        <w:t xml:space="preserve">після слів </w:t>
      </w:r>
      <w:r w:rsidR="00CA23C3" w:rsidRPr="00C703C1">
        <w:rPr>
          <w:rFonts w:ascii="Times New Roman" w:hAnsi="Times New Roman"/>
          <w:color w:val="000000"/>
          <w:sz w:val="28"/>
          <w:szCs w:val="28"/>
        </w:rPr>
        <w:t>“</w:t>
      </w:r>
      <w:r w:rsidR="00160F29" w:rsidRPr="00C703C1">
        <w:rPr>
          <w:rFonts w:ascii="Times New Roman" w:hAnsi="Times New Roman"/>
          <w:color w:val="000000"/>
          <w:sz w:val="28"/>
          <w:szCs w:val="28"/>
        </w:rPr>
        <w:t xml:space="preserve">не враховуючи час тимчасової непрацездатності державного службовця” </w:t>
      </w:r>
      <w:r w:rsidR="006E348E" w:rsidRPr="00C703C1">
        <w:rPr>
          <w:rFonts w:ascii="Times New Roman" w:hAnsi="Times New Roman"/>
          <w:color w:val="000000"/>
          <w:sz w:val="28"/>
          <w:szCs w:val="28"/>
        </w:rPr>
        <w:t xml:space="preserve">доповнити </w:t>
      </w:r>
      <w:r w:rsidR="00160F29" w:rsidRPr="00C703C1">
        <w:rPr>
          <w:rFonts w:ascii="Times New Roman" w:hAnsi="Times New Roman"/>
          <w:color w:val="000000"/>
          <w:sz w:val="28"/>
          <w:szCs w:val="28"/>
        </w:rPr>
        <w:t xml:space="preserve">словами </w:t>
      </w:r>
      <w:r w:rsidR="00CA23C3" w:rsidRPr="00C703C1">
        <w:rPr>
          <w:rFonts w:ascii="Times New Roman" w:hAnsi="Times New Roman"/>
          <w:color w:val="000000"/>
          <w:sz w:val="28"/>
          <w:szCs w:val="28"/>
        </w:rPr>
        <w:t>“</w:t>
      </w:r>
      <w:r w:rsidR="00D44F78" w:rsidRPr="00C703C1">
        <w:rPr>
          <w:rFonts w:ascii="Times New Roman" w:hAnsi="Times New Roman"/>
          <w:color w:val="000000"/>
          <w:sz w:val="28"/>
          <w:szCs w:val="28"/>
        </w:rPr>
        <w:t xml:space="preserve">, </w:t>
      </w:r>
      <w:r w:rsidR="00D2669C" w:rsidRPr="00C703C1">
        <w:rPr>
          <w:rFonts w:ascii="Times New Roman" w:hAnsi="Times New Roman"/>
          <w:color w:val="000000"/>
          <w:sz w:val="28"/>
          <w:szCs w:val="28"/>
        </w:rPr>
        <w:t>коли з державним службовцем тимчасово призупинено ді</w:t>
      </w:r>
      <w:r w:rsidR="00522C07" w:rsidRPr="00C703C1">
        <w:rPr>
          <w:rFonts w:ascii="Times New Roman" w:hAnsi="Times New Roman"/>
          <w:color w:val="000000"/>
          <w:sz w:val="28"/>
          <w:szCs w:val="28"/>
        </w:rPr>
        <w:t>ю</w:t>
      </w:r>
      <w:r w:rsidR="00D2669C" w:rsidRPr="00C703C1">
        <w:rPr>
          <w:rFonts w:ascii="Times New Roman" w:hAnsi="Times New Roman"/>
          <w:color w:val="000000"/>
          <w:sz w:val="28"/>
          <w:szCs w:val="28"/>
        </w:rPr>
        <w:t xml:space="preserve"> трудового договору</w:t>
      </w:r>
      <w:r w:rsidR="00EF353E" w:rsidRPr="00C703C1">
        <w:rPr>
          <w:rFonts w:ascii="Times New Roman" w:hAnsi="Times New Roman"/>
          <w:color w:val="000000"/>
          <w:sz w:val="28"/>
          <w:szCs w:val="28"/>
        </w:rPr>
        <w:t>,</w:t>
      </w:r>
      <w:r w:rsidR="00160F29" w:rsidRPr="00C703C1">
        <w:rPr>
          <w:rFonts w:ascii="Times New Roman" w:hAnsi="Times New Roman"/>
          <w:color w:val="000000"/>
          <w:sz w:val="28"/>
          <w:szCs w:val="28"/>
        </w:rPr>
        <w:t>”</w:t>
      </w:r>
      <w:r w:rsidR="005D393D" w:rsidRPr="00C703C1">
        <w:rPr>
          <w:rFonts w:ascii="Times New Roman" w:hAnsi="Times New Roman"/>
          <w:color w:val="000000"/>
          <w:sz w:val="28"/>
          <w:szCs w:val="28"/>
        </w:rPr>
        <w:t>.</w:t>
      </w:r>
    </w:p>
    <w:p w14:paraId="14EFFC90" w14:textId="77777777" w:rsidR="00EC7178" w:rsidRPr="00C703C1" w:rsidRDefault="008A08A8"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1</w:t>
      </w:r>
      <w:r w:rsidR="00173110" w:rsidRPr="00C703C1">
        <w:rPr>
          <w:rFonts w:ascii="Times New Roman" w:hAnsi="Times New Roman"/>
          <w:sz w:val="28"/>
          <w:szCs w:val="28"/>
        </w:rPr>
        <w:t>3</w:t>
      </w:r>
      <w:r w:rsidR="00F073B0">
        <w:rPr>
          <w:rFonts w:ascii="Times New Roman" w:hAnsi="Times New Roman"/>
          <w:sz w:val="28"/>
          <w:szCs w:val="28"/>
        </w:rPr>
        <w:t>. </w:t>
      </w:r>
      <w:r w:rsidR="008718B8" w:rsidRPr="00C703C1">
        <w:rPr>
          <w:rFonts w:ascii="Times New Roman" w:hAnsi="Times New Roman"/>
          <w:sz w:val="28"/>
          <w:szCs w:val="28"/>
        </w:rPr>
        <w:t>С</w:t>
      </w:r>
      <w:r w:rsidR="000662E7" w:rsidRPr="00C703C1">
        <w:rPr>
          <w:rFonts w:ascii="Times New Roman" w:hAnsi="Times New Roman"/>
          <w:sz w:val="28"/>
          <w:szCs w:val="28"/>
        </w:rPr>
        <w:t>татт</w:t>
      </w:r>
      <w:r w:rsidR="008718B8" w:rsidRPr="00C703C1">
        <w:rPr>
          <w:rFonts w:ascii="Times New Roman" w:hAnsi="Times New Roman"/>
          <w:sz w:val="28"/>
          <w:szCs w:val="28"/>
        </w:rPr>
        <w:t>ю</w:t>
      </w:r>
      <w:r w:rsidR="000662E7" w:rsidRPr="00C703C1">
        <w:rPr>
          <w:rFonts w:ascii="Times New Roman" w:hAnsi="Times New Roman"/>
          <w:sz w:val="28"/>
          <w:szCs w:val="28"/>
        </w:rPr>
        <w:t xml:space="preserve"> 66</w:t>
      </w:r>
      <w:r w:rsidR="008718B8" w:rsidRPr="00C703C1">
        <w:rPr>
          <w:rFonts w:ascii="Times New Roman" w:hAnsi="Times New Roman"/>
          <w:sz w:val="28"/>
          <w:szCs w:val="28"/>
        </w:rPr>
        <w:t xml:space="preserve"> викласти в такій редакції</w:t>
      </w:r>
      <w:r w:rsidR="000662E7" w:rsidRPr="00C703C1">
        <w:rPr>
          <w:rFonts w:ascii="Times New Roman" w:hAnsi="Times New Roman"/>
          <w:sz w:val="28"/>
          <w:szCs w:val="28"/>
        </w:rPr>
        <w:t>:</w:t>
      </w:r>
    </w:p>
    <w:p w14:paraId="55B8CCAB" w14:textId="77777777" w:rsidR="008718B8" w:rsidRPr="00C703C1" w:rsidRDefault="008718B8" w:rsidP="00C703C1">
      <w:pPr>
        <w:spacing w:before="120" w:after="120"/>
        <w:ind w:firstLine="567"/>
        <w:jc w:val="both"/>
        <w:rPr>
          <w:rFonts w:ascii="Times New Roman" w:hAnsi="Times New Roman"/>
          <w:sz w:val="28"/>
          <w:szCs w:val="28"/>
        </w:rPr>
      </w:pPr>
      <w:r w:rsidRPr="00C703C1">
        <w:rPr>
          <w:rFonts w:ascii="Times New Roman" w:hAnsi="Times New Roman"/>
          <w:sz w:val="28"/>
          <w:szCs w:val="28"/>
        </w:rPr>
        <w:lastRenderedPageBreak/>
        <w:t>“Стаття 66. Види дисциплінарних стягнень та загальні умови їх застосування</w:t>
      </w:r>
    </w:p>
    <w:p w14:paraId="2D90AA58" w14:textId="77777777" w:rsidR="008718B8" w:rsidRPr="00C703C1" w:rsidRDefault="00F073B0" w:rsidP="00C703C1">
      <w:pPr>
        <w:spacing w:before="120" w:after="120"/>
        <w:ind w:firstLine="567"/>
        <w:jc w:val="both"/>
        <w:rPr>
          <w:rFonts w:ascii="Times New Roman" w:hAnsi="Times New Roman"/>
          <w:sz w:val="28"/>
          <w:szCs w:val="28"/>
        </w:rPr>
      </w:pPr>
      <w:bookmarkStart w:id="14" w:name="n719"/>
      <w:bookmarkEnd w:id="14"/>
      <w:r>
        <w:rPr>
          <w:rFonts w:ascii="Times New Roman" w:hAnsi="Times New Roman"/>
          <w:sz w:val="28"/>
          <w:szCs w:val="28"/>
        </w:rPr>
        <w:t>1. </w:t>
      </w:r>
      <w:r w:rsidR="008718B8" w:rsidRPr="00C703C1">
        <w:rPr>
          <w:rFonts w:ascii="Times New Roman" w:hAnsi="Times New Roman"/>
          <w:sz w:val="28"/>
          <w:szCs w:val="28"/>
        </w:rPr>
        <w:t>До державних службовців застосовується один із таких видів дисциплінарного стягнення:</w:t>
      </w:r>
    </w:p>
    <w:p w14:paraId="21E3ACDD" w14:textId="77777777" w:rsidR="008718B8" w:rsidRPr="00C703C1" w:rsidRDefault="00F073B0" w:rsidP="00C703C1">
      <w:pPr>
        <w:spacing w:before="120" w:after="120"/>
        <w:ind w:firstLine="567"/>
        <w:jc w:val="both"/>
        <w:rPr>
          <w:rFonts w:ascii="Times New Roman" w:hAnsi="Times New Roman"/>
          <w:sz w:val="28"/>
          <w:szCs w:val="28"/>
        </w:rPr>
      </w:pPr>
      <w:bookmarkStart w:id="15" w:name="n720"/>
      <w:bookmarkEnd w:id="15"/>
      <w:r>
        <w:rPr>
          <w:rFonts w:ascii="Times New Roman" w:hAnsi="Times New Roman"/>
          <w:sz w:val="28"/>
          <w:szCs w:val="28"/>
        </w:rPr>
        <w:t>1) </w:t>
      </w:r>
      <w:r w:rsidR="008718B8" w:rsidRPr="00C703C1">
        <w:rPr>
          <w:rFonts w:ascii="Times New Roman" w:hAnsi="Times New Roman"/>
          <w:sz w:val="28"/>
          <w:szCs w:val="28"/>
        </w:rPr>
        <w:t>зауваження;</w:t>
      </w:r>
    </w:p>
    <w:p w14:paraId="366B6B49" w14:textId="77777777" w:rsidR="008718B8" w:rsidRPr="00C703C1" w:rsidRDefault="00F073B0" w:rsidP="00C703C1">
      <w:pPr>
        <w:spacing w:before="120" w:after="120"/>
        <w:ind w:firstLine="567"/>
        <w:jc w:val="both"/>
        <w:rPr>
          <w:rFonts w:ascii="Times New Roman" w:hAnsi="Times New Roman"/>
          <w:sz w:val="28"/>
          <w:szCs w:val="28"/>
        </w:rPr>
      </w:pPr>
      <w:bookmarkStart w:id="16" w:name="n721"/>
      <w:bookmarkEnd w:id="16"/>
      <w:r>
        <w:rPr>
          <w:rFonts w:ascii="Times New Roman" w:hAnsi="Times New Roman"/>
          <w:sz w:val="28"/>
          <w:szCs w:val="28"/>
        </w:rPr>
        <w:t>2) </w:t>
      </w:r>
      <w:r w:rsidR="008718B8" w:rsidRPr="00C703C1">
        <w:rPr>
          <w:rFonts w:ascii="Times New Roman" w:hAnsi="Times New Roman"/>
          <w:sz w:val="28"/>
          <w:szCs w:val="28"/>
        </w:rPr>
        <w:t>догана;</w:t>
      </w:r>
    </w:p>
    <w:p w14:paraId="51FF908E" w14:textId="77777777" w:rsidR="008718B8" w:rsidRPr="00C703C1" w:rsidRDefault="00F073B0" w:rsidP="00C703C1">
      <w:pPr>
        <w:spacing w:before="120" w:after="120"/>
        <w:ind w:firstLine="567"/>
        <w:jc w:val="both"/>
        <w:rPr>
          <w:rFonts w:ascii="Times New Roman" w:hAnsi="Times New Roman"/>
          <w:sz w:val="28"/>
          <w:szCs w:val="28"/>
        </w:rPr>
      </w:pPr>
      <w:bookmarkStart w:id="17" w:name="n722"/>
      <w:bookmarkEnd w:id="17"/>
      <w:r>
        <w:rPr>
          <w:rFonts w:ascii="Times New Roman" w:hAnsi="Times New Roman"/>
          <w:sz w:val="28"/>
          <w:szCs w:val="28"/>
        </w:rPr>
        <w:t>3) </w:t>
      </w:r>
      <w:r w:rsidR="008718B8" w:rsidRPr="00C703C1">
        <w:rPr>
          <w:rFonts w:ascii="Times New Roman" w:hAnsi="Times New Roman"/>
          <w:sz w:val="28"/>
          <w:szCs w:val="28"/>
        </w:rPr>
        <w:t>попередження про неповну службову відповідність;</w:t>
      </w:r>
    </w:p>
    <w:p w14:paraId="54598AE6" w14:textId="77777777" w:rsidR="0093418F" w:rsidRPr="00C703C1" w:rsidRDefault="00F073B0" w:rsidP="00C703C1">
      <w:pPr>
        <w:spacing w:before="120" w:after="120"/>
        <w:ind w:firstLine="567"/>
        <w:jc w:val="both"/>
        <w:rPr>
          <w:rFonts w:ascii="Times New Roman" w:hAnsi="Times New Roman"/>
          <w:sz w:val="28"/>
          <w:szCs w:val="28"/>
        </w:rPr>
      </w:pPr>
      <w:bookmarkStart w:id="18" w:name="n723"/>
      <w:bookmarkEnd w:id="18"/>
      <w:r>
        <w:rPr>
          <w:rFonts w:ascii="Times New Roman" w:hAnsi="Times New Roman"/>
          <w:sz w:val="28"/>
          <w:szCs w:val="28"/>
        </w:rPr>
        <w:t>4) </w:t>
      </w:r>
      <w:r w:rsidR="008718B8" w:rsidRPr="00C703C1">
        <w:rPr>
          <w:rFonts w:ascii="Times New Roman" w:hAnsi="Times New Roman"/>
          <w:sz w:val="28"/>
          <w:szCs w:val="28"/>
        </w:rPr>
        <w:t>звільнення з посади державної служби.</w:t>
      </w:r>
      <w:bookmarkStart w:id="19" w:name="n724"/>
      <w:bookmarkEnd w:id="19"/>
    </w:p>
    <w:p w14:paraId="0A32884D" w14:textId="77777777" w:rsidR="00A512EA" w:rsidRPr="00C703C1" w:rsidRDefault="00F073B0" w:rsidP="00C703C1">
      <w:pPr>
        <w:spacing w:before="120" w:after="120"/>
        <w:ind w:firstLine="567"/>
        <w:jc w:val="both"/>
        <w:rPr>
          <w:rFonts w:ascii="Times New Roman" w:hAnsi="Times New Roman"/>
          <w:sz w:val="28"/>
          <w:szCs w:val="28"/>
        </w:rPr>
      </w:pPr>
      <w:r>
        <w:rPr>
          <w:rFonts w:ascii="Times New Roman" w:hAnsi="Times New Roman"/>
          <w:sz w:val="28"/>
          <w:szCs w:val="28"/>
        </w:rPr>
        <w:t>2. </w:t>
      </w:r>
      <w:r w:rsidR="00A512EA" w:rsidRPr="00C703C1">
        <w:rPr>
          <w:rFonts w:ascii="Times New Roman" w:hAnsi="Times New Roman"/>
          <w:sz w:val="28"/>
          <w:szCs w:val="28"/>
        </w:rPr>
        <w:t>У разі допущення державним службовцем дисциплінарного проступку, передбаченого пунктом 6 частини другої статті 65 цього Закону, суб’єкт призначення може обмежитися зауваженням.</w:t>
      </w:r>
    </w:p>
    <w:p w14:paraId="4FA3B748" w14:textId="77777777" w:rsidR="00A512EA" w:rsidRPr="00C703C1" w:rsidRDefault="00F073B0" w:rsidP="00C703C1">
      <w:pPr>
        <w:spacing w:before="120" w:after="120"/>
        <w:ind w:firstLine="567"/>
        <w:jc w:val="both"/>
        <w:rPr>
          <w:rFonts w:ascii="Times New Roman" w:hAnsi="Times New Roman"/>
          <w:sz w:val="28"/>
          <w:szCs w:val="28"/>
        </w:rPr>
      </w:pPr>
      <w:r>
        <w:rPr>
          <w:rFonts w:ascii="Times New Roman" w:hAnsi="Times New Roman"/>
          <w:sz w:val="28"/>
          <w:szCs w:val="28"/>
        </w:rPr>
        <w:t>3. </w:t>
      </w:r>
      <w:r w:rsidR="00A512EA" w:rsidRPr="00C703C1">
        <w:rPr>
          <w:rFonts w:ascii="Times New Roman" w:hAnsi="Times New Roman"/>
          <w:sz w:val="28"/>
          <w:szCs w:val="28"/>
        </w:rPr>
        <w:t>У разі допущення державним службовцем дисциплінарних проступків, передбачених пунктами 2, 4, 5, 12 та 15 частини другої статті 65 цього Закону, суб’єкт призначення може оголосити догану.</w:t>
      </w:r>
    </w:p>
    <w:p w14:paraId="56BB1FAB" w14:textId="77777777" w:rsidR="00A512EA" w:rsidRPr="00C703C1" w:rsidRDefault="00F073B0" w:rsidP="00C703C1">
      <w:pPr>
        <w:spacing w:before="120" w:after="120"/>
        <w:ind w:firstLine="567"/>
        <w:jc w:val="both"/>
        <w:rPr>
          <w:rFonts w:ascii="Times New Roman" w:hAnsi="Times New Roman"/>
          <w:sz w:val="28"/>
          <w:szCs w:val="28"/>
        </w:rPr>
      </w:pPr>
      <w:r>
        <w:rPr>
          <w:rFonts w:ascii="Times New Roman" w:hAnsi="Times New Roman"/>
          <w:sz w:val="28"/>
          <w:szCs w:val="28"/>
        </w:rPr>
        <w:t>4. </w:t>
      </w:r>
      <w:r w:rsidR="00A512EA" w:rsidRPr="00C703C1">
        <w:rPr>
          <w:rFonts w:ascii="Times New Roman" w:hAnsi="Times New Roman"/>
          <w:sz w:val="28"/>
          <w:szCs w:val="28"/>
        </w:rPr>
        <w:t>У разі допущення державним службовцем дисциплінарних проступків, передбачених пунктами  8</w:t>
      </w:r>
      <w:r w:rsidR="00F75FAB">
        <w:rPr>
          <w:rFonts w:ascii="Times New Roman" w:hAnsi="Times New Roman"/>
          <w:sz w:val="28"/>
          <w:szCs w:val="28"/>
        </w:rPr>
        <w:t xml:space="preserve"> та</w:t>
      </w:r>
      <w:r w:rsidR="00A512EA" w:rsidRPr="00C703C1">
        <w:rPr>
          <w:rFonts w:ascii="Times New Roman" w:hAnsi="Times New Roman"/>
          <w:sz w:val="28"/>
          <w:szCs w:val="28"/>
        </w:rPr>
        <w:t xml:space="preserve"> 16 частини другої статті 65 цього Закону, суб’єкт призначення може попередити про неповну службову відповідність.</w:t>
      </w:r>
    </w:p>
    <w:p w14:paraId="63BACD25" w14:textId="77777777" w:rsidR="00A512EA" w:rsidRPr="00C703C1" w:rsidRDefault="00A512EA" w:rsidP="00C703C1">
      <w:pPr>
        <w:spacing w:before="120" w:after="120"/>
        <w:ind w:firstLine="567"/>
        <w:jc w:val="both"/>
        <w:rPr>
          <w:rFonts w:ascii="Times New Roman" w:hAnsi="Times New Roman"/>
          <w:sz w:val="28"/>
          <w:szCs w:val="28"/>
        </w:rPr>
      </w:pPr>
      <w:r w:rsidRPr="00C703C1">
        <w:rPr>
          <w:rFonts w:ascii="Times New Roman" w:hAnsi="Times New Roman"/>
          <w:sz w:val="28"/>
          <w:szCs w:val="28"/>
        </w:rPr>
        <w:t>5.</w:t>
      </w:r>
      <w:r w:rsidR="00F073B0">
        <w:rPr>
          <w:rFonts w:ascii="Times New Roman" w:hAnsi="Times New Roman"/>
          <w:sz w:val="28"/>
          <w:szCs w:val="28"/>
        </w:rPr>
        <w:t> </w:t>
      </w:r>
      <w:r w:rsidRPr="00C703C1">
        <w:rPr>
          <w:rFonts w:ascii="Times New Roman" w:hAnsi="Times New Roman"/>
          <w:sz w:val="28"/>
          <w:szCs w:val="28"/>
        </w:rPr>
        <w:t>Звільнення з посади державної служби є винятковим видом дисциплінарного стягнення і може бути застосоване лише у разі вчинення дисциплінарних проступків, передбачених пунктами 1, 3, 7, 9-11, 13, 14</w:t>
      </w:r>
      <w:r w:rsidRPr="00C703C1">
        <w:rPr>
          <w:rFonts w:ascii="Times New Roman" w:hAnsi="Times New Roman"/>
          <w:i/>
          <w:iCs/>
          <w:sz w:val="28"/>
          <w:szCs w:val="28"/>
          <w:u w:val="single"/>
        </w:rPr>
        <w:t xml:space="preserve"> </w:t>
      </w:r>
      <w:r w:rsidRPr="00C703C1">
        <w:rPr>
          <w:rFonts w:ascii="Times New Roman" w:hAnsi="Times New Roman"/>
          <w:sz w:val="28"/>
          <w:szCs w:val="28"/>
        </w:rPr>
        <w:t>частини другої статті 65 цього Закону, а також вчинення систематично (повторно протягом року) дисциплінарн</w:t>
      </w:r>
      <w:r w:rsidR="00FF5BCB" w:rsidRPr="00C703C1">
        <w:rPr>
          <w:rFonts w:ascii="Times New Roman" w:hAnsi="Times New Roman"/>
          <w:sz w:val="28"/>
          <w:szCs w:val="28"/>
        </w:rPr>
        <w:t>их</w:t>
      </w:r>
      <w:r w:rsidRPr="00C703C1">
        <w:rPr>
          <w:rFonts w:ascii="Times New Roman" w:hAnsi="Times New Roman"/>
          <w:sz w:val="28"/>
          <w:szCs w:val="28"/>
        </w:rPr>
        <w:t xml:space="preserve"> проступк</w:t>
      </w:r>
      <w:r w:rsidR="00FF5BCB" w:rsidRPr="00C703C1">
        <w:rPr>
          <w:rFonts w:ascii="Times New Roman" w:hAnsi="Times New Roman"/>
          <w:sz w:val="28"/>
          <w:szCs w:val="28"/>
        </w:rPr>
        <w:t>ів</w:t>
      </w:r>
      <w:r w:rsidRPr="00C703C1">
        <w:rPr>
          <w:rFonts w:ascii="Times New Roman" w:hAnsi="Times New Roman"/>
          <w:sz w:val="28"/>
          <w:szCs w:val="28"/>
        </w:rPr>
        <w:t>, передбачен</w:t>
      </w:r>
      <w:r w:rsidR="00FF5BCB" w:rsidRPr="00C703C1">
        <w:rPr>
          <w:rFonts w:ascii="Times New Roman" w:hAnsi="Times New Roman"/>
          <w:sz w:val="28"/>
          <w:szCs w:val="28"/>
        </w:rPr>
        <w:t>их</w:t>
      </w:r>
      <w:r w:rsidRPr="00C703C1">
        <w:rPr>
          <w:rFonts w:ascii="Times New Roman" w:hAnsi="Times New Roman"/>
          <w:sz w:val="28"/>
          <w:szCs w:val="28"/>
        </w:rPr>
        <w:t xml:space="preserve"> пунктами  8, 12 та 16 частини другої статті 65 цього Закону.</w:t>
      </w:r>
    </w:p>
    <w:p w14:paraId="105CDF1C" w14:textId="77777777" w:rsidR="00A512EA" w:rsidRPr="00C703C1" w:rsidRDefault="00F073B0" w:rsidP="00C703C1">
      <w:pPr>
        <w:spacing w:before="120" w:after="120"/>
        <w:ind w:firstLine="567"/>
        <w:jc w:val="both"/>
        <w:rPr>
          <w:rFonts w:ascii="Times New Roman" w:hAnsi="Times New Roman"/>
          <w:sz w:val="28"/>
          <w:szCs w:val="28"/>
        </w:rPr>
      </w:pPr>
      <w:r>
        <w:rPr>
          <w:rFonts w:ascii="Times New Roman" w:hAnsi="Times New Roman"/>
          <w:sz w:val="28"/>
          <w:szCs w:val="28"/>
        </w:rPr>
        <w:t>6. </w:t>
      </w:r>
      <w:r w:rsidR="00A512EA" w:rsidRPr="00C703C1">
        <w:rPr>
          <w:rFonts w:ascii="Times New Roman" w:hAnsi="Times New Roman"/>
          <w:sz w:val="28"/>
          <w:szCs w:val="28"/>
        </w:rPr>
        <w:t>У разі вчинення під час дії дисциплінарного стягнення державним службовцем дисциплінарного проступку того ж виду, за який до нього застосовано це дисциплінарне стягнення, суб’єкт призначення може застосувати до такого державного службовця більш сувор</w:t>
      </w:r>
      <w:r w:rsidR="00F75FAB">
        <w:rPr>
          <w:rFonts w:ascii="Times New Roman" w:hAnsi="Times New Roman"/>
          <w:sz w:val="28"/>
          <w:szCs w:val="28"/>
        </w:rPr>
        <w:t>ий вид дисциплінарного</w:t>
      </w:r>
      <w:r w:rsidR="00A512EA" w:rsidRPr="00C703C1">
        <w:rPr>
          <w:rFonts w:ascii="Times New Roman" w:hAnsi="Times New Roman"/>
          <w:sz w:val="28"/>
          <w:szCs w:val="28"/>
        </w:rPr>
        <w:t xml:space="preserve"> стягнення (у випадку дії зауваження може бути оголошено догану, у випадку дії догани може бути попереджено про неповну службову відповідність, у випадку дії попередження про неповну службову відповідність може бути прийняте рішення про звільнення відповідного державного службовця).</w:t>
      </w:r>
    </w:p>
    <w:p w14:paraId="55E7E068" w14:textId="77777777" w:rsidR="00A512EA" w:rsidRPr="00C703C1" w:rsidRDefault="00A512EA" w:rsidP="00C703C1">
      <w:pPr>
        <w:spacing w:before="120" w:after="120"/>
        <w:ind w:firstLine="567"/>
        <w:jc w:val="both"/>
        <w:rPr>
          <w:rFonts w:ascii="Times New Roman" w:hAnsi="Times New Roman"/>
          <w:sz w:val="28"/>
          <w:szCs w:val="28"/>
        </w:rPr>
      </w:pPr>
      <w:r w:rsidRPr="00C703C1">
        <w:rPr>
          <w:rFonts w:ascii="Times New Roman" w:hAnsi="Times New Roman"/>
          <w:sz w:val="28"/>
          <w:szCs w:val="28"/>
        </w:rPr>
        <w:t>7.</w:t>
      </w:r>
      <w:r w:rsidR="00F75FAB">
        <w:rPr>
          <w:rFonts w:ascii="Times New Roman" w:hAnsi="Times New Roman"/>
          <w:sz w:val="28"/>
          <w:szCs w:val="28"/>
        </w:rPr>
        <w:t> </w:t>
      </w:r>
      <w:r w:rsidR="00F75FAB" w:rsidRPr="00C703C1">
        <w:rPr>
          <w:rFonts w:ascii="Times New Roman" w:hAnsi="Times New Roman"/>
          <w:sz w:val="28"/>
          <w:szCs w:val="28"/>
        </w:rPr>
        <w:t>За кожний дисциплінарний проступок до державного службовця може бути застосовано лише одне дисциплінарне стягнення.</w:t>
      </w:r>
    </w:p>
    <w:p w14:paraId="3B98C834" w14:textId="77777777" w:rsidR="009E322F" w:rsidRPr="00C703C1" w:rsidRDefault="00F073B0" w:rsidP="00C703C1">
      <w:pPr>
        <w:spacing w:before="120" w:after="120"/>
        <w:ind w:firstLine="567"/>
        <w:jc w:val="both"/>
        <w:rPr>
          <w:rFonts w:ascii="Times New Roman" w:hAnsi="Times New Roman"/>
          <w:sz w:val="28"/>
          <w:szCs w:val="28"/>
        </w:rPr>
      </w:pPr>
      <w:r>
        <w:rPr>
          <w:rFonts w:ascii="Times New Roman" w:hAnsi="Times New Roman"/>
          <w:sz w:val="28"/>
          <w:szCs w:val="28"/>
        </w:rPr>
        <w:t>8.</w:t>
      </w:r>
      <w:r w:rsidR="00F75FAB">
        <w:rPr>
          <w:rFonts w:ascii="Times New Roman" w:hAnsi="Times New Roman"/>
          <w:sz w:val="28"/>
          <w:szCs w:val="28"/>
        </w:rPr>
        <w:t> </w:t>
      </w:r>
      <w:r w:rsidR="00F75FAB" w:rsidRPr="00C703C1">
        <w:rPr>
          <w:rFonts w:ascii="Times New Roman" w:hAnsi="Times New Roman"/>
          <w:sz w:val="28"/>
          <w:szCs w:val="28"/>
        </w:rPr>
        <w:t>Строк дії дисциплінарного стягнення становить один рік з дня його накладення</w:t>
      </w:r>
      <w:r w:rsidR="00A512EA" w:rsidRPr="00C703C1">
        <w:rPr>
          <w:rFonts w:ascii="Times New Roman" w:hAnsi="Times New Roman"/>
          <w:sz w:val="28"/>
          <w:szCs w:val="28"/>
        </w:rPr>
        <w:t>.</w:t>
      </w:r>
      <w:r w:rsidR="002423E9" w:rsidRPr="00C703C1">
        <w:rPr>
          <w:rFonts w:ascii="Times New Roman" w:hAnsi="Times New Roman"/>
          <w:color w:val="000000"/>
          <w:sz w:val="28"/>
          <w:szCs w:val="28"/>
        </w:rPr>
        <w:t>”.</w:t>
      </w:r>
    </w:p>
    <w:p w14:paraId="6F45453C" w14:textId="77777777" w:rsidR="00795225" w:rsidRPr="00C703C1" w:rsidRDefault="008A08A8" w:rsidP="00C703C1">
      <w:pPr>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1</w:t>
      </w:r>
      <w:r w:rsidR="00173110" w:rsidRPr="00C703C1">
        <w:rPr>
          <w:rFonts w:ascii="Times New Roman" w:hAnsi="Times New Roman"/>
          <w:color w:val="000000"/>
          <w:sz w:val="28"/>
          <w:szCs w:val="28"/>
        </w:rPr>
        <w:t>4</w:t>
      </w:r>
      <w:r w:rsidR="00B414F2" w:rsidRPr="00C703C1">
        <w:rPr>
          <w:rFonts w:ascii="Times New Roman" w:hAnsi="Times New Roman"/>
          <w:color w:val="000000"/>
          <w:sz w:val="28"/>
          <w:szCs w:val="28"/>
        </w:rPr>
        <w:t xml:space="preserve">. </w:t>
      </w:r>
      <w:r w:rsidR="00795225" w:rsidRPr="00C703C1">
        <w:rPr>
          <w:rFonts w:ascii="Times New Roman" w:hAnsi="Times New Roman"/>
          <w:color w:val="000000"/>
          <w:sz w:val="28"/>
          <w:szCs w:val="28"/>
        </w:rPr>
        <w:t>У статт</w:t>
      </w:r>
      <w:r w:rsidR="009B3202" w:rsidRPr="00C703C1">
        <w:rPr>
          <w:rFonts w:ascii="Times New Roman" w:hAnsi="Times New Roman"/>
          <w:color w:val="000000"/>
          <w:sz w:val="28"/>
          <w:szCs w:val="28"/>
        </w:rPr>
        <w:t xml:space="preserve">і </w:t>
      </w:r>
      <w:r w:rsidR="00795225" w:rsidRPr="00C703C1">
        <w:rPr>
          <w:rFonts w:ascii="Times New Roman" w:hAnsi="Times New Roman"/>
          <w:color w:val="000000"/>
          <w:sz w:val="28"/>
          <w:szCs w:val="28"/>
        </w:rPr>
        <w:t>67:</w:t>
      </w:r>
    </w:p>
    <w:p w14:paraId="4F7E008A" w14:textId="77777777" w:rsidR="005257D2" w:rsidRDefault="00F75FAB" w:rsidP="00C703C1">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1) </w:t>
      </w:r>
      <w:r w:rsidR="005257D2">
        <w:rPr>
          <w:rFonts w:ascii="Times New Roman" w:hAnsi="Times New Roman"/>
          <w:color w:val="000000"/>
          <w:sz w:val="28"/>
          <w:szCs w:val="28"/>
        </w:rPr>
        <w:t>частину</w:t>
      </w:r>
      <w:r>
        <w:rPr>
          <w:rFonts w:ascii="Times New Roman" w:hAnsi="Times New Roman"/>
          <w:color w:val="000000"/>
          <w:sz w:val="28"/>
          <w:szCs w:val="28"/>
        </w:rPr>
        <w:t xml:space="preserve"> перш</w:t>
      </w:r>
      <w:r w:rsidR="005257D2">
        <w:rPr>
          <w:rFonts w:ascii="Times New Roman" w:hAnsi="Times New Roman"/>
          <w:color w:val="000000"/>
          <w:sz w:val="28"/>
          <w:szCs w:val="28"/>
        </w:rPr>
        <w:t>у</w:t>
      </w:r>
      <w:r>
        <w:rPr>
          <w:rFonts w:ascii="Times New Roman" w:hAnsi="Times New Roman"/>
          <w:color w:val="000000"/>
          <w:sz w:val="28"/>
          <w:szCs w:val="28"/>
        </w:rPr>
        <w:t xml:space="preserve"> викласти в такій редакції</w:t>
      </w:r>
      <w:r w:rsidR="005257D2">
        <w:rPr>
          <w:rFonts w:ascii="Times New Roman" w:hAnsi="Times New Roman"/>
          <w:color w:val="000000"/>
          <w:sz w:val="28"/>
          <w:szCs w:val="28"/>
        </w:rPr>
        <w:t>:</w:t>
      </w:r>
    </w:p>
    <w:p w14:paraId="2FE77DC8" w14:textId="77777777" w:rsidR="00F75FAB" w:rsidRDefault="005257D2" w:rsidP="00C703C1">
      <w:pPr>
        <w:spacing w:before="120" w:after="120"/>
        <w:ind w:firstLine="567"/>
        <w:jc w:val="both"/>
        <w:rPr>
          <w:rFonts w:ascii="Times New Roman" w:hAnsi="Times New Roman"/>
          <w:color w:val="000000"/>
          <w:sz w:val="28"/>
          <w:szCs w:val="28"/>
        </w:rPr>
      </w:pPr>
      <w:r w:rsidRPr="00C703C1">
        <w:rPr>
          <w:rFonts w:ascii="Times New Roman" w:hAnsi="Times New Roman"/>
          <w:sz w:val="28"/>
          <w:szCs w:val="28"/>
        </w:rPr>
        <w:t>“</w:t>
      </w:r>
      <w:r>
        <w:rPr>
          <w:rFonts w:ascii="Times New Roman" w:hAnsi="Times New Roman"/>
          <w:sz w:val="28"/>
          <w:szCs w:val="28"/>
        </w:rPr>
        <w:t>1. </w:t>
      </w:r>
      <w:r w:rsidR="00F75FAB" w:rsidRPr="00C703C1">
        <w:rPr>
          <w:rFonts w:ascii="Times New Roman" w:hAnsi="Times New Roman"/>
          <w:sz w:val="28"/>
          <w:szCs w:val="28"/>
        </w:rPr>
        <w:t xml:space="preserve">Дисциплінарне стягнення має відповідати характеру і тяжкості вчиненого дисциплінарного проступку та ступеню вини державного </w:t>
      </w:r>
      <w:r w:rsidR="00F75FAB" w:rsidRPr="00C703C1">
        <w:rPr>
          <w:rFonts w:ascii="Times New Roman" w:hAnsi="Times New Roman"/>
          <w:sz w:val="28"/>
          <w:szCs w:val="28"/>
        </w:rPr>
        <w:lastRenderedPageBreak/>
        <w:t>службовця. Під час обрання виду дисциплінарного стягнення необхідно враховувати характер дисциплінарного проступку, обставини, за яких він був вчинений, ставлення державного службовця до виконання своїх посадових обов’язків, обставини, що пом’якшують або обтяжують дисциплінарну відповідальність</w:t>
      </w:r>
      <w:r w:rsidRPr="00C703C1">
        <w:rPr>
          <w:rFonts w:ascii="Times New Roman" w:hAnsi="Times New Roman"/>
          <w:color w:val="000000"/>
          <w:sz w:val="28"/>
          <w:szCs w:val="28"/>
        </w:rPr>
        <w:t>.”.</w:t>
      </w:r>
    </w:p>
    <w:p w14:paraId="5ED13EB7" w14:textId="77777777" w:rsidR="00321853" w:rsidRPr="00C703C1" w:rsidRDefault="005257D2" w:rsidP="00C703C1">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2) </w:t>
      </w:r>
      <w:r w:rsidR="001E310B" w:rsidRPr="00C703C1">
        <w:rPr>
          <w:rFonts w:ascii="Times New Roman" w:hAnsi="Times New Roman"/>
          <w:color w:val="000000"/>
          <w:sz w:val="28"/>
          <w:szCs w:val="28"/>
        </w:rPr>
        <w:t xml:space="preserve">доповнити </w:t>
      </w:r>
      <w:r>
        <w:rPr>
          <w:rFonts w:ascii="Times New Roman" w:hAnsi="Times New Roman"/>
          <w:color w:val="000000"/>
          <w:sz w:val="28"/>
          <w:szCs w:val="28"/>
        </w:rPr>
        <w:t xml:space="preserve">статтю </w:t>
      </w:r>
      <w:r w:rsidR="001E310B" w:rsidRPr="00C703C1">
        <w:rPr>
          <w:rFonts w:ascii="Times New Roman" w:hAnsi="Times New Roman"/>
          <w:color w:val="000000"/>
          <w:sz w:val="28"/>
          <w:szCs w:val="28"/>
        </w:rPr>
        <w:t>частиною п’ятою</w:t>
      </w:r>
      <w:r w:rsidR="00C32CFB" w:rsidRPr="005257D2">
        <w:rPr>
          <w:rFonts w:ascii="Times New Roman" w:hAnsi="Times New Roman"/>
          <w:color w:val="000000"/>
          <w:sz w:val="28"/>
          <w:szCs w:val="28"/>
        </w:rPr>
        <w:t xml:space="preserve"> такого змісту</w:t>
      </w:r>
      <w:r w:rsidR="007414D9" w:rsidRPr="00C703C1">
        <w:rPr>
          <w:rFonts w:ascii="Times New Roman" w:hAnsi="Times New Roman"/>
          <w:color w:val="000000"/>
          <w:sz w:val="28"/>
          <w:szCs w:val="28"/>
        </w:rPr>
        <w:t>:</w:t>
      </w:r>
    </w:p>
    <w:p w14:paraId="1C5FE340" w14:textId="77777777" w:rsidR="005257D2" w:rsidRDefault="005257D2" w:rsidP="005257D2">
      <w:pPr>
        <w:pStyle w:val="af2"/>
        <w:spacing w:before="120" w:after="120"/>
        <w:ind w:firstLine="567"/>
        <w:jc w:val="both"/>
        <w:rPr>
          <w:rFonts w:ascii="Times New Roman" w:hAnsi="Times New Roman"/>
          <w:color w:val="000000"/>
          <w:sz w:val="28"/>
          <w:szCs w:val="28"/>
        </w:rPr>
      </w:pPr>
      <w:r w:rsidRPr="005257D2">
        <w:rPr>
          <w:rFonts w:ascii="Times New Roman" w:hAnsi="Times New Roman"/>
          <w:color w:val="000000"/>
          <w:sz w:val="28"/>
          <w:szCs w:val="28"/>
        </w:rPr>
        <w:t>“5. При обранні виду стягнення, з урахуванням обставин, що пом’якшують або обтяжують дисциплінарну   відповідальність,  може  застосовуватись менш суворий чи більш суворий вид дисциплінарного стягнення, ніж той, який відповідає дисциплінарному проступку</w:t>
      </w:r>
      <w:r w:rsidR="00F6312F" w:rsidRPr="005257D2">
        <w:rPr>
          <w:rFonts w:ascii="Times New Roman" w:hAnsi="Times New Roman"/>
          <w:color w:val="000000"/>
          <w:sz w:val="28"/>
          <w:szCs w:val="28"/>
        </w:rPr>
        <w:t>.</w:t>
      </w:r>
    </w:p>
    <w:p w14:paraId="259DCFE4" w14:textId="77777777" w:rsidR="005257D2" w:rsidRDefault="005257D2" w:rsidP="005257D2">
      <w:pPr>
        <w:pStyle w:val="af2"/>
        <w:spacing w:before="120" w:after="120"/>
        <w:ind w:firstLine="567"/>
        <w:jc w:val="both"/>
        <w:rPr>
          <w:rFonts w:ascii="Times New Roman" w:hAnsi="Times New Roman"/>
          <w:color w:val="000000"/>
          <w:sz w:val="28"/>
          <w:szCs w:val="28"/>
        </w:rPr>
      </w:pPr>
      <w:r w:rsidRPr="005257D2">
        <w:rPr>
          <w:rFonts w:ascii="Times New Roman" w:hAnsi="Times New Roman"/>
          <w:color w:val="000000"/>
          <w:sz w:val="28"/>
          <w:szCs w:val="28"/>
        </w:rPr>
        <w:t>Менш суворим видом дисциплінарного стягнення:</w:t>
      </w:r>
    </w:p>
    <w:p w14:paraId="323D15CD" w14:textId="77777777" w:rsidR="005257D2" w:rsidRDefault="005257D2" w:rsidP="005257D2">
      <w:pPr>
        <w:pStyle w:val="af2"/>
        <w:spacing w:before="120" w:after="120"/>
        <w:ind w:firstLine="567"/>
        <w:jc w:val="both"/>
        <w:rPr>
          <w:rFonts w:ascii="Times New Roman" w:hAnsi="Times New Roman"/>
          <w:color w:val="000000"/>
          <w:sz w:val="28"/>
          <w:szCs w:val="28"/>
        </w:rPr>
      </w:pPr>
      <w:r w:rsidRPr="005257D2">
        <w:rPr>
          <w:rFonts w:ascii="Times New Roman" w:hAnsi="Times New Roman"/>
          <w:color w:val="000000"/>
          <w:sz w:val="28"/>
          <w:szCs w:val="28"/>
        </w:rPr>
        <w:t>по відношенню до звільнення є попередження про неповну службову відповідність;</w:t>
      </w:r>
    </w:p>
    <w:p w14:paraId="6C7A273F" w14:textId="77777777" w:rsidR="005257D2" w:rsidRDefault="005257D2" w:rsidP="005257D2">
      <w:pPr>
        <w:pStyle w:val="af2"/>
        <w:spacing w:before="120" w:after="120"/>
        <w:ind w:firstLine="567"/>
        <w:jc w:val="both"/>
        <w:rPr>
          <w:rFonts w:ascii="Times New Roman" w:hAnsi="Times New Roman"/>
          <w:color w:val="000000"/>
          <w:sz w:val="28"/>
          <w:szCs w:val="28"/>
        </w:rPr>
      </w:pPr>
      <w:r w:rsidRPr="005257D2">
        <w:rPr>
          <w:rFonts w:ascii="Times New Roman" w:hAnsi="Times New Roman"/>
          <w:color w:val="000000"/>
          <w:sz w:val="28"/>
          <w:szCs w:val="28"/>
        </w:rPr>
        <w:t xml:space="preserve">по відношенню до попередження про неповну службову відповідність є догана; </w:t>
      </w:r>
    </w:p>
    <w:p w14:paraId="25408A8F" w14:textId="77777777" w:rsidR="005257D2" w:rsidRDefault="005257D2" w:rsidP="005257D2">
      <w:pPr>
        <w:pStyle w:val="af2"/>
        <w:spacing w:before="120" w:after="120"/>
        <w:ind w:firstLine="567"/>
        <w:jc w:val="both"/>
        <w:rPr>
          <w:rFonts w:ascii="Times New Roman" w:hAnsi="Times New Roman"/>
          <w:color w:val="000000"/>
          <w:sz w:val="28"/>
          <w:szCs w:val="28"/>
        </w:rPr>
      </w:pPr>
      <w:r w:rsidRPr="005257D2">
        <w:rPr>
          <w:rFonts w:ascii="Times New Roman" w:hAnsi="Times New Roman"/>
          <w:color w:val="000000"/>
          <w:sz w:val="28"/>
          <w:szCs w:val="28"/>
        </w:rPr>
        <w:t>по відношенню до догани є зауваження</w:t>
      </w:r>
      <w:r w:rsidR="00F6312F" w:rsidRPr="005257D2">
        <w:rPr>
          <w:rFonts w:ascii="Times New Roman" w:hAnsi="Times New Roman"/>
          <w:color w:val="000000"/>
          <w:sz w:val="28"/>
          <w:szCs w:val="28"/>
        </w:rPr>
        <w:t>.</w:t>
      </w:r>
    </w:p>
    <w:p w14:paraId="38104E5E" w14:textId="77777777" w:rsidR="005257D2" w:rsidRDefault="005257D2" w:rsidP="005257D2">
      <w:pPr>
        <w:pStyle w:val="af2"/>
        <w:spacing w:before="120" w:after="120"/>
        <w:ind w:firstLine="567"/>
        <w:jc w:val="both"/>
        <w:rPr>
          <w:rFonts w:ascii="Times New Roman" w:hAnsi="Times New Roman"/>
          <w:color w:val="000000"/>
          <w:sz w:val="28"/>
          <w:szCs w:val="28"/>
        </w:rPr>
      </w:pPr>
      <w:r w:rsidRPr="005257D2">
        <w:rPr>
          <w:rFonts w:ascii="Times New Roman" w:hAnsi="Times New Roman"/>
          <w:color w:val="000000"/>
          <w:sz w:val="28"/>
          <w:szCs w:val="28"/>
        </w:rPr>
        <w:t>Більш суворим видом дисциплінарного стягнення:</w:t>
      </w:r>
    </w:p>
    <w:p w14:paraId="649B2B63" w14:textId="77777777" w:rsidR="005257D2" w:rsidRDefault="005257D2" w:rsidP="005257D2">
      <w:pPr>
        <w:pStyle w:val="af2"/>
        <w:spacing w:before="120" w:after="120"/>
        <w:ind w:firstLine="567"/>
        <w:jc w:val="both"/>
        <w:rPr>
          <w:rFonts w:ascii="Times New Roman" w:hAnsi="Times New Roman"/>
          <w:color w:val="000000"/>
          <w:sz w:val="28"/>
          <w:szCs w:val="28"/>
        </w:rPr>
      </w:pPr>
      <w:r w:rsidRPr="005257D2">
        <w:rPr>
          <w:rFonts w:ascii="Times New Roman" w:hAnsi="Times New Roman"/>
          <w:color w:val="000000"/>
          <w:sz w:val="28"/>
          <w:szCs w:val="28"/>
        </w:rPr>
        <w:t>по відношенню до зауваження є догана;</w:t>
      </w:r>
    </w:p>
    <w:p w14:paraId="2FDC5A7E" w14:textId="77777777" w:rsidR="005257D2" w:rsidRDefault="005257D2" w:rsidP="005257D2">
      <w:pPr>
        <w:pStyle w:val="af2"/>
        <w:spacing w:before="120" w:after="120"/>
        <w:ind w:firstLine="567"/>
        <w:jc w:val="both"/>
        <w:rPr>
          <w:rFonts w:ascii="Times New Roman" w:hAnsi="Times New Roman"/>
          <w:color w:val="000000"/>
          <w:sz w:val="28"/>
          <w:szCs w:val="28"/>
        </w:rPr>
      </w:pPr>
      <w:r w:rsidRPr="005257D2">
        <w:rPr>
          <w:rFonts w:ascii="Times New Roman" w:hAnsi="Times New Roman"/>
          <w:color w:val="000000"/>
          <w:sz w:val="28"/>
          <w:szCs w:val="28"/>
        </w:rPr>
        <w:t>по відношенню до догани є попередження про неповну службову відповідність;</w:t>
      </w:r>
    </w:p>
    <w:p w14:paraId="33887256" w14:textId="77777777" w:rsidR="005257D2" w:rsidRPr="00C703C1" w:rsidRDefault="005257D2" w:rsidP="00C703C1">
      <w:pPr>
        <w:pStyle w:val="af2"/>
        <w:spacing w:before="120" w:after="120"/>
        <w:ind w:firstLine="567"/>
        <w:jc w:val="both"/>
        <w:rPr>
          <w:rFonts w:ascii="Times New Roman" w:hAnsi="Times New Roman"/>
          <w:color w:val="000000"/>
          <w:sz w:val="28"/>
          <w:szCs w:val="28"/>
        </w:rPr>
      </w:pPr>
      <w:r w:rsidRPr="005257D2">
        <w:rPr>
          <w:rFonts w:ascii="Times New Roman" w:hAnsi="Times New Roman"/>
          <w:color w:val="000000"/>
          <w:sz w:val="28"/>
          <w:szCs w:val="28"/>
        </w:rPr>
        <w:t>по відношенню до попередження про неповну службову відповідність є звільнення</w:t>
      </w:r>
      <w:r w:rsidR="00F6312F" w:rsidRPr="00C703C1">
        <w:rPr>
          <w:rFonts w:ascii="Times New Roman" w:hAnsi="Times New Roman"/>
          <w:color w:val="000000"/>
          <w:sz w:val="28"/>
          <w:szCs w:val="28"/>
        </w:rPr>
        <w:t>.”</w:t>
      </w:r>
      <w:r w:rsidR="00707B32" w:rsidRPr="00C703C1">
        <w:rPr>
          <w:rFonts w:ascii="Times New Roman" w:hAnsi="Times New Roman"/>
          <w:color w:val="000000"/>
          <w:sz w:val="28"/>
          <w:szCs w:val="28"/>
        </w:rPr>
        <w:t>.</w:t>
      </w:r>
    </w:p>
    <w:p w14:paraId="14970990" w14:textId="77777777" w:rsidR="00EC7178" w:rsidRPr="00C703C1" w:rsidRDefault="003322DE" w:rsidP="00C703C1">
      <w:pPr>
        <w:pStyle w:val="af2"/>
        <w:spacing w:before="120" w:after="120"/>
        <w:ind w:firstLine="567"/>
        <w:rPr>
          <w:rFonts w:ascii="Times New Roman" w:hAnsi="Times New Roman"/>
          <w:color w:val="000000"/>
          <w:sz w:val="28"/>
          <w:szCs w:val="28"/>
        </w:rPr>
      </w:pPr>
      <w:r w:rsidRPr="00C703C1">
        <w:rPr>
          <w:rFonts w:ascii="Times New Roman" w:hAnsi="Times New Roman"/>
          <w:color w:val="000000"/>
          <w:sz w:val="28"/>
          <w:szCs w:val="28"/>
        </w:rPr>
        <w:t>1</w:t>
      </w:r>
      <w:r w:rsidR="00173110" w:rsidRPr="00C703C1">
        <w:rPr>
          <w:rFonts w:ascii="Times New Roman" w:hAnsi="Times New Roman"/>
          <w:color w:val="000000"/>
          <w:sz w:val="28"/>
          <w:szCs w:val="28"/>
        </w:rPr>
        <w:t>5</w:t>
      </w:r>
      <w:r w:rsidR="00793D96" w:rsidRPr="00C703C1">
        <w:rPr>
          <w:rFonts w:ascii="Times New Roman" w:hAnsi="Times New Roman"/>
          <w:color w:val="000000"/>
          <w:sz w:val="28"/>
          <w:szCs w:val="28"/>
        </w:rPr>
        <w:t xml:space="preserve">. </w:t>
      </w:r>
      <w:r w:rsidR="006C4D7C">
        <w:rPr>
          <w:rFonts w:ascii="Times New Roman" w:hAnsi="Times New Roman"/>
          <w:color w:val="000000"/>
          <w:sz w:val="28"/>
          <w:szCs w:val="28"/>
        </w:rPr>
        <w:t>Статтю 68</w:t>
      </w:r>
      <w:r w:rsidR="00397EF7" w:rsidRPr="00C703C1">
        <w:rPr>
          <w:rFonts w:ascii="Times New Roman" w:hAnsi="Times New Roman"/>
          <w:color w:val="000000"/>
          <w:sz w:val="28"/>
          <w:szCs w:val="28"/>
        </w:rPr>
        <w:t xml:space="preserve"> викласти </w:t>
      </w:r>
      <w:r w:rsidR="001B0DB8" w:rsidRPr="00C703C1">
        <w:rPr>
          <w:rFonts w:ascii="Times New Roman" w:hAnsi="Times New Roman"/>
          <w:color w:val="000000"/>
          <w:sz w:val="28"/>
          <w:szCs w:val="28"/>
        </w:rPr>
        <w:t>в такій редакції:</w:t>
      </w:r>
    </w:p>
    <w:p w14:paraId="01569542" w14:textId="77777777" w:rsidR="006C4D7C" w:rsidRDefault="007853DF" w:rsidP="006C4D7C">
      <w:pPr>
        <w:pStyle w:val="af2"/>
        <w:spacing w:before="120" w:after="120"/>
        <w:ind w:firstLine="567"/>
        <w:jc w:val="both"/>
        <w:rPr>
          <w:rFonts w:ascii="Times New Roman" w:hAnsi="Times New Roman"/>
          <w:sz w:val="28"/>
          <w:szCs w:val="28"/>
        </w:rPr>
      </w:pPr>
      <w:bookmarkStart w:id="20" w:name="_Hlk196729105"/>
      <w:r w:rsidRPr="00C703C1">
        <w:rPr>
          <w:rFonts w:ascii="Times New Roman" w:hAnsi="Times New Roman"/>
          <w:sz w:val="28"/>
          <w:szCs w:val="28"/>
        </w:rPr>
        <w:t>“</w:t>
      </w:r>
      <w:bookmarkEnd w:id="20"/>
      <w:r w:rsidR="006C4D7C" w:rsidRPr="00C703C1">
        <w:rPr>
          <w:rFonts w:ascii="Times New Roman" w:hAnsi="Times New Roman"/>
          <w:sz w:val="28"/>
          <w:szCs w:val="28"/>
        </w:rPr>
        <w:t>Стаття 6</w:t>
      </w:r>
      <w:r w:rsidR="006C4D7C">
        <w:rPr>
          <w:rFonts w:ascii="Times New Roman" w:hAnsi="Times New Roman"/>
          <w:sz w:val="28"/>
          <w:szCs w:val="28"/>
        </w:rPr>
        <w:t>8. Суб’єкти, уповноважені порушувати дисциплінарні провадження та накладати дисциплінарні стягнення</w:t>
      </w:r>
    </w:p>
    <w:p w14:paraId="71A8C470" w14:textId="77777777" w:rsidR="006C4D7C" w:rsidRDefault="006C4D7C" w:rsidP="006C4D7C">
      <w:pPr>
        <w:pStyle w:val="af2"/>
        <w:spacing w:before="120" w:after="120"/>
        <w:ind w:firstLine="567"/>
        <w:jc w:val="both"/>
        <w:rPr>
          <w:rFonts w:ascii="Times New Roman" w:hAnsi="Times New Roman"/>
          <w:sz w:val="28"/>
          <w:szCs w:val="28"/>
        </w:rPr>
      </w:pPr>
      <w:r>
        <w:rPr>
          <w:sz w:val="28"/>
          <w:szCs w:val="28"/>
        </w:rPr>
        <w:t>1.</w:t>
      </w:r>
      <w:r w:rsidRPr="00660330">
        <w:rPr>
          <w:rFonts w:ascii="Calibri" w:hAnsi="Calibri"/>
          <w:sz w:val="28"/>
          <w:szCs w:val="28"/>
        </w:rPr>
        <w:t> </w:t>
      </w:r>
      <w:r w:rsidRPr="006B42E3">
        <w:rPr>
          <w:sz w:val="28"/>
          <w:szCs w:val="28"/>
        </w:rPr>
        <w:t>Дисциплінарне провадження порушується шляхом видання відповідного наказу (розпорядження):</w:t>
      </w:r>
    </w:p>
    <w:p w14:paraId="7284F71E" w14:textId="77777777" w:rsidR="006C4D7C" w:rsidRDefault="006C4D7C" w:rsidP="006C4D7C">
      <w:pPr>
        <w:pStyle w:val="af2"/>
        <w:spacing w:before="120" w:after="120"/>
        <w:ind w:firstLine="567"/>
        <w:jc w:val="both"/>
        <w:rPr>
          <w:sz w:val="28"/>
          <w:szCs w:val="28"/>
        </w:rPr>
      </w:pPr>
      <w:r w:rsidRPr="006B42E3">
        <w:rPr>
          <w:sz w:val="28"/>
          <w:szCs w:val="28"/>
        </w:rPr>
        <w:t xml:space="preserve">міністром </w:t>
      </w:r>
      <w:r>
        <w:rPr>
          <w:sz w:val="28"/>
          <w:szCs w:val="28"/>
        </w:rPr>
        <w:t>–</w:t>
      </w:r>
      <w:r w:rsidRPr="006B42E3">
        <w:rPr>
          <w:sz w:val="28"/>
          <w:szCs w:val="28"/>
        </w:rPr>
        <w:t xml:space="preserve"> стосовно державного секретаря відповідного міністерства;</w:t>
      </w:r>
    </w:p>
    <w:p w14:paraId="72093DFF" w14:textId="77777777" w:rsidR="006C4D7C" w:rsidRPr="006C4D7C" w:rsidRDefault="006C4D7C" w:rsidP="006C4D7C">
      <w:pPr>
        <w:pStyle w:val="af2"/>
        <w:spacing w:before="120" w:after="120"/>
        <w:ind w:firstLine="567"/>
        <w:jc w:val="both"/>
        <w:rPr>
          <w:sz w:val="28"/>
          <w:szCs w:val="28"/>
        </w:rPr>
      </w:pPr>
      <w:r>
        <w:rPr>
          <w:sz w:val="28"/>
          <w:szCs w:val="28"/>
        </w:rPr>
        <w:t>суб’єктом призначення –</w:t>
      </w:r>
      <w:r w:rsidRPr="006B42E3">
        <w:rPr>
          <w:sz w:val="28"/>
          <w:szCs w:val="28"/>
        </w:rPr>
        <w:t xml:space="preserve"> стосовно інших державних службовців.</w:t>
      </w:r>
    </w:p>
    <w:p w14:paraId="679C4277" w14:textId="77777777" w:rsidR="00A63081" w:rsidRPr="006C4D7C" w:rsidRDefault="00A63081" w:rsidP="006C4D7C">
      <w:pPr>
        <w:pStyle w:val="af2"/>
        <w:spacing w:before="120" w:after="120"/>
        <w:ind w:firstLine="567"/>
        <w:jc w:val="both"/>
        <w:rPr>
          <w:sz w:val="28"/>
          <w:szCs w:val="28"/>
        </w:rPr>
      </w:pPr>
      <w:r w:rsidRPr="006C4D7C">
        <w:rPr>
          <w:sz w:val="28"/>
          <w:szCs w:val="28"/>
        </w:rPr>
        <w:t>2.</w:t>
      </w:r>
      <w:r w:rsidR="006C4D7C" w:rsidRPr="006C4D7C">
        <w:rPr>
          <w:sz w:val="28"/>
          <w:szCs w:val="28"/>
        </w:rPr>
        <w:t> Дисциплінарне стягнення накладається суб’єктом призначення за результатами здійснення дисциплінарного провадження</w:t>
      </w:r>
      <w:r w:rsidRPr="006C4D7C">
        <w:rPr>
          <w:sz w:val="28"/>
          <w:szCs w:val="28"/>
        </w:rPr>
        <w:t>.</w:t>
      </w:r>
    </w:p>
    <w:p w14:paraId="70AEBF8C" w14:textId="77777777" w:rsidR="00824684" w:rsidRPr="006C4D7C" w:rsidRDefault="006C4D7C" w:rsidP="00C703C1">
      <w:pPr>
        <w:pStyle w:val="af2"/>
        <w:spacing w:before="120" w:after="120"/>
        <w:ind w:firstLine="567"/>
        <w:jc w:val="both"/>
        <w:rPr>
          <w:rFonts w:ascii="Times New Roman" w:hAnsi="Times New Roman"/>
          <w:sz w:val="28"/>
          <w:szCs w:val="28"/>
        </w:rPr>
      </w:pPr>
      <w:r w:rsidRPr="006C4D7C">
        <w:rPr>
          <w:bCs/>
          <w:color w:val="000000"/>
          <w:sz w:val="28"/>
          <w:szCs w:val="28"/>
        </w:rPr>
        <w:t xml:space="preserve">У разі допущення державним службовцем дисциплінарного проступку, передбаченого пунктом 6 частини другої статті 65 цього Закону, дисциплінарне стягнення у вигляді зауваження може накладатись суб’єктом призначення без здійснення дисциплінарного провадження. </w:t>
      </w:r>
      <w:r w:rsidRPr="006C4D7C">
        <w:rPr>
          <w:bCs/>
          <w:sz w:val="28"/>
          <w:szCs w:val="28"/>
        </w:rPr>
        <w:t>Перед накладенням такого дисциплінарного стягнення суб’єкт призначення звертається до державного службовця, який притягається до дисциплінарної відповідальності, з пропозицією надати письмове пояснення</w:t>
      </w:r>
      <w:r w:rsidR="00A63081" w:rsidRPr="006C4D7C">
        <w:rPr>
          <w:rFonts w:ascii="Times New Roman" w:hAnsi="Times New Roman"/>
          <w:sz w:val="28"/>
          <w:szCs w:val="28"/>
        </w:rPr>
        <w:t>.</w:t>
      </w:r>
      <w:r w:rsidR="007853DF" w:rsidRPr="006C4D7C">
        <w:rPr>
          <w:rFonts w:ascii="Times New Roman" w:hAnsi="Times New Roman"/>
          <w:sz w:val="28"/>
          <w:szCs w:val="28"/>
        </w:rPr>
        <w:t>”</w:t>
      </w:r>
      <w:r w:rsidR="00CD0E3F" w:rsidRPr="006C4D7C">
        <w:rPr>
          <w:rFonts w:ascii="Times New Roman" w:hAnsi="Times New Roman"/>
          <w:sz w:val="28"/>
          <w:szCs w:val="28"/>
        </w:rPr>
        <w:t>.</w:t>
      </w:r>
    </w:p>
    <w:p w14:paraId="7AF74269" w14:textId="77777777" w:rsidR="00EC7178" w:rsidRPr="00C703C1" w:rsidRDefault="00173110" w:rsidP="00C703C1">
      <w:pPr>
        <w:pStyle w:val="af2"/>
        <w:spacing w:before="120" w:after="120"/>
        <w:ind w:firstLine="567"/>
        <w:rPr>
          <w:rFonts w:ascii="Times New Roman" w:hAnsi="Times New Roman"/>
          <w:sz w:val="28"/>
          <w:szCs w:val="28"/>
        </w:rPr>
      </w:pPr>
      <w:r w:rsidRPr="00C703C1">
        <w:rPr>
          <w:rFonts w:ascii="Times New Roman" w:hAnsi="Times New Roman"/>
          <w:sz w:val="28"/>
          <w:szCs w:val="28"/>
        </w:rPr>
        <w:t>16</w:t>
      </w:r>
      <w:r w:rsidR="00E8172C" w:rsidRPr="00C703C1">
        <w:rPr>
          <w:rFonts w:ascii="Times New Roman" w:hAnsi="Times New Roman"/>
          <w:sz w:val="28"/>
          <w:szCs w:val="28"/>
        </w:rPr>
        <w:t xml:space="preserve">. </w:t>
      </w:r>
      <w:r w:rsidR="00310675">
        <w:rPr>
          <w:rFonts w:ascii="Times New Roman" w:hAnsi="Times New Roman"/>
          <w:sz w:val="28"/>
          <w:szCs w:val="28"/>
        </w:rPr>
        <w:t>Частини першу–третю с</w:t>
      </w:r>
      <w:r w:rsidR="00084308" w:rsidRPr="00C703C1">
        <w:rPr>
          <w:rFonts w:ascii="Times New Roman" w:hAnsi="Times New Roman"/>
          <w:sz w:val="28"/>
          <w:szCs w:val="28"/>
        </w:rPr>
        <w:t>татт</w:t>
      </w:r>
      <w:r w:rsidR="00310675">
        <w:rPr>
          <w:rFonts w:ascii="Times New Roman" w:hAnsi="Times New Roman"/>
          <w:sz w:val="28"/>
          <w:szCs w:val="28"/>
        </w:rPr>
        <w:t>і</w:t>
      </w:r>
      <w:r w:rsidR="00084308" w:rsidRPr="00C703C1">
        <w:rPr>
          <w:rFonts w:ascii="Times New Roman" w:hAnsi="Times New Roman"/>
          <w:sz w:val="28"/>
          <w:szCs w:val="28"/>
        </w:rPr>
        <w:t xml:space="preserve"> 69</w:t>
      </w:r>
      <w:r w:rsidR="00133CDC" w:rsidRPr="00C703C1">
        <w:rPr>
          <w:rFonts w:ascii="Times New Roman" w:hAnsi="Times New Roman"/>
          <w:sz w:val="28"/>
          <w:szCs w:val="28"/>
        </w:rPr>
        <w:t xml:space="preserve"> </w:t>
      </w:r>
      <w:r w:rsidR="00133CDC" w:rsidRPr="00C703C1">
        <w:rPr>
          <w:rFonts w:ascii="Times New Roman" w:hAnsi="Times New Roman"/>
          <w:color w:val="000000"/>
          <w:sz w:val="28"/>
          <w:szCs w:val="28"/>
        </w:rPr>
        <w:t>викласти в такій редакції</w:t>
      </w:r>
      <w:r w:rsidR="00084308" w:rsidRPr="00C703C1">
        <w:rPr>
          <w:rFonts w:ascii="Times New Roman" w:hAnsi="Times New Roman"/>
          <w:sz w:val="28"/>
          <w:szCs w:val="28"/>
        </w:rPr>
        <w:t>:</w:t>
      </w:r>
    </w:p>
    <w:p w14:paraId="7ABBAD5A" w14:textId="77777777" w:rsidR="00B56D5C" w:rsidRPr="00C703C1" w:rsidRDefault="00277D62" w:rsidP="00C703C1">
      <w:pPr>
        <w:pStyle w:val="af2"/>
        <w:spacing w:before="120" w:after="120"/>
        <w:ind w:firstLine="567"/>
        <w:jc w:val="both"/>
        <w:rPr>
          <w:rFonts w:ascii="Times New Roman" w:hAnsi="Times New Roman"/>
          <w:sz w:val="28"/>
          <w:szCs w:val="28"/>
        </w:rPr>
      </w:pPr>
      <w:bookmarkStart w:id="21" w:name="_Hlk196729584"/>
      <w:r w:rsidRPr="00C703C1">
        <w:rPr>
          <w:rFonts w:ascii="Times New Roman" w:hAnsi="Times New Roman"/>
          <w:sz w:val="28"/>
          <w:szCs w:val="28"/>
        </w:rPr>
        <w:lastRenderedPageBreak/>
        <w:t>“</w:t>
      </w:r>
      <w:bookmarkStart w:id="22" w:name="_Hlk204615677"/>
      <w:bookmarkEnd w:id="21"/>
      <w:r w:rsidR="00D31AAF" w:rsidRPr="00C703C1">
        <w:rPr>
          <w:rFonts w:ascii="Times New Roman" w:hAnsi="Times New Roman"/>
          <w:sz w:val="28"/>
          <w:szCs w:val="28"/>
        </w:rPr>
        <w:t>1</w:t>
      </w:r>
      <w:r w:rsidR="00774BBE" w:rsidRPr="00C703C1">
        <w:rPr>
          <w:rFonts w:ascii="Times New Roman" w:hAnsi="Times New Roman"/>
          <w:sz w:val="28"/>
          <w:szCs w:val="28"/>
        </w:rPr>
        <w:t>. </w:t>
      </w:r>
      <w:r w:rsidR="00310675" w:rsidRPr="00673653">
        <w:rPr>
          <w:bCs/>
          <w:sz w:val="28"/>
          <w:szCs w:val="28"/>
        </w:rPr>
        <w:t>Для</w:t>
      </w:r>
      <w:r w:rsidR="00310675" w:rsidRPr="00673653">
        <w:rPr>
          <w:b/>
          <w:sz w:val="28"/>
          <w:szCs w:val="28"/>
        </w:rPr>
        <w:t xml:space="preserve"> </w:t>
      </w:r>
      <w:r w:rsidR="00310675" w:rsidRPr="00673653">
        <w:rPr>
          <w:bCs/>
          <w:sz w:val="28"/>
          <w:szCs w:val="28"/>
        </w:rPr>
        <w:t>здійснення</w:t>
      </w:r>
      <w:r w:rsidR="00310675" w:rsidRPr="00673653">
        <w:rPr>
          <w:b/>
          <w:sz w:val="28"/>
          <w:szCs w:val="28"/>
        </w:rPr>
        <w:t xml:space="preserve"> </w:t>
      </w:r>
      <w:r w:rsidR="00310675" w:rsidRPr="00673653">
        <w:rPr>
          <w:bCs/>
          <w:sz w:val="28"/>
          <w:szCs w:val="28"/>
        </w:rPr>
        <w:t>дисциплінарного</w:t>
      </w:r>
      <w:r w:rsidR="00310675" w:rsidRPr="00673653">
        <w:rPr>
          <w:b/>
          <w:sz w:val="28"/>
          <w:szCs w:val="28"/>
        </w:rPr>
        <w:t xml:space="preserve"> </w:t>
      </w:r>
      <w:r w:rsidR="00310675" w:rsidRPr="00673653">
        <w:rPr>
          <w:bCs/>
          <w:sz w:val="28"/>
          <w:szCs w:val="28"/>
        </w:rPr>
        <w:t>провадження</w:t>
      </w:r>
      <w:r w:rsidR="00310675" w:rsidRPr="00673653">
        <w:rPr>
          <w:b/>
          <w:sz w:val="28"/>
          <w:szCs w:val="28"/>
        </w:rPr>
        <w:t xml:space="preserve"> </w:t>
      </w:r>
      <w:r w:rsidR="00310675" w:rsidRPr="00673653">
        <w:rPr>
          <w:bCs/>
          <w:sz w:val="28"/>
          <w:szCs w:val="28"/>
        </w:rPr>
        <w:t>утворюється</w:t>
      </w:r>
      <w:r w:rsidR="00310675" w:rsidRPr="00673653">
        <w:rPr>
          <w:sz w:val="28"/>
          <w:szCs w:val="28"/>
        </w:rPr>
        <w:t xml:space="preserve"> </w:t>
      </w:r>
      <w:r w:rsidR="00310675" w:rsidRPr="00673653">
        <w:rPr>
          <w:bCs/>
          <w:sz w:val="28"/>
          <w:szCs w:val="28"/>
        </w:rPr>
        <w:t>дисциплінарна</w:t>
      </w:r>
      <w:r w:rsidR="00310675" w:rsidRPr="00673653">
        <w:rPr>
          <w:sz w:val="28"/>
          <w:szCs w:val="28"/>
        </w:rPr>
        <w:t xml:space="preserve"> </w:t>
      </w:r>
      <w:r w:rsidR="00310675" w:rsidRPr="00673653">
        <w:rPr>
          <w:bCs/>
          <w:sz w:val="28"/>
          <w:szCs w:val="28"/>
        </w:rPr>
        <w:t xml:space="preserve">комісія </w:t>
      </w:r>
      <w:r w:rsidR="00310675" w:rsidRPr="00673653">
        <w:rPr>
          <w:sz w:val="28"/>
          <w:szCs w:val="28"/>
        </w:rPr>
        <w:t xml:space="preserve">з </w:t>
      </w:r>
      <w:r w:rsidR="00310675" w:rsidRPr="00673653">
        <w:rPr>
          <w:bCs/>
          <w:sz w:val="28"/>
          <w:szCs w:val="28"/>
        </w:rPr>
        <w:t>розгляду</w:t>
      </w:r>
      <w:r w:rsidR="00310675" w:rsidRPr="00673653">
        <w:rPr>
          <w:sz w:val="28"/>
          <w:szCs w:val="28"/>
        </w:rPr>
        <w:t xml:space="preserve"> дисциплінарних справ (далі – дисциплінарна комісія)</w:t>
      </w:r>
      <w:r w:rsidR="00D31AAF" w:rsidRPr="00C703C1">
        <w:rPr>
          <w:rFonts w:ascii="Times New Roman" w:hAnsi="Times New Roman"/>
          <w:sz w:val="28"/>
          <w:szCs w:val="28"/>
        </w:rPr>
        <w:t>.</w:t>
      </w:r>
    </w:p>
    <w:p w14:paraId="0CF6559A" w14:textId="77777777" w:rsidR="00B56D5C" w:rsidRPr="00C703C1" w:rsidRDefault="00133CDC" w:rsidP="00C703C1">
      <w:pPr>
        <w:pStyle w:val="af2"/>
        <w:spacing w:before="120" w:after="120"/>
        <w:ind w:firstLine="567"/>
        <w:jc w:val="both"/>
        <w:rPr>
          <w:rFonts w:ascii="Times New Roman" w:hAnsi="Times New Roman"/>
          <w:strike/>
          <w:sz w:val="28"/>
          <w:szCs w:val="28"/>
        </w:rPr>
      </w:pPr>
      <w:r w:rsidRPr="00C703C1">
        <w:rPr>
          <w:rFonts w:ascii="Times New Roman" w:hAnsi="Times New Roman"/>
          <w:sz w:val="28"/>
          <w:szCs w:val="28"/>
        </w:rPr>
        <w:t>2.</w:t>
      </w:r>
      <w:r w:rsidR="00774BBE" w:rsidRPr="00C703C1">
        <w:rPr>
          <w:rFonts w:ascii="Times New Roman" w:hAnsi="Times New Roman"/>
          <w:sz w:val="28"/>
          <w:szCs w:val="28"/>
        </w:rPr>
        <w:t> </w:t>
      </w:r>
      <w:r w:rsidR="00310675" w:rsidRPr="00673653">
        <w:rPr>
          <w:bCs/>
          <w:sz w:val="28"/>
          <w:szCs w:val="28"/>
        </w:rPr>
        <w:t>Дисциплінарною комісією стосовно державних службовців, які займають посади державної служби категорії “А”, є Комісія</w:t>
      </w:r>
      <w:r w:rsidRPr="00C703C1">
        <w:rPr>
          <w:rFonts w:ascii="Times New Roman" w:hAnsi="Times New Roman"/>
          <w:sz w:val="28"/>
          <w:szCs w:val="28"/>
        </w:rPr>
        <w:t>.</w:t>
      </w:r>
    </w:p>
    <w:p w14:paraId="613EAAD1" w14:textId="77777777" w:rsidR="00B56D5C" w:rsidRPr="00C703C1" w:rsidRDefault="00310675" w:rsidP="00C703C1">
      <w:pPr>
        <w:pStyle w:val="af2"/>
        <w:spacing w:before="120" w:after="120"/>
        <w:ind w:firstLine="567"/>
        <w:jc w:val="both"/>
        <w:rPr>
          <w:rFonts w:ascii="Times New Roman" w:hAnsi="Times New Roman"/>
          <w:sz w:val="28"/>
          <w:szCs w:val="28"/>
        </w:rPr>
      </w:pPr>
      <w:bookmarkStart w:id="23" w:name="_Hlk196730101"/>
      <w:r w:rsidRPr="00310675">
        <w:rPr>
          <w:sz w:val="28"/>
          <w:szCs w:val="28"/>
        </w:rPr>
        <w:t>Дисциплінарна</w:t>
      </w:r>
      <w:r w:rsidRPr="00310675">
        <w:rPr>
          <w:bCs/>
          <w:sz w:val="28"/>
          <w:szCs w:val="28"/>
        </w:rPr>
        <w:t xml:space="preserve"> </w:t>
      </w:r>
      <w:r w:rsidRPr="00310675">
        <w:rPr>
          <w:sz w:val="28"/>
          <w:szCs w:val="28"/>
        </w:rPr>
        <w:t>комісія</w:t>
      </w:r>
      <w:r w:rsidRPr="00310675">
        <w:rPr>
          <w:bCs/>
          <w:sz w:val="28"/>
          <w:szCs w:val="28"/>
        </w:rPr>
        <w:t xml:space="preserve"> стосовно державних службовців, які займають посади державної служби </w:t>
      </w:r>
      <w:r w:rsidRPr="00310675">
        <w:rPr>
          <w:sz w:val="28"/>
          <w:szCs w:val="28"/>
        </w:rPr>
        <w:t>категорії “Б” і “В”</w:t>
      </w:r>
      <w:r w:rsidRPr="00310675">
        <w:rPr>
          <w:bCs/>
          <w:sz w:val="28"/>
          <w:szCs w:val="28"/>
        </w:rPr>
        <w:t>,  утворюється суб’єктом призначення в кожному державному органі</w:t>
      </w:r>
      <w:r w:rsidR="00A512EA" w:rsidRPr="00C703C1">
        <w:rPr>
          <w:rFonts w:ascii="Times New Roman" w:hAnsi="Times New Roman"/>
          <w:sz w:val="28"/>
          <w:szCs w:val="28"/>
        </w:rPr>
        <w:t>.</w:t>
      </w:r>
      <w:bookmarkEnd w:id="23"/>
    </w:p>
    <w:p w14:paraId="3C2C04C5" w14:textId="77777777" w:rsidR="00B0434C" w:rsidRDefault="00310675" w:rsidP="00C703C1">
      <w:pPr>
        <w:pStyle w:val="af2"/>
        <w:spacing w:before="120" w:after="120"/>
        <w:ind w:firstLine="567"/>
        <w:jc w:val="both"/>
        <w:rPr>
          <w:rFonts w:ascii="Times New Roman" w:hAnsi="Times New Roman"/>
          <w:sz w:val="28"/>
          <w:szCs w:val="28"/>
        </w:rPr>
      </w:pPr>
      <w:r w:rsidRPr="00310675">
        <w:rPr>
          <w:bCs/>
          <w:sz w:val="28"/>
          <w:szCs w:val="28"/>
        </w:rPr>
        <w:t>Дисциплінарною комісією стосовно державних службовців, які займають посади державної служби категорії “Б”, що передбачають здійснення повноважень керівника державної служби, а також їх заступників, є дисциплінарна комісія, яка утворюється у державному органі вищого рівня</w:t>
      </w:r>
      <w:r w:rsidR="00B0434C" w:rsidRPr="00C703C1">
        <w:rPr>
          <w:rFonts w:ascii="Times New Roman" w:hAnsi="Times New Roman"/>
          <w:sz w:val="28"/>
          <w:szCs w:val="28"/>
        </w:rPr>
        <w:t>.</w:t>
      </w:r>
    </w:p>
    <w:p w14:paraId="7FBFC22B" w14:textId="77777777" w:rsidR="00310675" w:rsidRDefault="00AC69C4" w:rsidP="00310675">
      <w:pPr>
        <w:shd w:val="clear" w:color="auto" w:fill="FFFFFF"/>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 xml:space="preserve">3. </w:t>
      </w:r>
      <w:r w:rsidRPr="00310675">
        <w:rPr>
          <w:rFonts w:ascii="Times New Roman" w:hAnsi="Times New Roman"/>
          <w:color w:val="000000"/>
          <w:sz w:val="28"/>
          <w:szCs w:val="28"/>
        </w:rPr>
        <w:t>Дисциплінарна комісія діє у складі не менше трьох членів.</w:t>
      </w:r>
    </w:p>
    <w:p w14:paraId="7A88EC32" w14:textId="77777777" w:rsidR="00310675" w:rsidRDefault="00310675" w:rsidP="00310675">
      <w:pPr>
        <w:shd w:val="clear" w:color="auto" w:fill="FFFFFF"/>
        <w:spacing w:before="120" w:after="120"/>
        <w:ind w:firstLine="567"/>
        <w:jc w:val="both"/>
        <w:rPr>
          <w:rFonts w:ascii="Times New Roman" w:hAnsi="Times New Roman"/>
          <w:color w:val="000000"/>
          <w:sz w:val="28"/>
          <w:szCs w:val="28"/>
        </w:rPr>
      </w:pPr>
      <w:r w:rsidRPr="00310675">
        <w:rPr>
          <w:bCs/>
          <w:sz w:val="28"/>
          <w:szCs w:val="28"/>
        </w:rPr>
        <w:t>До складу дисциплінарної комісії включаються:</w:t>
      </w:r>
    </w:p>
    <w:p w14:paraId="71DA2EAD" w14:textId="77777777" w:rsidR="00310675" w:rsidRDefault="00310675" w:rsidP="00310675">
      <w:pPr>
        <w:shd w:val="clear" w:color="auto" w:fill="FFFFFF"/>
        <w:spacing w:before="120" w:after="120"/>
        <w:ind w:firstLine="567"/>
        <w:jc w:val="both"/>
        <w:rPr>
          <w:rFonts w:ascii="Times New Roman" w:hAnsi="Times New Roman"/>
          <w:color w:val="000000"/>
          <w:sz w:val="28"/>
          <w:szCs w:val="28"/>
        </w:rPr>
      </w:pPr>
      <w:r w:rsidRPr="00310675">
        <w:rPr>
          <w:color w:val="000000"/>
          <w:sz w:val="28"/>
          <w:szCs w:val="28"/>
        </w:rPr>
        <w:t xml:space="preserve">представник служби управління персоналом, який є працівником державного органу, в якому утворюється дисциплінарна комісія, або </w:t>
      </w:r>
      <w:r w:rsidRPr="00310675">
        <w:rPr>
          <w:sz w:val="28"/>
          <w:szCs w:val="28"/>
        </w:rPr>
        <w:t>державного органу вищого рівня</w:t>
      </w:r>
      <w:r w:rsidR="00B0434C" w:rsidRPr="00310675">
        <w:rPr>
          <w:rFonts w:ascii="Times New Roman" w:hAnsi="Times New Roman"/>
          <w:color w:val="000000"/>
          <w:sz w:val="28"/>
          <w:szCs w:val="28"/>
        </w:rPr>
        <w:t>;</w:t>
      </w:r>
    </w:p>
    <w:p w14:paraId="5A3D8E12" w14:textId="77777777" w:rsidR="00310675" w:rsidRDefault="00310675" w:rsidP="00310675">
      <w:pPr>
        <w:shd w:val="clear" w:color="auto" w:fill="FFFFFF"/>
        <w:spacing w:before="120" w:after="120"/>
        <w:ind w:firstLine="567"/>
        <w:jc w:val="both"/>
        <w:rPr>
          <w:rFonts w:ascii="Times New Roman" w:hAnsi="Times New Roman"/>
          <w:color w:val="000000"/>
          <w:sz w:val="28"/>
          <w:szCs w:val="28"/>
        </w:rPr>
      </w:pPr>
      <w:r w:rsidRPr="00310675">
        <w:rPr>
          <w:color w:val="000000"/>
          <w:sz w:val="28"/>
          <w:szCs w:val="28"/>
        </w:rPr>
        <w:t xml:space="preserve">особа, яка має юридичну освіту, яка є працівником державного органу, в якому утворюється дисциплінарна комісія, або </w:t>
      </w:r>
      <w:r w:rsidRPr="00310675">
        <w:rPr>
          <w:sz w:val="28"/>
          <w:szCs w:val="28"/>
        </w:rPr>
        <w:t>державного органу вищого рівня;</w:t>
      </w:r>
    </w:p>
    <w:p w14:paraId="06801FAF" w14:textId="77777777" w:rsidR="00AC69C4" w:rsidRPr="00310675" w:rsidRDefault="00310675" w:rsidP="00310675">
      <w:pPr>
        <w:shd w:val="clear" w:color="auto" w:fill="FFFFFF"/>
        <w:spacing w:before="120" w:after="120"/>
        <w:ind w:firstLine="567"/>
        <w:jc w:val="both"/>
        <w:rPr>
          <w:rFonts w:ascii="Times New Roman" w:hAnsi="Times New Roman"/>
          <w:color w:val="000000"/>
          <w:sz w:val="28"/>
          <w:szCs w:val="28"/>
        </w:rPr>
      </w:pPr>
      <w:r w:rsidRPr="00310675">
        <w:rPr>
          <w:color w:val="000000"/>
          <w:sz w:val="28"/>
          <w:szCs w:val="28"/>
        </w:rPr>
        <w:t>представник виборного органу первинної профспілкової організації з числа державних службовців, а в разі відсутності профспілкової організації - представник державного службовця, обраний на загальних зборах (конференції) державних службовців державного органу</w:t>
      </w:r>
      <w:r w:rsidR="00AC69C4" w:rsidRPr="00310675">
        <w:rPr>
          <w:rFonts w:ascii="Times New Roman" w:hAnsi="Times New Roman"/>
          <w:color w:val="000000"/>
          <w:sz w:val="28"/>
          <w:szCs w:val="28"/>
        </w:rPr>
        <w:t>.</w:t>
      </w:r>
      <w:r w:rsidRPr="006C4D7C">
        <w:rPr>
          <w:rFonts w:ascii="Times New Roman" w:hAnsi="Times New Roman"/>
          <w:sz w:val="28"/>
          <w:szCs w:val="28"/>
        </w:rPr>
        <w:t>”.</w:t>
      </w:r>
    </w:p>
    <w:bookmarkEnd w:id="22"/>
    <w:p w14:paraId="7C4C3990" w14:textId="77777777" w:rsidR="00A72783" w:rsidRPr="00C703C1" w:rsidRDefault="003322DE" w:rsidP="00C703C1">
      <w:pPr>
        <w:pStyle w:val="af2"/>
        <w:spacing w:before="120" w:after="120"/>
        <w:ind w:firstLine="567"/>
        <w:rPr>
          <w:rFonts w:ascii="Times New Roman" w:hAnsi="Times New Roman"/>
          <w:sz w:val="28"/>
          <w:szCs w:val="28"/>
        </w:rPr>
      </w:pPr>
      <w:r w:rsidRPr="00C703C1">
        <w:rPr>
          <w:rFonts w:ascii="Times New Roman" w:hAnsi="Times New Roman"/>
          <w:sz w:val="28"/>
          <w:szCs w:val="28"/>
        </w:rPr>
        <w:t>1</w:t>
      </w:r>
      <w:r w:rsidR="00173110" w:rsidRPr="00C703C1">
        <w:rPr>
          <w:rFonts w:ascii="Times New Roman" w:hAnsi="Times New Roman"/>
          <w:sz w:val="28"/>
          <w:szCs w:val="28"/>
        </w:rPr>
        <w:t>7</w:t>
      </w:r>
      <w:r w:rsidR="00433E1B" w:rsidRPr="00C703C1">
        <w:rPr>
          <w:rFonts w:ascii="Times New Roman" w:hAnsi="Times New Roman"/>
          <w:sz w:val="28"/>
          <w:szCs w:val="28"/>
        </w:rPr>
        <w:t xml:space="preserve">. </w:t>
      </w:r>
      <w:r w:rsidR="00EA6076" w:rsidRPr="00C703C1">
        <w:rPr>
          <w:rFonts w:ascii="Times New Roman" w:hAnsi="Times New Roman"/>
          <w:sz w:val="28"/>
          <w:szCs w:val="28"/>
        </w:rPr>
        <w:t>Ст</w:t>
      </w:r>
      <w:r w:rsidR="001C10C4" w:rsidRPr="00C703C1">
        <w:rPr>
          <w:rFonts w:ascii="Times New Roman" w:hAnsi="Times New Roman"/>
          <w:sz w:val="28"/>
          <w:szCs w:val="28"/>
        </w:rPr>
        <w:t>атт</w:t>
      </w:r>
      <w:r w:rsidR="00EA6076" w:rsidRPr="00C703C1">
        <w:rPr>
          <w:rFonts w:ascii="Times New Roman" w:hAnsi="Times New Roman"/>
          <w:sz w:val="28"/>
          <w:szCs w:val="28"/>
        </w:rPr>
        <w:t>ю</w:t>
      </w:r>
      <w:r w:rsidR="001C10C4" w:rsidRPr="00C703C1">
        <w:rPr>
          <w:rFonts w:ascii="Times New Roman" w:hAnsi="Times New Roman"/>
          <w:sz w:val="28"/>
          <w:szCs w:val="28"/>
        </w:rPr>
        <w:t xml:space="preserve"> 71</w:t>
      </w:r>
      <w:r w:rsidR="00EA6076" w:rsidRPr="00C703C1">
        <w:rPr>
          <w:rFonts w:ascii="Times New Roman" w:hAnsi="Times New Roman"/>
          <w:sz w:val="28"/>
          <w:szCs w:val="28"/>
        </w:rPr>
        <w:t xml:space="preserve"> викласти в такій редакції</w:t>
      </w:r>
      <w:r w:rsidR="001C10C4" w:rsidRPr="00C703C1">
        <w:rPr>
          <w:rFonts w:ascii="Times New Roman" w:hAnsi="Times New Roman"/>
          <w:sz w:val="28"/>
          <w:szCs w:val="28"/>
        </w:rPr>
        <w:t>:</w:t>
      </w:r>
    </w:p>
    <w:p w14:paraId="134943F9" w14:textId="77777777" w:rsidR="002D5C35" w:rsidRPr="00C703C1" w:rsidRDefault="00645789"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w:t>
      </w:r>
      <w:r w:rsidR="002D5C35" w:rsidRPr="00C703C1">
        <w:rPr>
          <w:rFonts w:ascii="Times New Roman" w:hAnsi="Times New Roman"/>
          <w:sz w:val="28"/>
          <w:szCs w:val="28"/>
        </w:rPr>
        <w:t xml:space="preserve">Стаття 71. </w:t>
      </w:r>
      <w:r w:rsidR="00801DAF" w:rsidRPr="00C703C1">
        <w:rPr>
          <w:rFonts w:ascii="Times New Roman" w:hAnsi="Times New Roman"/>
          <w:sz w:val="28"/>
          <w:szCs w:val="28"/>
        </w:rPr>
        <w:t>Строк і п</w:t>
      </w:r>
      <w:r w:rsidR="002D5C35" w:rsidRPr="00C703C1">
        <w:rPr>
          <w:rFonts w:ascii="Times New Roman" w:hAnsi="Times New Roman"/>
          <w:sz w:val="28"/>
          <w:szCs w:val="28"/>
        </w:rPr>
        <w:t>орядок здійснення дисциплінарного провадження</w:t>
      </w:r>
    </w:p>
    <w:p w14:paraId="7CC16844" w14:textId="77777777" w:rsidR="00A72783" w:rsidRPr="00C703C1" w:rsidRDefault="00F51866"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1.</w:t>
      </w:r>
      <w:r w:rsidR="00310675">
        <w:rPr>
          <w:rFonts w:ascii="Times New Roman" w:hAnsi="Times New Roman"/>
          <w:sz w:val="28"/>
          <w:szCs w:val="28"/>
        </w:rPr>
        <w:t> </w:t>
      </w:r>
      <w:r w:rsidR="00A72783" w:rsidRPr="00C703C1">
        <w:rPr>
          <w:rFonts w:ascii="Times New Roman" w:hAnsi="Times New Roman"/>
          <w:sz w:val="28"/>
          <w:szCs w:val="28"/>
        </w:rPr>
        <w:t>Строк здійснення дисциплінарного провадження визначається міністром або суб’єктом призначення в рішенні про порушення дисциплінарного провадження.</w:t>
      </w:r>
    </w:p>
    <w:p w14:paraId="22C9FD7A" w14:textId="77777777" w:rsidR="00A72783" w:rsidRPr="00C703C1" w:rsidRDefault="00A72783" w:rsidP="00C703C1">
      <w:pPr>
        <w:pStyle w:val="af2"/>
        <w:spacing w:before="120" w:after="120"/>
        <w:ind w:firstLine="567"/>
        <w:jc w:val="both"/>
        <w:rPr>
          <w:rFonts w:ascii="Times New Roman" w:hAnsi="Times New Roman"/>
          <w:sz w:val="28"/>
          <w:szCs w:val="28"/>
        </w:rPr>
      </w:pPr>
      <w:r w:rsidRPr="00C703C1">
        <w:rPr>
          <w:rFonts w:ascii="Times New Roman" w:hAnsi="Times New Roman"/>
          <w:color w:val="000000"/>
          <w:sz w:val="28"/>
          <w:szCs w:val="28"/>
        </w:rPr>
        <w:t>2</w:t>
      </w:r>
      <w:r w:rsidR="00310675">
        <w:rPr>
          <w:rFonts w:ascii="Times New Roman" w:hAnsi="Times New Roman"/>
          <w:color w:val="000000"/>
          <w:sz w:val="28"/>
          <w:szCs w:val="28"/>
        </w:rPr>
        <w:t>. </w:t>
      </w:r>
      <w:r w:rsidRPr="00C703C1">
        <w:rPr>
          <w:rFonts w:ascii="Times New Roman" w:hAnsi="Times New Roman"/>
          <w:color w:val="000000"/>
          <w:sz w:val="28"/>
          <w:szCs w:val="28"/>
        </w:rPr>
        <w:t xml:space="preserve">Порядок здійснення дисциплінарного провадження затверджується </w:t>
      </w:r>
      <w:r w:rsidRPr="00C703C1">
        <w:rPr>
          <w:rFonts w:ascii="Times New Roman" w:hAnsi="Times New Roman"/>
          <w:sz w:val="28"/>
          <w:szCs w:val="28"/>
        </w:rPr>
        <w:t>Кабінетом Міністрів України. Порядок здійснення дисциплінарного провадження визначає, зокрема:</w:t>
      </w:r>
    </w:p>
    <w:p w14:paraId="3A0E0611" w14:textId="77777777" w:rsidR="00A72783" w:rsidRPr="00C703C1" w:rsidRDefault="00A72783"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1) </w:t>
      </w:r>
      <w:r w:rsidR="00826F0C" w:rsidRPr="00C703C1">
        <w:rPr>
          <w:rFonts w:ascii="Times New Roman" w:hAnsi="Times New Roman"/>
          <w:sz w:val="28"/>
          <w:szCs w:val="28"/>
        </w:rPr>
        <w:t>порядок формування дисциплінарної комісії</w:t>
      </w:r>
      <w:r w:rsidRPr="00C703C1">
        <w:rPr>
          <w:rFonts w:ascii="Times New Roman" w:hAnsi="Times New Roman"/>
          <w:sz w:val="28"/>
          <w:szCs w:val="28"/>
        </w:rPr>
        <w:t>;</w:t>
      </w:r>
    </w:p>
    <w:p w14:paraId="470B7E5C" w14:textId="77777777" w:rsidR="00A72783" w:rsidRPr="00C703C1" w:rsidRDefault="00A72783"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2) </w:t>
      </w:r>
      <w:r w:rsidR="00826F0C" w:rsidRPr="00C703C1">
        <w:rPr>
          <w:rFonts w:ascii="Times New Roman" w:hAnsi="Times New Roman"/>
          <w:sz w:val="28"/>
          <w:szCs w:val="28"/>
        </w:rPr>
        <w:t>повноваження та порядок роботи дисциплінарної комісії</w:t>
      </w:r>
      <w:r w:rsidRPr="00C703C1">
        <w:rPr>
          <w:rFonts w:ascii="Times New Roman" w:hAnsi="Times New Roman"/>
          <w:sz w:val="28"/>
          <w:szCs w:val="28"/>
        </w:rPr>
        <w:t>;</w:t>
      </w:r>
    </w:p>
    <w:p w14:paraId="1EFB7481" w14:textId="77777777" w:rsidR="00A72783" w:rsidRPr="00C703C1" w:rsidRDefault="00A72783" w:rsidP="00C703C1">
      <w:pPr>
        <w:pStyle w:val="af2"/>
        <w:spacing w:before="120" w:after="120"/>
        <w:ind w:firstLine="567"/>
        <w:jc w:val="both"/>
        <w:rPr>
          <w:rFonts w:ascii="Times New Roman" w:hAnsi="Times New Roman"/>
          <w:i/>
          <w:iCs/>
          <w:color w:val="000000"/>
          <w:sz w:val="28"/>
          <w:szCs w:val="28"/>
        </w:rPr>
      </w:pPr>
      <w:r w:rsidRPr="00C703C1">
        <w:rPr>
          <w:rFonts w:ascii="Times New Roman" w:hAnsi="Times New Roman"/>
          <w:sz w:val="28"/>
          <w:szCs w:val="28"/>
        </w:rPr>
        <w:t>3) порядок здійснення дисциплінарного провадження у разі неможливості утворення або функціонування дисциплінарної комісії у державному органі.</w:t>
      </w:r>
      <w:r w:rsidR="00B56D5C" w:rsidRPr="00C703C1">
        <w:rPr>
          <w:rFonts w:ascii="Times New Roman" w:hAnsi="Times New Roman"/>
          <w:sz w:val="28"/>
          <w:szCs w:val="28"/>
        </w:rPr>
        <w:t>”</w:t>
      </w:r>
      <w:r w:rsidRPr="00C703C1">
        <w:rPr>
          <w:rFonts w:ascii="Times New Roman" w:hAnsi="Times New Roman"/>
          <w:i/>
          <w:iCs/>
          <w:color w:val="000000"/>
          <w:sz w:val="28"/>
          <w:szCs w:val="28"/>
        </w:rPr>
        <w:t>.</w:t>
      </w:r>
    </w:p>
    <w:p w14:paraId="2FB12D9D" w14:textId="77777777" w:rsidR="00826F0C" w:rsidRDefault="00FB5265" w:rsidP="00C703C1">
      <w:pPr>
        <w:pStyle w:val="af2"/>
        <w:spacing w:before="120" w:after="120"/>
        <w:ind w:firstLine="567"/>
        <w:rPr>
          <w:rFonts w:ascii="Times New Roman" w:hAnsi="Times New Roman"/>
          <w:sz w:val="28"/>
          <w:szCs w:val="28"/>
        </w:rPr>
      </w:pPr>
      <w:r w:rsidRPr="00C703C1">
        <w:rPr>
          <w:rFonts w:ascii="Times New Roman" w:hAnsi="Times New Roman"/>
          <w:sz w:val="28"/>
          <w:szCs w:val="28"/>
        </w:rPr>
        <w:t>18</w:t>
      </w:r>
      <w:r w:rsidR="00826F0C">
        <w:rPr>
          <w:rFonts w:ascii="Times New Roman" w:hAnsi="Times New Roman"/>
          <w:sz w:val="28"/>
          <w:szCs w:val="28"/>
        </w:rPr>
        <w:t>. У статті 72:</w:t>
      </w:r>
    </w:p>
    <w:p w14:paraId="3B2FB514" w14:textId="77777777" w:rsidR="00826F0C" w:rsidRDefault="00826F0C" w:rsidP="00826F0C">
      <w:pPr>
        <w:pStyle w:val="af2"/>
        <w:spacing w:before="120" w:after="120"/>
        <w:ind w:firstLine="567"/>
        <w:jc w:val="both"/>
        <w:rPr>
          <w:rFonts w:ascii="Times New Roman" w:hAnsi="Times New Roman"/>
          <w:sz w:val="28"/>
          <w:szCs w:val="28"/>
        </w:rPr>
      </w:pPr>
      <w:r>
        <w:rPr>
          <w:rFonts w:ascii="Times New Roman" w:hAnsi="Times New Roman"/>
          <w:sz w:val="28"/>
          <w:szCs w:val="28"/>
        </w:rPr>
        <w:t xml:space="preserve">1) в абзаці першому частини другої слова </w:t>
      </w:r>
      <w:r w:rsidRPr="00826F0C">
        <w:rPr>
          <w:rFonts w:ascii="Times New Roman" w:hAnsi="Times New Roman"/>
          <w:sz w:val="28"/>
          <w:szCs w:val="28"/>
        </w:rPr>
        <w:t>“</w:t>
      </w:r>
      <w:r>
        <w:rPr>
          <w:rFonts w:ascii="Times New Roman" w:hAnsi="Times New Roman"/>
          <w:sz w:val="28"/>
          <w:szCs w:val="28"/>
        </w:rPr>
        <w:t>відповідно керівником державної служби або</w:t>
      </w:r>
      <w:r w:rsidRPr="00826F0C">
        <w:rPr>
          <w:rFonts w:ascii="Times New Roman" w:hAnsi="Times New Roman"/>
          <w:sz w:val="28"/>
          <w:szCs w:val="28"/>
        </w:rPr>
        <w:t>”</w:t>
      </w:r>
      <w:r>
        <w:rPr>
          <w:rFonts w:ascii="Times New Roman" w:hAnsi="Times New Roman"/>
          <w:sz w:val="28"/>
          <w:szCs w:val="28"/>
        </w:rPr>
        <w:t xml:space="preserve"> виключити;</w:t>
      </w:r>
    </w:p>
    <w:p w14:paraId="3042A053" w14:textId="77777777" w:rsidR="00A72783" w:rsidRPr="00C703C1" w:rsidRDefault="00826F0C" w:rsidP="00C703C1">
      <w:pPr>
        <w:pStyle w:val="af2"/>
        <w:spacing w:before="120" w:after="120"/>
        <w:ind w:firstLine="567"/>
        <w:rPr>
          <w:rFonts w:ascii="Times New Roman" w:hAnsi="Times New Roman"/>
          <w:sz w:val="28"/>
          <w:szCs w:val="28"/>
        </w:rPr>
      </w:pPr>
      <w:r>
        <w:rPr>
          <w:rFonts w:ascii="Times New Roman" w:hAnsi="Times New Roman"/>
          <w:sz w:val="28"/>
          <w:szCs w:val="28"/>
        </w:rPr>
        <w:lastRenderedPageBreak/>
        <w:t>2) ч</w:t>
      </w:r>
      <w:r w:rsidR="000A48F9" w:rsidRPr="00C703C1">
        <w:rPr>
          <w:rFonts w:ascii="Times New Roman" w:hAnsi="Times New Roman"/>
          <w:sz w:val="28"/>
          <w:szCs w:val="28"/>
        </w:rPr>
        <w:t>астини третю</w:t>
      </w:r>
      <w:r>
        <w:rPr>
          <w:rFonts w:ascii="Times New Roman" w:hAnsi="Times New Roman"/>
          <w:sz w:val="28"/>
          <w:szCs w:val="28"/>
        </w:rPr>
        <w:t xml:space="preserve"> та</w:t>
      </w:r>
      <w:r w:rsidR="004A076A" w:rsidRPr="00C703C1">
        <w:rPr>
          <w:rFonts w:ascii="Times New Roman" w:hAnsi="Times New Roman"/>
          <w:sz w:val="28"/>
          <w:szCs w:val="28"/>
        </w:rPr>
        <w:t xml:space="preserve"> </w:t>
      </w:r>
      <w:r w:rsidR="00D548F6" w:rsidRPr="00C703C1">
        <w:rPr>
          <w:rFonts w:ascii="Times New Roman" w:hAnsi="Times New Roman"/>
          <w:sz w:val="28"/>
          <w:szCs w:val="28"/>
        </w:rPr>
        <w:t xml:space="preserve">п’яту </w:t>
      </w:r>
      <w:r w:rsidR="000A48F9" w:rsidRPr="00C703C1">
        <w:rPr>
          <w:rFonts w:ascii="Times New Roman" w:hAnsi="Times New Roman"/>
          <w:sz w:val="28"/>
          <w:szCs w:val="28"/>
        </w:rPr>
        <w:t xml:space="preserve">викласти </w:t>
      </w:r>
      <w:r w:rsidR="00645789" w:rsidRPr="00C703C1">
        <w:rPr>
          <w:rFonts w:ascii="Times New Roman" w:hAnsi="Times New Roman"/>
          <w:sz w:val="28"/>
          <w:szCs w:val="28"/>
        </w:rPr>
        <w:t>в такій редакції:</w:t>
      </w:r>
    </w:p>
    <w:p w14:paraId="070D64C0" w14:textId="77777777" w:rsidR="0060389A" w:rsidRPr="00C703C1" w:rsidRDefault="00645789"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w:t>
      </w:r>
      <w:r w:rsidR="00FD407A" w:rsidRPr="00C703C1">
        <w:rPr>
          <w:rFonts w:ascii="Times New Roman" w:hAnsi="Times New Roman"/>
          <w:sz w:val="28"/>
          <w:szCs w:val="28"/>
        </w:rPr>
        <w:t>3.</w:t>
      </w:r>
      <w:r w:rsidR="00826F0C">
        <w:rPr>
          <w:rFonts w:ascii="Times New Roman" w:hAnsi="Times New Roman"/>
          <w:sz w:val="28"/>
          <w:szCs w:val="28"/>
        </w:rPr>
        <w:t> </w:t>
      </w:r>
      <w:r w:rsidR="00FD407A" w:rsidRPr="00C703C1">
        <w:rPr>
          <w:rFonts w:ascii="Times New Roman" w:hAnsi="Times New Roman"/>
          <w:sz w:val="28"/>
          <w:szCs w:val="28"/>
        </w:rPr>
        <w:t>Строк відсторонення державного службовця від виконання посадових обов’язків визначається з урахуванням часу, необхідного для збору інформації про обставини, які стали підставою для порушення дисциплінарного провадження, та наявності обставин, передбачених частиною другою цієї статті.</w:t>
      </w:r>
    </w:p>
    <w:p w14:paraId="27DED000" w14:textId="77777777" w:rsidR="001B01E3" w:rsidRPr="00C703C1" w:rsidRDefault="00FD407A"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Тривалість відсторонення державного службовця від виконання посадових обов’язків не може перевищувати часу здійснення дисциплінарного провадження.</w:t>
      </w:r>
      <w:r w:rsidR="00E97D60" w:rsidRPr="00C703C1">
        <w:rPr>
          <w:rFonts w:ascii="Times New Roman" w:hAnsi="Times New Roman"/>
          <w:sz w:val="28"/>
          <w:szCs w:val="28"/>
        </w:rPr>
        <w:t>”</w:t>
      </w:r>
      <w:r w:rsidR="001B01E3" w:rsidRPr="00C703C1">
        <w:rPr>
          <w:rFonts w:ascii="Times New Roman" w:hAnsi="Times New Roman"/>
          <w:sz w:val="28"/>
          <w:szCs w:val="28"/>
        </w:rPr>
        <w:t>;</w:t>
      </w:r>
    </w:p>
    <w:p w14:paraId="29DE56F5" w14:textId="77777777" w:rsidR="0060389A" w:rsidRPr="00C703C1" w:rsidRDefault="00E97D60"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w:t>
      </w:r>
      <w:r w:rsidR="00826F0C">
        <w:rPr>
          <w:rFonts w:ascii="Times New Roman" w:hAnsi="Times New Roman"/>
          <w:sz w:val="28"/>
          <w:szCs w:val="28"/>
        </w:rPr>
        <w:t>5. </w:t>
      </w:r>
      <w:r w:rsidR="00FD407A" w:rsidRPr="00C703C1">
        <w:rPr>
          <w:rFonts w:ascii="Times New Roman" w:hAnsi="Times New Roman"/>
          <w:sz w:val="28"/>
          <w:szCs w:val="28"/>
        </w:rPr>
        <w:t>Під час відсторонення від виконання посадових обов’язків державний службовець зобов’язаний:</w:t>
      </w:r>
    </w:p>
    <w:p w14:paraId="51BACF5E" w14:textId="77777777" w:rsidR="00FD407A" w:rsidRPr="00C703C1" w:rsidRDefault="00FD407A"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дотримуватись правил внутрішнього службового розпорядку;</w:t>
      </w:r>
    </w:p>
    <w:p w14:paraId="06B2253D" w14:textId="77777777" w:rsidR="0060389A" w:rsidRPr="00C703C1" w:rsidRDefault="00FD407A"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сприяти здійсненню дисциплінарного провадження;</w:t>
      </w:r>
    </w:p>
    <w:p w14:paraId="7B4B51B3" w14:textId="77777777" w:rsidR="0060389A" w:rsidRPr="00C703C1" w:rsidRDefault="00FD407A"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не вчиняти дій, що можуть призвести до знищення чи підробки речей і документів, які мають суттєве значення для дисциплінарного провадження;</w:t>
      </w:r>
    </w:p>
    <w:p w14:paraId="138A373E" w14:textId="77777777" w:rsidR="0060389A" w:rsidRPr="00C703C1" w:rsidRDefault="00FD407A"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не чинити впливу на працівників державного органу та інших осіб, зокрема шляхом протиправного тиску на підлеглих, погроз звільненням з роботи;</w:t>
      </w:r>
    </w:p>
    <w:p w14:paraId="3875F8B3" w14:textId="77777777" w:rsidR="0060389A" w:rsidRPr="00C703C1" w:rsidRDefault="00FD407A" w:rsidP="00C703C1">
      <w:pPr>
        <w:pStyle w:val="af2"/>
        <w:spacing w:before="120" w:after="120"/>
        <w:ind w:firstLine="567"/>
        <w:jc w:val="both"/>
        <w:rPr>
          <w:rFonts w:ascii="Times New Roman" w:hAnsi="Times New Roman"/>
          <w:sz w:val="28"/>
          <w:szCs w:val="28"/>
        </w:rPr>
      </w:pPr>
      <w:r w:rsidRPr="00C703C1">
        <w:rPr>
          <w:rFonts w:ascii="Times New Roman" w:hAnsi="Times New Roman"/>
          <w:sz w:val="28"/>
          <w:szCs w:val="28"/>
        </w:rPr>
        <w:t>не перешкоджати в інший спосіб об’єктивному вивченню обставин вчинення дисциплінарного проступку</w:t>
      </w:r>
      <w:r w:rsidR="00615772" w:rsidRPr="00C703C1">
        <w:rPr>
          <w:rFonts w:ascii="Times New Roman" w:hAnsi="Times New Roman"/>
          <w:sz w:val="28"/>
          <w:szCs w:val="28"/>
        </w:rPr>
        <w:t>.</w:t>
      </w:r>
      <w:r w:rsidR="00E97D60" w:rsidRPr="00C703C1">
        <w:rPr>
          <w:rFonts w:ascii="Times New Roman" w:hAnsi="Times New Roman"/>
          <w:sz w:val="28"/>
          <w:szCs w:val="28"/>
        </w:rPr>
        <w:t>”</w:t>
      </w:r>
      <w:r w:rsidR="001B01E3" w:rsidRPr="00C703C1">
        <w:rPr>
          <w:rFonts w:ascii="Times New Roman" w:hAnsi="Times New Roman"/>
          <w:sz w:val="28"/>
          <w:szCs w:val="28"/>
        </w:rPr>
        <w:t>.</w:t>
      </w:r>
    </w:p>
    <w:p w14:paraId="20D2C731" w14:textId="77777777" w:rsidR="00F10296" w:rsidRPr="00C703C1" w:rsidRDefault="00095C4D" w:rsidP="00C703C1">
      <w:pPr>
        <w:pStyle w:val="af2"/>
        <w:spacing w:before="120" w:after="120"/>
        <w:ind w:firstLine="567"/>
        <w:rPr>
          <w:rFonts w:ascii="Times New Roman" w:hAnsi="Times New Roman"/>
          <w:sz w:val="28"/>
          <w:szCs w:val="28"/>
        </w:rPr>
      </w:pPr>
      <w:r w:rsidRPr="00C703C1">
        <w:rPr>
          <w:rFonts w:ascii="Times New Roman" w:hAnsi="Times New Roman"/>
          <w:sz w:val="28"/>
          <w:szCs w:val="28"/>
        </w:rPr>
        <w:t>19</w:t>
      </w:r>
      <w:r w:rsidR="00C66072" w:rsidRPr="00C703C1">
        <w:rPr>
          <w:rFonts w:ascii="Times New Roman" w:hAnsi="Times New Roman"/>
          <w:sz w:val="28"/>
          <w:szCs w:val="28"/>
        </w:rPr>
        <w:t>. У</w:t>
      </w:r>
      <w:r w:rsidR="001C10C4" w:rsidRPr="00C703C1">
        <w:rPr>
          <w:rFonts w:ascii="Times New Roman" w:hAnsi="Times New Roman"/>
          <w:sz w:val="28"/>
          <w:szCs w:val="28"/>
        </w:rPr>
        <w:t xml:space="preserve"> статті </w:t>
      </w:r>
      <w:r w:rsidR="00B02984" w:rsidRPr="00C703C1">
        <w:rPr>
          <w:rFonts w:ascii="Times New Roman" w:hAnsi="Times New Roman"/>
          <w:sz w:val="28"/>
          <w:szCs w:val="28"/>
        </w:rPr>
        <w:t>7</w:t>
      </w:r>
      <w:r w:rsidR="00972D8F" w:rsidRPr="00C703C1">
        <w:rPr>
          <w:rFonts w:ascii="Times New Roman" w:hAnsi="Times New Roman"/>
          <w:sz w:val="28"/>
          <w:szCs w:val="28"/>
        </w:rPr>
        <w:t>3</w:t>
      </w:r>
      <w:r w:rsidR="001C10C4" w:rsidRPr="00C703C1">
        <w:rPr>
          <w:rFonts w:ascii="Times New Roman" w:hAnsi="Times New Roman"/>
          <w:sz w:val="28"/>
          <w:szCs w:val="28"/>
        </w:rPr>
        <w:t>:</w:t>
      </w:r>
    </w:p>
    <w:p w14:paraId="5130664F" w14:textId="77777777" w:rsidR="00753B99" w:rsidRPr="00C703C1" w:rsidRDefault="00B61757" w:rsidP="00C703C1">
      <w:pPr>
        <w:pStyle w:val="af2"/>
        <w:spacing w:before="120" w:after="120"/>
        <w:ind w:firstLine="567"/>
        <w:jc w:val="both"/>
        <w:rPr>
          <w:rFonts w:ascii="Times New Roman" w:hAnsi="Times New Roman"/>
          <w:sz w:val="28"/>
          <w:szCs w:val="28"/>
        </w:rPr>
      </w:pPr>
      <w:r>
        <w:rPr>
          <w:rFonts w:ascii="Times New Roman" w:hAnsi="Times New Roman"/>
          <w:sz w:val="28"/>
          <w:szCs w:val="28"/>
        </w:rPr>
        <w:t>1) </w:t>
      </w:r>
      <w:r w:rsidR="00AE26D0" w:rsidRPr="00C703C1">
        <w:rPr>
          <w:rFonts w:ascii="Times New Roman" w:hAnsi="Times New Roman"/>
          <w:sz w:val="28"/>
          <w:szCs w:val="28"/>
        </w:rPr>
        <w:t xml:space="preserve">у </w:t>
      </w:r>
      <w:r w:rsidR="00972D8F" w:rsidRPr="00C703C1">
        <w:rPr>
          <w:rFonts w:ascii="Times New Roman" w:hAnsi="Times New Roman"/>
          <w:sz w:val="28"/>
          <w:szCs w:val="28"/>
        </w:rPr>
        <w:t>частин</w:t>
      </w:r>
      <w:r w:rsidR="00AE26D0" w:rsidRPr="00C703C1">
        <w:rPr>
          <w:rFonts w:ascii="Times New Roman" w:hAnsi="Times New Roman"/>
          <w:sz w:val="28"/>
          <w:szCs w:val="28"/>
        </w:rPr>
        <w:t>і</w:t>
      </w:r>
      <w:r w:rsidR="00972D8F" w:rsidRPr="00C703C1">
        <w:rPr>
          <w:rFonts w:ascii="Times New Roman" w:hAnsi="Times New Roman"/>
          <w:sz w:val="28"/>
          <w:szCs w:val="28"/>
        </w:rPr>
        <w:t xml:space="preserve"> перш</w:t>
      </w:r>
      <w:r w:rsidR="00AE26D0" w:rsidRPr="00C703C1">
        <w:rPr>
          <w:rFonts w:ascii="Times New Roman" w:hAnsi="Times New Roman"/>
          <w:sz w:val="28"/>
          <w:szCs w:val="28"/>
        </w:rPr>
        <w:t>ій</w:t>
      </w:r>
      <w:r w:rsidR="00972D8F" w:rsidRPr="00C703C1">
        <w:rPr>
          <w:rFonts w:ascii="Times New Roman" w:hAnsi="Times New Roman"/>
          <w:sz w:val="28"/>
          <w:szCs w:val="28"/>
        </w:rPr>
        <w:t xml:space="preserve"> </w:t>
      </w:r>
      <w:r w:rsidR="00AE26D0" w:rsidRPr="00C703C1">
        <w:rPr>
          <w:rFonts w:ascii="Times New Roman" w:hAnsi="Times New Roman"/>
          <w:sz w:val="28"/>
          <w:szCs w:val="28"/>
        </w:rPr>
        <w:t xml:space="preserve">слова </w:t>
      </w:r>
      <w:r w:rsidR="00645789" w:rsidRPr="00C703C1">
        <w:rPr>
          <w:rFonts w:ascii="Times New Roman" w:hAnsi="Times New Roman"/>
          <w:sz w:val="28"/>
          <w:szCs w:val="28"/>
        </w:rPr>
        <w:t>“</w:t>
      </w:r>
      <w:r w:rsidR="00AE26D0" w:rsidRPr="00C703C1">
        <w:rPr>
          <w:rFonts w:ascii="Times New Roman" w:hAnsi="Times New Roman"/>
          <w:bCs/>
          <w:color w:val="000000"/>
          <w:sz w:val="28"/>
          <w:szCs w:val="28"/>
        </w:rPr>
        <w:t>для визначення дисциплінарною комісією ступеня вини, характеру і тяжкості цього дисциплінарного проступку</w:t>
      </w:r>
      <w:r w:rsidR="00753B99" w:rsidRPr="00C703C1">
        <w:rPr>
          <w:rFonts w:ascii="Times New Roman" w:hAnsi="Times New Roman"/>
          <w:color w:val="000000"/>
          <w:sz w:val="28"/>
          <w:szCs w:val="28"/>
        </w:rPr>
        <w:t>”</w:t>
      </w:r>
      <w:r w:rsidR="004E1FF0" w:rsidRPr="00C703C1">
        <w:rPr>
          <w:rFonts w:ascii="Times New Roman" w:hAnsi="Times New Roman"/>
          <w:color w:val="000000"/>
          <w:sz w:val="28"/>
          <w:szCs w:val="28"/>
        </w:rPr>
        <w:t xml:space="preserve"> виключити;</w:t>
      </w:r>
    </w:p>
    <w:p w14:paraId="48D1D7CA" w14:textId="77777777" w:rsidR="00491AA8" w:rsidRPr="00C703C1" w:rsidRDefault="00B61757" w:rsidP="00C703C1">
      <w:pPr>
        <w:pStyle w:val="af2"/>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2) </w:t>
      </w:r>
      <w:r w:rsidR="00C77E79" w:rsidRPr="00C703C1">
        <w:rPr>
          <w:rFonts w:ascii="Times New Roman" w:hAnsi="Times New Roman"/>
          <w:color w:val="000000"/>
          <w:sz w:val="28"/>
          <w:szCs w:val="28"/>
        </w:rPr>
        <w:t>у</w:t>
      </w:r>
      <w:r w:rsidR="00753B99" w:rsidRPr="00C703C1">
        <w:rPr>
          <w:rFonts w:ascii="Times New Roman" w:hAnsi="Times New Roman"/>
          <w:color w:val="000000"/>
          <w:sz w:val="28"/>
          <w:szCs w:val="28"/>
        </w:rPr>
        <w:t xml:space="preserve"> </w:t>
      </w:r>
      <w:r w:rsidR="00491AA8" w:rsidRPr="00C703C1">
        <w:rPr>
          <w:rFonts w:ascii="Times New Roman" w:hAnsi="Times New Roman"/>
          <w:color w:val="000000"/>
          <w:sz w:val="28"/>
          <w:szCs w:val="28"/>
        </w:rPr>
        <w:t>частині другій:</w:t>
      </w:r>
    </w:p>
    <w:p w14:paraId="35503A39" w14:textId="77777777" w:rsidR="00B61757" w:rsidRDefault="00753B99" w:rsidP="00C703C1">
      <w:pPr>
        <w:pStyle w:val="af2"/>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пункт 6</w:t>
      </w:r>
      <w:r w:rsidR="00B61757">
        <w:rPr>
          <w:rFonts w:ascii="Times New Roman" w:hAnsi="Times New Roman"/>
          <w:color w:val="000000"/>
          <w:sz w:val="28"/>
          <w:szCs w:val="28"/>
        </w:rPr>
        <w:t xml:space="preserve"> викласти в такій редакції:</w:t>
      </w:r>
    </w:p>
    <w:p w14:paraId="61D66E61" w14:textId="77777777" w:rsidR="00B61757" w:rsidRPr="00B61757" w:rsidRDefault="00B61757" w:rsidP="00C703C1">
      <w:pPr>
        <w:pStyle w:val="af2"/>
        <w:spacing w:before="120" w:after="120"/>
        <w:ind w:firstLine="567"/>
        <w:jc w:val="both"/>
        <w:rPr>
          <w:rFonts w:ascii="Times New Roman" w:hAnsi="Times New Roman"/>
          <w:color w:val="000000"/>
          <w:sz w:val="28"/>
          <w:szCs w:val="28"/>
        </w:rPr>
      </w:pPr>
      <w:r w:rsidRPr="00B61757">
        <w:rPr>
          <w:sz w:val="28"/>
          <w:szCs w:val="28"/>
        </w:rPr>
        <w:t>“</w:t>
      </w:r>
      <w:r w:rsidRPr="00E65B18">
        <w:rPr>
          <w:sz w:val="28"/>
          <w:szCs w:val="28"/>
        </w:rPr>
        <w:t xml:space="preserve">6) пояснення </w:t>
      </w:r>
      <w:r w:rsidRPr="00B61757">
        <w:rPr>
          <w:rFonts w:ascii="Times New Roman" w:hAnsi="Times New Roman"/>
          <w:sz w:val="28"/>
          <w:szCs w:val="28"/>
        </w:rPr>
        <w:t>державного службовця, у тому числі</w:t>
      </w:r>
      <w:r w:rsidRPr="00B61757">
        <w:rPr>
          <w:rFonts w:ascii="Times New Roman" w:hAnsi="Times New Roman"/>
          <w:b/>
          <w:sz w:val="28"/>
          <w:szCs w:val="28"/>
        </w:rPr>
        <w:t xml:space="preserve"> </w:t>
      </w:r>
      <w:r w:rsidRPr="00B61757">
        <w:rPr>
          <w:rFonts w:ascii="Times New Roman" w:hAnsi="Times New Roman"/>
          <w:sz w:val="28"/>
          <w:szCs w:val="28"/>
        </w:rPr>
        <w:t xml:space="preserve">щодо обставин, які стали підставою для порушення дисциплінарного провадження </w:t>
      </w:r>
      <w:r w:rsidRPr="00B61757">
        <w:rPr>
          <w:rFonts w:ascii="Times New Roman" w:hAnsi="Times New Roman"/>
          <w:b/>
          <w:sz w:val="28"/>
          <w:szCs w:val="28"/>
        </w:rPr>
        <w:t>або</w:t>
      </w:r>
      <w:r w:rsidRPr="00B61757">
        <w:rPr>
          <w:rFonts w:ascii="Times New Roman" w:hAnsi="Times New Roman"/>
          <w:sz w:val="28"/>
          <w:szCs w:val="28"/>
        </w:rPr>
        <w:t xml:space="preserve"> акт про відмову від надання таких пояснень”;</w:t>
      </w:r>
    </w:p>
    <w:p w14:paraId="7A5558A0" w14:textId="77777777" w:rsidR="000B52D9" w:rsidRPr="00C703C1" w:rsidRDefault="00855B14" w:rsidP="00C703C1">
      <w:pPr>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 xml:space="preserve">доповнити </w:t>
      </w:r>
      <w:r w:rsidR="00B61757">
        <w:rPr>
          <w:rFonts w:ascii="Times New Roman" w:hAnsi="Times New Roman"/>
          <w:color w:val="000000"/>
          <w:sz w:val="28"/>
          <w:szCs w:val="28"/>
        </w:rPr>
        <w:t xml:space="preserve">частину </w:t>
      </w:r>
      <w:r w:rsidRPr="00C703C1">
        <w:rPr>
          <w:rFonts w:ascii="Times New Roman" w:hAnsi="Times New Roman"/>
          <w:color w:val="000000"/>
          <w:sz w:val="28"/>
          <w:szCs w:val="28"/>
        </w:rPr>
        <w:t>пункт</w:t>
      </w:r>
      <w:r w:rsidR="00B61757">
        <w:rPr>
          <w:rFonts w:ascii="Times New Roman" w:hAnsi="Times New Roman"/>
          <w:color w:val="000000"/>
          <w:sz w:val="28"/>
          <w:szCs w:val="28"/>
        </w:rPr>
        <w:t>а</w:t>
      </w:r>
      <w:r w:rsidRPr="00C703C1">
        <w:rPr>
          <w:rFonts w:ascii="Times New Roman" w:hAnsi="Times New Roman"/>
          <w:color w:val="000000"/>
          <w:sz w:val="28"/>
          <w:szCs w:val="28"/>
        </w:rPr>
        <w:t>м</w:t>
      </w:r>
      <w:r w:rsidR="00B61757">
        <w:rPr>
          <w:rFonts w:ascii="Times New Roman" w:hAnsi="Times New Roman"/>
          <w:color w:val="000000"/>
          <w:sz w:val="28"/>
          <w:szCs w:val="28"/>
        </w:rPr>
        <w:t>и</w:t>
      </w:r>
      <w:r w:rsidRPr="00C703C1">
        <w:rPr>
          <w:rFonts w:ascii="Times New Roman" w:hAnsi="Times New Roman"/>
          <w:color w:val="000000"/>
          <w:sz w:val="28"/>
          <w:szCs w:val="28"/>
        </w:rPr>
        <w:t xml:space="preserve"> </w:t>
      </w:r>
      <w:r w:rsidR="00D91C6C" w:rsidRPr="00C703C1">
        <w:rPr>
          <w:rFonts w:ascii="Times New Roman" w:hAnsi="Times New Roman"/>
          <w:color w:val="000000"/>
          <w:sz w:val="28"/>
          <w:szCs w:val="28"/>
        </w:rPr>
        <w:t>11</w:t>
      </w:r>
      <w:r w:rsidR="00D91C6C" w:rsidRPr="00C703C1">
        <w:rPr>
          <w:rFonts w:ascii="Times New Roman" w:hAnsi="Times New Roman"/>
          <w:color w:val="000000"/>
          <w:sz w:val="28"/>
          <w:szCs w:val="28"/>
          <w:vertAlign w:val="superscript"/>
        </w:rPr>
        <w:t xml:space="preserve">1 </w:t>
      </w:r>
      <w:r w:rsidR="00B61757">
        <w:rPr>
          <w:rFonts w:ascii="Times New Roman" w:hAnsi="Times New Roman"/>
          <w:color w:val="000000"/>
          <w:sz w:val="28"/>
          <w:szCs w:val="28"/>
        </w:rPr>
        <w:t>і 12</w:t>
      </w:r>
      <w:r w:rsidR="00B61757" w:rsidRPr="00B61757">
        <w:rPr>
          <w:rFonts w:ascii="Times New Roman" w:hAnsi="Times New Roman"/>
          <w:color w:val="000000"/>
          <w:sz w:val="28"/>
          <w:szCs w:val="28"/>
          <w:vertAlign w:val="superscript"/>
        </w:rPr>
        <w:t>1</w:t>
      </w:r>
      <w:r w:rsidR="00B61757">
        <w:rPr>
          <w:rFonts w:ascii="Times New Roman" w:hAnsi="Times New Roman"/>
          <w:color w:val="000000"/>
          <w:sz w:val="28"/>
          <w:szCs w:val="28"/>
        </w:rPr>
        <w:t xml:space="preserve"> </w:t>
      </w:r>
      <w:r w:rsidRPr="00C703C1">
        <w:rPr>
          <w:rFonts w:ascii="Times New Roman" w:hAnsi="Times New Roman"/>
          <w:color w:val="000000"/>
          <w:sz w:val="28"/>
          <w:szCs w:val="28"/>
        </w:rPr>
        <w:t>такого змісту:</w:t>
      </w:r>
    </w:p>
    <w:p w14:paraId="3735E6B7" w14:textId="77777777" w:rsidR="002A078C" w:rsidRPr="00F75CDC" w:rsidRDefault="00855B14" w:rsidP="00C703C1">
      <w:pPr>
        <w:widowControl w:val="0"/>
        <w:spacing w:before="120" w:after="120"/>
        <w:ind w:firstLine="567"/>
        <w:jc w:val="both"/>
        <w:rPr>
          <w:rFonts w:ascii="Times New Roman" w:hAnsi="Times New Roman"/>
          <w:color w:val="000000"/>
          <w:sz w:val="28"/>
          <w:szCs w:val="28"/>
        </w:rPr>
      </w:pPr>
      <w:r w:rsidRPr="00F75CDC">
        <w:rPr>
          <w:rFonts w:ascii="Times New Roman" w:hAnsi="Times New Roman"/>
          <w:color w:val="000000"/>
          <w:sz w:val="28"/>
          <w:szCs w:val="28"/>
        </w:rPr>
        <w:t>“</w:t>
      </w:r>
      <w:r w:rsidR="000B52D9" w:rsidRPr="00F75CDC">
        <w:rPr>
          <w:rFonts w:ascii="Times New Roman" w:hAnsi="Times New Roman"/>
          <w:color w:val="000000"/>
          <w:sz w:val="28"/>
          <w:szCs w:val="28"/>
        </w:rPr>
        <w:t>11</w:t>
      </w:r>
      <w:r w:rsidR="000B52D9" w:rsidRPr="00F75CDC">
        <w:rPr>
          <w:rFonts w:ascii="Times New Roman" w:hAnsi="Times New Roman"/>
          <w:color w:val="000000"/>
          <w:sz w:val="28"/>
          <w:szCs w:val="28"/>
          <w:vertAlign w:val="superscript"/>
        </w:rPr>
        <w:t>1</w:t>
      </w:r>
      <w:r w:rsidR="000B52D9" w:rsidRPr="00F75CDC">
        <w:rPr>
          <w:rFonts w:ascii="Times New Roman" w:hAnsi="Times New Roman"/>
          <w:color w:val="000000"/>
          <w:sz w:val="28"/>
          <w:szCs w:val="28"/>
        </w:rPr>
        <w:t>)</w:t>
      </w:r>
      <w:r w:rsidR="00B61757" w:rsidRPr="00F75CDC">
        <w:rPr>
          <w:rFonts w:ascii="Times New Roman" w:hAnsi="Times New Roman"/>
          <w:color w:val="000000"/>
          <w:sz w:val="28"/>
          <w:szCs w:val="28"/>
        </w:rPr>
        <w:t> </w:t>
      </w:r>
      <w:r w:rsidR="000B52D9" w:rsidRPr="00F75CDC">
        <w:rPr>
          <w:rFonts w:ascii="Times New Roman" w:hAnsi="Times New Roman"/>
          <w:color w:val="000000"/>
          <w:sz w:val="28"/>
          <w:szCs w:val="28"/>
        </w:rPr>
        <w:t>заяв</w:t>
      </w:r>
      <w:r w:rsidR="00B61757" w:rsidRPr="00F75CDC">
        <w:rPr>
          <w:rFonts w:ascii="Times New Roman" w:hAnsi="Times New Roman"/>
          <w:color w:val="000000"/>
          <w:sz w:val="28"/>
          <w:szCs w:val="28"/>
        </w:rPr>
        <w:t>у</w:t>
      </w:r>
      <w:r w:rsidR="000B52D9" w:rsidRPr="00F75CDC">
        <w:rPr>
          <w:rFonts w:ascii="Times New Roman" w:hAnsi="Times New Roman"/>
          <w:color w:val="000000"/>
          <w:sz w:val="28"/>
          <w:szCs w:val="28"/>
        </w:rPr>
        <w:t xml:space="preserve"> державного службовця та/або уповноваженого ним представник</w:t>
      </w:r>
      <w:r w:rsidR="00A72783" w:rsidRPr="00F75CDC">
        <w:rPr>
          <w:rFonts w:ascii="Times New Roman" w:hAnsi="Times New Roman"/>
          <w:color w:val="000000"/>
          <w:sz w:val="28"/>
          <w:szCs w:val="28"/>
        </w:rPr>
        <w:t>а</w:t>
      </w:r>
      <w:r w:rsidR="000B52D9" w:rsidRPr="00F75CDC">
        <w:rPr>
          <w:rFonts w:ascii="Times New Roman" w:hAnsi="Times New Roman"/>
          <w:color w:val="000000"/>
          <w:sz w:val="28"/>
          <w:szCs w:val="28"/>
        </w:rPr>
        <w:t xml:space="preserve"> </w:t>
      </w:r>
      <w:r w:rsidR="00B61757" w:rsidRPr="00F75CDC">
        <w:rPr>
          <w:rFonts w:ascii="Times New Roman" w:hAnsi="Times New Roman"/>
          <w:color w:val="000000"/>
          <w:sz w:val="28"/>
          <w:szCs w:val="28"/>
        </w:rPr>
        <w:t>(за наявності)</w:t>
      </w:r>
      <w:r w:rsidR="003A2930" w:rsidRPr="00F75CDC">
        <w:rPr>
          <w:rFonts w:ascii="Times New Roman" w:hAnsi="Times New Roman"/>
          <w:color w:val="000000"/>
          <w:sz w:val="28"/>
          <w:szCs w:val="28"/>
        </w:rPr>
        <w:t xml:space="preserve"> </w:t>
      </w:r>
      <w:r w:rsidR="000B52D9" w:rsidRPr="00F75CDC">
        <w:rPr>
          <w:rFonts w:ascii="Times New Roman" w:hAnsi="Times New Roman"/>
          <w:color w:val="000000"/>
          <w:sz w:val="28"/>
          <w:szCs w:val="28"/>
        </w:rPr>
        <w:t>щодо ознайомлення з матеріал</w:t>
      </w:r>
      <w:r w:rsidR="00B61757" w:rsidRPr="00F75CDC">
        <w:rPr>
          <w:rFonts w:ascii="Times New Roman" w:hAnsi="Times New Roman"/>
          <w:color w:val="000000"/>
          <w:sz w:val="28"/>
          <w:szCs w:val="28"/>
        </w:rPr>
        <w:t>ами дисциплінарної справи</w:t>
      </w:r>
      <w:r w:rsidR="000B52D9" w:rsidRPr="00F75CDC">
        <w:rPr>
          <w:rFonts w:ascii="Times New Roman" w:hAnsi="Times New Roman"/>
          <w:color w:val="000000"/>
          <w:sz w:val="28"/>
          <w:szCs w:val="28"/>
        </w:rPr>
        <w:t>;</w:t>
      </w:r>
      <w:r w:rsidRPr="00F75CDC">
        <w:rPr>
          <w:rFonts w:ascii="Times New Roman" w:hAnsi="Times New Roman"/>
          <w:color w:val="000000"/>
          <w:sz w:val="28"/>
          <w:szCs w:val="28"/>
        </w:rPr>
        <w:t>”;</w:t>
      </w:r>
    </w:p>
    <w:p w14:paraId="29E0C63C" w14:textId="77777777" w:rsidR="00B61757" w:rsidRPr="00AA7868" w:rsidRDefault="00B61757" w:rsidP="00B61757">
      <w:pPr>
        <w:widowControl w:val="0"/>
        <w:spacing w:before="120" w:after="120"/>
        <w:ind w:firstLine="567"/>
        <w:jc w:val="both"/>
        <w:rPr>
          <w:rFonts w:ascii="Times New Roman" w:hAnsi="Times New Roman"/>
          <w:color w:val="000000"/>
          <w:sz w:val="28"/>
          <w:szCs w:val="28"/>
        </w:rPr>
      </w:pPr>
      <w:r w:rsidRPr="00AA7868">
        <w:rPr>
          <w:rFonts w:ascii="Times New Roman" w:hAnsi="Times New Roman"/>
          <w:sz w:val="28"/>
          <w:szCs w:val="28"/>
        </w:rPr>
        <w:t>“</w:t>
      </w:r>
      <w:r w:rsidRPr="00AA7868">
        <w:rPr>
          <w:rFonts w:ascii="Times New Roman" w:hAnsi="Times New Roman"/>
          <w:color w:val="000000"/>
          <w:sz w:val="28"/>
          <w:szCs w:val="28"/>
        </w:rPr>
        <w:t>12</w:t>
      </w:r>
      <w:r w:rsidRPr="00AA7868">
        <w:rPr>
          <w:rFonts w:ascii="Times New Roman" w:hAnsi="Times New Roman"/>
          <w:color w:val="000000"/>
          <w:sz w:val="28"/>
          <w:szCs w:val="28"/>
          <w:vertAlign w:val="superscript"/>
        </w:rPr>
        <w:t>1</w:t>
      </w:r>
      <w:r w:rsidRPr="00AA7868">
        <w:rPr>
          <w:rFonts w:ascii="Times New Roman" w:hAnsi="Times New Roman"/>
          <w:color w:val="000000"/>
          <w:sz w:val="28"/>
          <w:szCs w:val="28"/>
        </w:rPr>
        <w:t>) </w:t>
      </w:r>
      <w:r w:rsidR="00AA7868" w:rsidRPr="00AA7868">
        <w:rPr>
          <w:rFonts w:ascii="Times New Roman" w:hAnsi="Times New Roman"/>
          <w:bCs/>
          <w:sz w:val="28"/>
          <w:szCs w:val="28"/>
        </w:rPr>
        <w:t>копію наказу (розпорядження) про накладення на державного службовця, стосовно якого здійснюється дисциплінарне провадження, дисциплінарного стягнення, чи закриття дисциплінарного провадження</w:t>
      </w:r>
      <w:r w:rsidRPr="00AA7868">
        <w:rPr>
          <w:rFonts w:ascii="Times New Roman" w:hAnsi="Times New Roman"/>
          <w:color w:val="000000"/>
          <w:sz w:val="28"/>
          <w:szCs w:val="28"/>
        </w:rPr>
        <w:t>;</w:t>
      </w:r>
      <w:r w:rsidR="007428F3">
        <w:rPr>
          <w:rFonts w:ascii="Times New Roman" w:hAnsi="Times New Roman"/>
          <w:color w:val="000000"/>
          <w:sz w:val="28"/>
          <w:szCs w:val="28"/>
        </w:rPr>
        <w:t>”.</w:t>
      </w:r>
    </w:p>
    <w:p w14:paraId="2F21B7C7" w14:textId="77777777" w:rsidR="00E13720" w:rsidRPr="00C703C1" w:rsidRDefault="004A5BAE" w:rsidP="00C703C1">
      <w:pPr>
        <w:pStyle w:val="af2"/>
        <w:spacing w:before="120" w:after="120"/>
        <w:ind w:firstLine="567"/>
        <w:rPr>
          <w:rFonts w:ascii="Times New Roman" w:hAnsi="Times New Roman"/>
          <w:sz w:val="28"/>
          <w:szCs w:val="28"/>
        </w:rPr>
      </w:pPr>
      <w:r w:rsidRPr="00C703C1">
        <w:rPr>
          <w:rFonts w:ascii="Times New Roman" w:hAnsi="Times New Roman"/>
          <w:sz w:val="28"/>
          <w:szCs w:val="28"/>
        </w:rPr>
        <w:t>2</w:t>
      </w:r>
      <w:r w:rsidR="00361E21" w:rsidRPr="00C703C1">
        <w:rPr>
          <w:rFonts w:ascii="Times New Roman" w:hAnsi="Times New Roman"/>
          <w:sz w:val="28"/>
          <w:szCs w:val="28"/>
        </w:rPr>
        <w:t>0</w:t>
      </w:r>
      <w:r w:rsidR="000A60EE" w:rsidRPr="00C703C1">
        <w:rPr>
          <w:rFonts w:ascii="Times New Roman" w:hAnsi="Times New Roman"/>
          <w:sz w:val="28"/>
          <w:szCs w:val="28"/>
        </w:rPr>
        <w:t xml:space="preserve">. </w:t>
      </w:r>
      <w:r w:rsidR="00E13720" w:rsidRPr="00C703C1">
        <w:rPr>
          <w:rFonts w:ascii="Times New Roman" w:hAnsi="Times New Roman"/>
          <w:sz w:val="28"/>
          <w:szCs w:val="28"/>
        </w:rPr>
        <w:t>С</w:t>
      </w:r>
      <w:r w:rsidR="001C10C4" w:rsidRPr="00C703C1">
        <w:rPr>
          <w:rFonts w:ascii="Times New Roman" w:hAnsi="Times New Roman"/>
          <w:sz w:val="28"/>
          <w:szCs w:val="28"/>
        </w:rPr>
        <w:t>татт</w:t>
      </w:r>
      <w:r w:rsidR="00E13720" w:rsidRPr="00C703C1">
        <w:rPr>
          <w:rFonts w:ascii="Times New Roman" w:hAnsi="Times New Roman"/>
          <w:sz w:val="28"/>
          <w:szCs w:val="28"/>
        </w:rPr>
        <w:t>ю</w:t>
      </w:r>
      <w:r w:rsidR="001C10C4" w:rsidRPr="00C703C1">
        <w:rPr>
          <w:rFonts w:ascii="Times New Roman" w:hAnsi="Times New Roman"/>
          <w:sz w:val="28"/>
          <w:szCs w:val="28"/>
        </w:rPr>
        <w:t xml:space="preserve"> </w:t>
      </w:r>
      <w:r w:rsidR="00CE6ABB" w:rsidRPr="00C703C1">
        <w:rPr>
          <w:rFonts w:ascii="Times New Roman" w:hAnsi="Times New Roman"/>
          <w:sz w:val="28"/>
          <w:szCs w:val="28"/>
        </w:rPr>
        <w:t>75</w:t>
      </w:r>
      <w:r w:rsidR="00E13720" w:rsidRPr="00C703C1">
        <w:rPr>
          <w:rFonts w:ascii="Times New Roman" w:hAnsi="Times New Roman"/>
          <w:sz w:val="28"/>
          <w:szCs w:val="28"/>
        </w:rPr>
        <w:t xml:space="preserve"> викласти в такій редакції:</w:t>
      </w:r>
      <w:bookmarkStart w:id="24" w:name="_Hlk196815996"/>
    </w:p>
    <w:p w14:paraId="3B9407D0" w14:textId="77777777" w:rsidR="007428F3" w:rsidRDefault="00645789" w:rsidP="007428F3">
      <w:pPr>
        <w:pStyle w:val="af2"/>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w:t>
      </w:r>
      <w:bookmarkEnd w:id="24"/>
      <w:r w:rsidR="002D5C35" w:rsidRPr="00C703C1">
        <w:rPr>
          <w:rFonts w:ascii="Times New Roman" w:hAnsi="Times New Roman"/>
          <w:color w:val="000000"/>
          <w:sz w:val="28"/>
          <w:szCs w:val="28"/>
        </w:rPr>
        <w:t>Стаття 75. Пояснення державного службовця</w:t>
      </w:r>
    </w:p>
    <w:p w14:paraId="38FC8B15" w14:textId="77777777" w:rsidR="007428F3" w:rsidRDefault="007428F3" w:rsidP="007428F3">
      <w:pPr>
        <w:pStyle w:val="af2"/>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lastRenderedPageBreak/>
        <w:t>1. </w:t>
      </w:r>
      <w:r w:rsidR="00396453" w:rsidRPr="00C703C1">
        <w:rPr>
          <w:rFonts w:ascii="Times New Roman" w:hAnsi="Times New Roman"/>
          <w:color w:val="000000"/>
          <w:sz w:val="28"/>
          <w:szCs w:val="28"/>
        </w:rPr>
        <w:t>Перед накладенням дисциплінарного стягнення державний службовець</w:t>
      </w:r>
      <w:r>
        <w:rPr>
          <w:rFonts w:ascii="Times New Roman" w:hAnsi="Times New Roman"/>
          <w:color w:val="000000"/>
          <w:sz w:val="28"/>
          <w:szCs w:val="28"/>
        </w:rPr>
        <w:t>, стосовно якого здійснюється дисциплінарне провадження,</w:t>
      </w:r>
      <w:r w:rsidR="00396453" w:rsidRPr="00C703C1">
        <w:rPr>
          <w:rFonts w:ascii="Times New Roman" w:hAnsi="Times New Roman"/>
          <w:color w:val="000000"/>
          <w:sz w:val="28"/>
          <w:szCs w:val="28"/>
        </w:rPr>
        <w:t xml:space="preserve"> має право подати суб’єкту призначення письмове пояснення щодо </w:t>
      </w:r>
      <w:r>
        <w:rPr>
          <w:rFonts w:ascii="Times New Roman" w:hAnsi="Times New Roman"/>
          <w:color w:val="000000"/>
          <w:sz w:val="28"/>
          <w:szCs w:val="28"/>
        </w:rPr>
        <w:t>вчиненого</w:t>
      </w:r>
      <w:r w:rsidR="00396453" w:rsidRPr="00C703C1">
        <w:rPr>
          <w:rFonts w:ascii="Times New Roman" w:hAnsi="Times New Roman"/>
          <w:color w:val="000000"/>
          <w:sz w:val="28"/>
          <w:szCs w:val="28"/>
        </w:rPr>
        <w:t xml:space="preserve"> дисциплінарного проступку.</w:t>
      </w:r>
    </w:p>
    <w:p w14:paraId="4B707A46" w14:textId="77777777" w:rsidR="007428F3" w:rsidRDefault="007428F3" w:rsidP="007428F3">
      <w:pPr>
        <w:pStyle w:val="af2"/>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2. </w:t>
      </w:r>
      <w:r w:rsidR="003C71F6" w:rsidRPr="00C703C1">
        <w:rPr>
          <w:rFonts w:ascii="Times New Roman" w:hAnsi="Times New Roman"/>
          <w:color w:val="000000"/>
          <w:sz w:val="28"/>
          <w:szCs w:val="28"/>
        </w:rPr>
        <w:t>Пояснення</w:t>
      </w:r>
      <w:r w:rsidR="006B1000" w:rsidRPr="00C703C1">
        <w:rPr>
          <w:rFonts w:ascii="Times New Roman" w:hAnsi="Times New Roman"/>
          <w:color w:val="000000"/>
          <w:sz w:val="28"/>
          <w:szCs w:val="28"/>
        </w:rPr>
        <w:t xml:space="preserve"> державного службовця має відображати час, місце т</w:t>
      </w:r>
      <w:r>
        <w:rPr>
          <w:rFonts w:ascii="Times New Roman" w:hAnsi="Times New Roman"/>
          <w:color w:val="000000"/>
          <w:sz w:val="28"/>
          <w:szCs w:val="28"/>
        </w:rPr>
        <w:t xml:space="preserve">а обставини, що стали підставою для </w:t>
      </w:r>
      <w:r w:rsidR="006B1000" w:rsidRPr="00C703C1">
        <w:rPr>
          <w:rFonts w:ascii="Times New Roman" w:hAnsi="Times New Roman"/>
          <w:color w:val="000000"/>
          <w:sz w:val="28"/>
          <w:szCs w:val="28"/>
        </w:rPr>
        <w:t xml:space="preserve">порушення щодо </w:t>
      </w:r>
      <w:r w:rsidR="006B207D" w:rsidRPr="00C703C1">
        <w:rPr>
          <w:rFonts w:ascii="Times New Roman" w:hAnsi="Times New Roman"/>
          <w:color w:val="000000"/>
          <w:sz w:val="28"/>
          <w:szCs w:val="28"/>
        </w:rPr>
        <w:t>нього</w:t>
      </w:r>
      <w:r w:rsidR="006B1000" w:rsidRPr="00C703C1">
        <w:rPr>
          <w:rFonts w:ascii="Times New Roman" w:hAnsi="Times New Roman"/>
          <w:color w:val="000000"/>
          <w:sz w:val="28"/>
          <w:szCs w:val="28"/>
        </w:rPr>
        <w:t xml:space="preserve"> дисциплінарного провадж</w:t>
      </w:r>
      <w:r w:rsidR="006B207D" w:rsidRPr="00C703C1">
        <w:rPr>
          <w:rFonts w:ascii="Times New Roman" w:hAnsi="Times New Roman"/>
          <w:color w:val="000000"/>
          <w:sz w:val="28"/>
          <w:szCs w:val="28"/>
        </w:rPr>
        <w:t>ення</w:t>
      </w:r>
      <w:r w:rsidR="00F900C3" w:rsidRPr="00C703C1">
        <w:rPr>
          <w:rFonts w:ascii="Times New Roman" w:hAnsi="Times New Roman"/>
          <w:color w:val="000000"/>
          <w:sz w:val="28"/>
          <w:szCs w:val="28"/>
        </w:rPr>
        <w:t xml:space="preserve">, його міркування, заперечення щодо </w:t>
      </w:r>
      <w:r>
        <w:rPr>
          <w:rFonts w:ascii="Times New Roman" w:hAnsi="Times New Roman"/>
          <w:color w:val="000000"/>
          <w:sz w:val="28"/>
          <w:szCs w:val="28"/>
        </w:rPr>
        <w:t>таких обставин</w:t>
      </w:r>
      <w:r w:rsidR="00F900C3" w:rsidRPr="00C703C1">
        <w:rPr>
          <w:rFonts w:ascii="Times New Roman" w:hAnsi="Times New Roman"/>
          <w:color w:val="000000"/>
          <w:sz w:val="28"/>
          <w:szCs w:val="28"/>
        </w:rPr>
        <w:t>, а також інші питання, які мають значення у справі.</w:t>
      </w:r>
    </w:p>
    <w:p w14:paraId="350F9A82" w14:textId="77777777" w:rsidR="00C43310" w:rsidRPr="00C703C1" w:rsidRDefault="007428F3" w:rsidP="007428F3">
      <w:pPr>
        <w:pStyle w:val="af2"/>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3. Відмова державного службовця надати пояснення не перешкоджає здійсненню дисциплінарного провадження та накладенню на державного службовця дисциплінарного стягнення.</w:t>
      </w:r>
      <w:r w:rsidR="00747A65" w:rsidRPr="00C703C1">
        <w:rPr>
          <w:rFonts w:ascii="Times New Roman" w:hAnsi="Times New Roman"/>
          <w:sz w:val="28"/>
          <w:szCs w:val="28"/>
        </w:rPr>
        <w:t>”</w:t>
      </w:r>
      <w:r w:rsidR="00F900C3" w:rsidRPr="00C703C1">
        <w:rPr>
          <w:rFonts w:ascii="Times New Roman" w:hAnsi="Times New Roman"/>
          <w:color w:val="000000"/>
          <w:sz w:val="28"/>
          <w:szCs w:val="28"/>
        </w:rPr>
        <w:t>.</w:t>
      </w:r>
    </w:p>
    <w:p w14:paraId="32A74737" w14:textId="77777777" w:rsidR="00146D26" w:rsidRPr="00C703C1" w:rsidRDefault="004A5BAE" w:rsidP="00C703C1">
      <w:pPr>
        <w:pStyle w:val="af2"/>
        <w:spacing w:before="120" w:after="120"/>
        <w:ind w:firstLine="567"/>
        <w:rPr>
          <w:rFonts w:ascii="Times New Roman" w:hAnsi="Times New Roman"/>
          <w:sz w:val="28"/>
          <w:szCs w:val="28"/>
        </w:rPr>
      </w:pPr>
      <w:r w:rsidRPr="00C703C1">
        <w:rPr>
          <w:rFonts w:ascii="Times New Roman" w:hAnsi="Times New Roman"/>
          <w:sz w:val="28"/>
          <w:szCs w:val="28"/>
        </w:rPr>
        <w:t>2</w:t>
      </w:r>
      <w:r w:rsidR="00361E21" w:rsidRPr="00C703C1">
        <w:rPr>
          <w:rFonts w:ascii="Times New Roman" w:hAnsi="Times New Roman"/>
          <w:sz w:val="28"/>
          <w:szCs w:val="28"/>
        </w:rPr>
        <w:t>1</w:t>
      </w:r>
      <w:r w:rsidR="000A60EE" w:rsidRPr="00C703C1">
        <w:rPr>
          <w:rFonts w:ascii="Times New Roman" w:hAnsi="Times New Roman"/>
          <w:sz w:val="28"/>
          <w:szCs w:val="28"/>
        </w:rPr>
        <w:t xml:space="preserve">. </w:t>
      </w:r>
      <w:bookmarkStart w:id="25" w:name="_Hlk207017208"/>
      <w:r w:rsidR="000A60EE" w:rsidRPr="00C703C1">
        <w:rPr>
          <w:rFonts w:ascii="Times New Roman" w:hAnsi="Times New Roman"/>
          <w:sz w:val="28"/>
          <w:szCs w:val="28"/>
        </w:rPr>
        <w:t>У</w:t>
      </w:r>
      <w:r w:rsidR="001C10C4" w:rsidRPr="00C703C1">
        <w:rPr>
          <w:rFonts w:ascii="Times New Roman" w:hAnsi="Times New Roman"/>
          <w:sz w:val="28"/>
          <w:szCs w:val="28"/>
        </w:rPr>
        <w:t xml:space="preserve"> статті </w:t>
      </w:r>
      <w:r w:rsidR="000935A8" w:rsidRPr="00C703C1">
        <w:rPr>
          <w:rFonts w:ascii="Times New Roman" w:hAnsi="Times New Roman"/>
          <w:sz w:val="28"/>
          <w:szCs w:val="28"/>
        </w:rPr>
        <w:t>77</w:t>
      </w:r>
      <w:r w:rsidR="001C10C4" w:rsidRPr="00C703C1">
        <w:rPr>
          <w:rFonts w:ascii="Times New Roman" w:hAnsi="Times New Roman"/>
          <w:sz w:val="28"/>
          <w:szCs w:val="28"/>
        </w:rPr>
        <w:t>:</w:t>
      </w:r>
      <w:bookmarkEnd w:id="25"/>
    </w:p>
    <w:p w14:paraId="5663E897" w14:textId="77777777" w:rsidR="00127BD9" w:rsidRPr="00C703C1" w:rsidRDefault="007428F3" w:rsidP="00C703C1">
      <w:pPr>
        <w:pStyle w:val="af2"/>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1) </w:t>
      </w:r>
      <w:r w:rsidR="006B1DFB">
        <w:rPr>
          <w:rFonts w:ascii="Times New Roman" w:hAnsi="Times New Roman"/>
          <w:color w:val="000000"/>
          <w:sz w:val="28"/>
          <w:szCs w:val="28"/>
        </w:rPr>
        <w:t xml:space="preserve">у </w:t>
      </w:r>
      <w:r w:rsidR="00486966" w:rsidRPr="00C703C1">
        <w:rPr>
          <w:rFonts w:ascii="Times New Roman" w:hAnsi="Times New Roman"/>
          <w:color w:val="000000"/>
          <w:sz w:val="28"/>
          <w:szCs w:val="28"/>
        </w:rPr>
        <w:t>перш</w:t>
      </w:r>
      <w:r w:rsidR="006B1DFB">
        <w:rPr>
          <w:rFonts w:ascii="Times New Roman" w:hAnsi="Times New Roman"/>
          <w:color w:val="000000"/>
          <w:sz w:val="28"/>
          <w:szCs w:val="28"/>
        </w:rPr>
        <w:t>ому</w:t>
      </w:r>
      <w:r w:rsidR="005F37F9" w:rsidRPr="00C703C1">
        <w:rPr>
          <w:rFonts w:ascii="Times New Roman" w:hAnsi="Times New Roman"/>
          <w:color w:val="000000"/>
          <w:sz w:val="28"/>
          <w:szCs w:val="28"/>
        </w:rPr>
        <w:t xml:space="preserve"> реченн</w:t>
      </w:r>
      <w:r w:rsidR="006B1DFB">
        <w:rPr>
          <w:rFonts w:ascii="Times New Roman" w:hAnsi="Times New Roman"/>
          <w:color w:val="000000"/>
          <w:sz w:val="28"/>
          <w:szCs w:val="28"/>
        </w:rPr>
        <w:t>і</w:t>
      </w:r>
      <w:r w:rsidR="005F37F9" w:rsidRPr="00C703C1">
        <w:rPr>
          <w:rFonts w:ascii="Times New Roman" w:hAnsi="Times New Roman"/>
          <w:color w:val="000000"/>
          <w:sz w:val="28"/>
          <w:szCs w:val="28"/>
        </w:rPr>
        <w:t xml:space="preserve"> </w:t>
      </w:r>
      <w:r w:rsidR="00D6428E" w:rsidRPr="00C703C1">
        <w:rPr>
          <w:rFonts w:ascii="Times New Roman" w:hAnsi="Times New Roman"/>
          <w:color w:val="000000"/>
          <w:sz w:val="28"/>
          <w:szCs w:val="28"/>
        </w:rPr>
        <w:t>частин</w:t>
      </w:r>
      <w:r w:rsidR="005F37F9" w:rsidRPr="00C703C1">
        <w:rPr>
          <w:rFonts w:ascii="Times New Roman" w:hAnsi="Times New Roman"/>
          <w:color w:val="000000"/>
          <w:sz w:val="28"/>
          <w:szCs w:val="28"/>
        </w:rPr>
        <w:t>и</w:t>
      </w:r>
      <w:r w:rsidR="00D6428E" w:rsidRPr="00C703C1">
        <w:rPr>
          <w:rFonts w:ascii="Times New Roman" w:hAnsi="Times New Roman"/>
          <w:color w:val="000000"/>
          <w:sz w:val="28"/>
          <w:szCs w:val="28"/>
        </w:rPr>
        <w:t xml:space="preserve"> перш</w:t>
      </w:r>
      <w:r w:rsidR="005F37F9" w:rsidRPr="00C703C1">
        <w:rPr>
          <w:rFonts w:ascii="Times New Roman" w:hAnsi="Times New Roman"/>
          <w:color w:val="000000"/>
          <w:sz w:val="28"/>
          <w:szCs w:val="28"/>
        </w:rPr>
        <w:t>ої</w:t>
      </w:r>
      <w:r w:rsidR="006B1DFB">
        <w:rPr>
          <w:rFonts w:ascii="Times New Roman" w:hAnsi="Times New Roman"/>
          <w:color w:val="000000"/>
          <w:sz w:val="28"/>
          <w:szCs w:val="28"/>
        </w:rPr>
        <w:t xml:space="preserve"> слова</w:t>
      </w:r>
      <w:r w:rsidR="005F37F9" w:rsidRPr="00C703C1">
        <w:rPr>
          <w:rFonts w:ascii="Times New Roman" w:hAnsi="Times New Roman"/>
          <w:color w:val="000000"/>
          <w:sz w:val="28"/>
          <w:szCs w:val="28"/>
        </w:rPr>
        <w:t xml:space="preserve"> </w:t>
      </w:r>
      <w:bookmarkStart w:id="26" w:name="_Hlk196744654"/>
      <w:r w:rsidR="00645789" w:rsidRPr="00C703C1">
        <w:rPr>
          <w:rFonts w:ascii="Times New Roman" w:hAnsi="Times New Roman"/>
          <w:sz w:val="28"/>
          <w:szCs w:val="28"/>
        </w:rPr>
        <w:t>“</w:t>
      </w:r>
      <w:r w:rsidR="00486966" w:rsidRPr="00C703C1">
        <w:rPr>
          <w:rFonts w:ascii="Times New Roman" w:hAnsi="Times New Roman"/>
          <w:color w:val="000000"/>
          <w:sz w:val="28"/>
          <w:szCs w:val="28"/>
        </w:rPr>
        <w:t xml:space="preserve">у державному органі” </w:t>
      </w:r>
      <w:bookmarkEnd w:id="26"/>
      <w:r w:rsidR="006B1DFB">
        <w:rPr>
          <w:rFonts w:ascii="Times New Roman" w:hAnsi="Times New Roman"/>
          <w:color w:val="000000"/>
          <w:sz w:val="28"/>
          <w:szCs w:val="28"/>
        </w:rPr>
        <w:t>замінити</w:t>
      </w:r>
      <w:r w:rsidR="00486966" w:rsidRPr="00C703C1">
        <w:rPr>
          <w:rFonts w:ascii="Times New Roman" w:hAnsi="Times New Roman"/>
          <w:color w:val="000000"/>
          <w:sz w:val="28"/>
          <w:szCs w:val="28"/>
        </w:rPr>
        <w:t xml:space="preserve"> словами </w:t>
      </w:r>
      <w:r w:rsidR="00645789" w:rsidRPr="00C703C1">
        <w:rPr>
          <w:rFonts w:ascii="Times New Roman" w:hAnsi="Times New Roman"/>
          <w:sz w:val="28"/>
          <w:szCs w:val="28"/>
        </w:rPr>
        <w:t>“</w:t>
      </w:r>
      <w:r w:rsidR="000D51F2" w:rsidRPr="00C703C1">
        <w:rPr>
          <w:rFonts w:ascii="Times New Roman" w:hAnsi="Times New Roman"/>
          <w:color w:val="000000"/>
          <w:sz w:val="28"/>
          <w:szCs w:val="28"/>
        </w:rPr>
        <w:t>без урахування</w:t>
      </w:r>
      <w:r w:rsidR="00D90BFE" w:rsidRPr="00C703C1">
        <w:rPr>
          <w:rFonts w:ascii="Times New Roman" w:hAnsi="Times New Roman"/>
          <w:color w:val="000000"/>
          <w:sz w:val="28"/>
          <w:szCs w:val="28"/>
        </w:rPr>
        <w:t xml:space="preserve"> періоду тимчасової непрацездатності або відпустки державного службовця</w:t>
      </w:r>
      <w:bookmarkStart w:id="27" w:name="_Hlk196745179"/>
      <w:r w:rsidR="000D51F2" w:rsidRPr="00C703C1">
        <w:rPr>
          <w:rFonts w:ascii="Times New Roman" w:hAnsi="Times New Roman"/>
          <w:color w:val="000000"/>
          <w:sz w:val="28"/>
          <w:szCs w:val="28"/>
        </w:rPr>
        <w:t>”</w:t>
      </w:r>
      <w:r w:rsidR="00127BD9" w:rsidRPr="00C703C1">
        <w:rPr>
          <w:rFonts w:ascii="Times New Roman" w:hAnsi="Times New Roman"/>
          <w:color w:val="000000"/>
          <w:sz w:val="28"/>
          <w:szCs w:val="28"/>
        </w:rPr>
        <w:t>;</w:t>
      </w:r>
      <w:bookmarkEnd w:id="27"/>
    </w:p>
    <w:p w14:paraId="51DEBA01" w14:textId="77777777" w:rsidR="00E806A8" w:rsidRPr="00C703C1" w:rsidRDefault="006B1DFB" w:rsidP="00C703C1">
      <w:pPr>
        <w:pStyle w:val="af2"/>
        <w:spacing w:before="120" w:after="120"/>
        <w:ind w:firstLine="567"/>
        <w:rPr>
          <w:rFonts w:ascii="Times New Roman" w:hAnsi="Times New Roman"/>
          <w:color w:val="000000"/>
          <w:sz w:val="28"/>
          <w:szCs w:val="28"/>
        </w:rPr>
      </w:pPr>
      <w:r>
        <w:rPr>
          <w:rFonts w:ascii="Times New Roman" w:hAnsi="Times New Roman"/>
          <w:color w:val="000000"/>
          <w:sz w:val="28"/>
          <w:szCs w:val="28"/>
        </w:rPr>
        <w:t>2) </w:t>
      </w:r>
      <w:r w:rsidR="009D1B53" w:rsidRPr="00C703C1">
        <w:rPr>
          <w:rFonts w:ascii="Times New Roman" w:hAnsi="Times New Roman"/>
          <w:color w:val="000000"/>
          <w:sz w:val="28"/>
          <w:szCs w:val="28"/>
        </w:rPr>
        <w:t>частин</w:t>
      </w:r>
      <w:r w:rsidR="00760A69" w:rsidRPr="00C703C1">
        <w:rPr>
          <w:rFonts w:ascii="Times New Roman" w:hAnsi="Times New Roman"/>
          <w:color w:val="000000"/>
          <w:sz w:val="28"/>
          <w:szCs w:val="28"/>
        </w:rPr>
        <w:t>у</w:t>
      </w:r>
      <w:r w:rsidR="009D1B53" w:rsidRPr="00C703C1">
        <w:rPr>
          <w:rFonts w:ascii="Times New Roman" w:hAnsi="Times New Roman"/>
          <w:color w:val="000000"/>
          <w:sz w:val="28"/>
          <w:szCs w:val="28"/>
        </w:rPr>
        <w:t xml:space="preserve"> </w:t>
      </w:r>
      <w:r w:rsidR="00C968FB" w:rsidRPr="00C703C1">
        <w:rPr>
          <w:rFonts w:ascii="Times New Roman" w:hAnsi="Times New Roman"/>
          <w:color w:val="000000"/>
          <w:sz w:val="28"/>
          <w:szCs w:val="28"/>
        </w:rPr>
        <w:t>третю</w:t>
      </w:r>
      <w:r w:rsidR="009D1B53" w:rsidRPr="00C703C1">
        <w:rPr>
          <w:rFonts w:ascii="Times New Roman" w:hAnsi="Times New Roman"/>
          <w:color w:val="000000"/>
          <w:sz w:val="28"/>
          <w:szCs w:val="28"/>
        </w:rPr>
        <w:t xml:space="preserve"> викласти </w:t>
      </w:r>
      <w:r w:rsidR="00645789" w:rsidRPr="00C703C1">
        <w:rPr>
          <w:rFonts w:ascii="Times New Roman" w:hAnsi="Times New Roman"/>
          <w:color w:val="000000"/>
          <w:sz w:val="28"/>
          <w:szCs w:val="28"/>
        </w:rPr>
        <w:t>в такій редакції:</w:t>
      </w:r>
      <w:r w:rsidR="009D1B53" w:rsidRPr="00C703C1">
        <w:rPr>
          <w:rFonts w:ascii="Times New Roman" w:hAnsi="Times New Roman"/>
          <w:color w:val="000000"/>
          <w:sz w:val="28"/>
          <w:szCs w:val="28"/>
        </w:rPr>
        <w:t xml:space="preserve"> </w:t>
      </w:r>
    </w:p>
    <w:p w14:paraId="68928756" w14:textId="77777777" w:rsidR="00562E81" w:rsidRPr="00C703C1" w:rsidRDefault="00645789" w:rsidP="00C703C1">
      <w:pPr>
        <w:pStyle w:val="af2"/>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w:t>
      </w:r>
      <w:r w:rsidR="00562E81" w:rsidRPr="00C703C1">
        <w:rPr>
          <w:rFonts w:ascii="Times New Roman" w:hAnsi="Times New Roman"/>
          <w:color w:val="000000"/>
          <w:sz w:val="28"/>
          <w:szCs w:val="28"/>
        </w:rPr>
        <w:t>3. У разі незгоди із запропонованим видом дисциплінарного стягнення, зазначеним у пропозиції Комісії, поданні дисциплінарної комісії про притягнення державного службовця до дисциплінарної відповідальності, суб’єкт призначення може прийняти рішення про застосування іншого виду дисциплінарного стягнення відповідно до положень частин другої – п’ятої статті 66 цього Закону з відповідним обґрунтуванням.</w:t>
      </w:r>
    </w:p>
    <w:p w14:paraId="585ED950" w14:textId="77777777" w:rsidR="0054017A" w:rsidRPr="00C703C1" w:rsidRDefault="00562E81" w:rsidP="00C703C1">
      <w:pPr>
        <w:pStyle w:val="af2"/>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 xml:space="preserve">Якщо за результатами розгляду дисциплінарної справи </w:t>
      </w:r>
      <w:r w:rsidR="00C675F3" w:rsidRPr="00C703C1">
        <w:rPr>
          <w:rFonts w:ascii="Times New Roman" w:hAnsi="Times New Roman"/>
          <w:color w:val="000000"/>
          <w:sz w:val="28"/>
          <w:szCs w:val="28"/>
        </w:rPr>
        <w:t xml:space="preserve">Комісією, </w:t>
      </w:r>
      <w:r w:rsidRPr="00C703C1">
        <w:rPr>
          <w:rFonts w:ascii="Times New Roman" w:hAnsi="Times New Roman"/>
          <w:color w:val="000000"/>
          <w:sz w:val="28"/>
          <w:szCs w:val="28"/>
        </w:rPr>
        <w:t>дисциплінарною комісією не встановлено факт вчинення державним службовцем дисциплінарного проступку або державний службовець не може бути притягнутий до дисциплінарної відповідальності з підстав, передбачених законом, суб’єкт призначення приймає рішення про закриття дисциплінарного провадження стосовно державного службовця.</w:t>
      </w:r>
      <w:bookmarkStart w:id="28" w:name="_Hlk196745533"/>
      <w:r w:rsidRPr="00C703C1">
        <w:rPr>
          <w:rFonts w:ascii="Times New Roman" w:hAnsi="Times New Roman"/>
          <w:color w:val="000000"/>
          <w:sz w:val="28"/>
          <w:szCs w:val="28"/>
        </w:rPr>
        <w:t>”;</w:t>
      </w:r>
      <w:bookmarkEnd w:id="28"/>
    </w:p>
    <w:p w14:paraId="49C3C18E" w14:textId="77777777" w:rsidR="00433844" w:rsidRPr="00C703C1" w:rsidRDefault="006B1DFB" w:rsidP="00C703C1">
      <w:pPr>
        <w:pStyle w:val="af2"/>
        <w:spacing w:before="120" w:after="120"/>
        <w:ind w:firstLine="567"/>
        <w:jc w:val="both"/>
        <w:rPr>
          <w:rFonts w:ascii="Times New Roman" w:hAnsi="Times New Roman"/>
          <w:color w:val="000000"/>
          <w:sz w:val="28"/>
          <w:szCs w:val="28"/>
        </w:rPr>
      </w:pPr>
      <w:r>
        <w:rPr>
          <w:rFonts w:ascii="Times New Roman" w:hAnsi="Times New Roman"/>
          <w:sz w:val="28"/>
          <w:szCs w:val="28"/>
        </w:rPr>
        <w:t>3) </w:t>
      </w:r>
      <w:r w:rsidR="00771A54" w:rsidRPr="00C703C1">
        <w:rPr>
          <w:rFonts w:ascii="Times New Roman" w:hAnsi="Times New Roman"/>
          <w:sz w:val="28"/>
          <w:szCs w:val="28"/>
        </w:rPr>
        <w:t xml:space="preserve">у </w:t>
      </w:r>
      <w:r w:rsidR="00760A69" w:rsidRPr="00C703C1">
        <w:rPr>
          <w:rFonts w:ascii="Times New Roman" w:hAnsi="Times New Roman"/>
          <w:sz w:val="28"/>
          <w:szCs w:val="28"/>
        </w:rPr>
        <w:t>частин</w:t>
      </w:r>
      <w:r w:rsidR="00771A54" w:rsidRPr="00C703C1">
        <w:rPr>
          <w:rFonts w:ascii="Times New Roman" w:hAnsi="Times New Roman"/>
          <w:sz w:val="28"/>
          <w:szCs w:val="28"/>
        </w:rPr>
        <w:t>і</w:t>
      </w:r>
      <w:r w:rsidR="00760A69" w:rsidRPr="00C703C1">
        <w:rPr>
          <w:rFonts w:ascii="Times New Roman" w:hAnsi="Times New Roman"/>
          <w:sz w:val="28"/>
          <w:szCs w:val="28"/>
        </w:rPr>
        <w:t xml:space="preserve"> сьом</w:t>
      </w:r>
      <w:r w:rsidR="00771A54" w:rsidRPr="00C703C1">
        <w:rPr>
          <w:rFonts w:ascii="Times New Roman" w:hAnsi="Times New Roman"/>
          <w:sz w:val="28"/>
          <w:szCs w:val="28"/>
        </w:rPr>
        <w:t>ій</w:t>
      </w:r>
      <w:r w:rsidR="00760A69" w:rsidRPr="00C703C1">
        <w:rPr>
          <w:rFonts w:ascii="Times New Roman" w:hAnsi="Times New Roman"/>
          <w:sz w:val="28"/>
          <w:szCs w:val="28"/>
        </w:rPr>
        <w:t xml:space="preserve"> </w:t>
      </w:r>
      <w:r w:rsidR="00B2679D" w:rsidRPr="00C703C1">
        <w:rPr>
          <w:rFonts w:ascii="Times New Roman" w:hAnsi="Times New Roman"/>
          <w:sz w:val="28"/>
          <w:szCs w:val="28"/>
        </w:rPr>
        <w:t>слова “рекомендованим листом</w:t>
      </w:r>
      <w:r w:rsidR="00133D67" w:rsidRPr="00C703C1">
        <w:rPr>
          <w:rFonts w:ascii="Times New Roman" w:hAnsi="Times New Roman"/>
          <w:sz w:val="28"/>
          <w:szCs w:val="28"/>
        </w:rPr>
        <w:t xml:space="preserve"> з повідомленням</w:t>
      </w:r>
      <w:r w:rsidR="00B2679D" w:rsidRPr="00C703C1">
        <w:rPr>
          <w:rFonts w:ascii="Times New Roman" w:hAnsi="Times New Roman"/>
          <w:sz w:val="28"/>
          <w:szCs w:val="28"/>
        </w:rPr>
        <w:t xml:space="preserve"> про вручення</w:t>
      </w:r>
      <w:r w:rsidR="00133D67" w:rsidRPr="00C703C1">
        <w:rPr>
          <w:rFonts w:ascii="Times New Roman" w:hAnsi="Times New Roman"/>
          <w:color w:val="000000"/>
          <w:sz w:val="28"/>
          <w:szCs w:val="28"/>
        </w:rPr>
        <w:t xml:space="preserve">” замінити словами </w:t>
      </w:r>
      <w:r w:rsidR="00133D67" w:rsidRPr="00C703C1">
        <w:rPr>
          <w:rFonts w:ascii="Times New Roman" w:hAnsi="Times New Roman"/>
          <w:sz w:val="28"/>
          <w:szCs w:val="28"/>
        </w:rPr>
        <w:t>“з урахуванням статті 9</w:t>
      </w:r>
      <w:r w:rsidR="0078566F" w:rsidRPr="00C703C1">
        <w:rPr>
          <w:rFonts w:ascii="Times New Roman" w:hAnsi="Times New Roman"/>
          <w:sz w:val="28"/>
          <w:szCs w:val="28"/>
          <w:vertAlign w:val="superscript"/>
        </w:rPr>
        <w:t>1</w:t>
      </w:r>
      <w:r w:rsidR="00133D67" w:rsidRPr="00C703C1">
        <w:rPr>
          <w:rFonts w:ascii="Times New Roman" w:hAnsi="Times New Roman"/>
          <w:sz w:val="28"/>
          <w:szCs w:val="28"/>
        </w:rPr>
        <w:t xml:space="preserve"> цього Закону рекомендованим листом з повідомленням про вручення або за допомогою електронних комунікацій відповідно до законодавства</w:t>
      </w:r>
      <w:r w:rsidR="00133D67" w:rsidRPr="00C703C1">
        <w:rPr>
          <w:rFonts w:ascii="Times New Roman" w:hAnsi="Times New Roman"/>
          <w:color w:val="000000"/>
          <w:sz w:val="28"/>
          <w:szCs w:val="28"/>
        </w:rPr>
        <w:t>”;</w:t>
      </w:r>
    </w:p>
    <w:p w14:paraId="75E54936" w14:textId="77777777" w:rsidR="00866B5F" w:rsidRPr="00C703C1" w:rsidRDefault="006B1DFB" w:rsidP="00C703C1">
      <w:pPr>
        <w:pStyle w:val="af2"/>
        <w:spacing w:before="120" w:after="120"/>
        <w:ind w:firstLine="567"/>
        <w:rPr>
          <w:rFonts w:ascii="Times New Roman" w:hAnsi="Times New Roman"/>
          <w:color w:val="000000"/>
          <w:sz w:val="28"/>
          <w:szCs w:val="28"/>
        </w:rPr>
      </w:pPr>
      <w:r>
        <w:rPr>
          <w:rFonts w:ascii="Times New Roman" w:hAnsi="Times New Roman"/>
          <w:color w:val="000000"/>
          <w:sz w:val="28"/>
          <w:szCs w:val="28"/>
        </w:rPr>
        <w:t>4) </w:t>
      </w:r>
      <w:r w:rsidR="00466B4D" w:rsidRPr="00C703C1">
        <w:rPr>
          <w:rFonts w:ascii="Times New Roman" w:hAnsi="Times New Roman"/>
          <w:color w:val="000000"/>
          <w:sz w:val="28"/>
          <w:szCs w:val="28"/>
        </w:rPr>
        <w:t>д</w:t>
      </w:r>
      <w:r w:rsidR="009B1133" w:rsidRPr="00C703C1">
        <w:rPr>
          <w:rFonts w:ascii="Times New Roman" w:hAnsi="Times New Roman"/>
          <w:color w:val="000000"/>
          <w:sz w:val="28"/>
          <w:szCs w:val="28"/>
        </w:rPr>
        <w:t>оповнити статтю частинами восьмою</w:t>
      </w:r>
      <w:r w:rsidR="001F1091" w:rsidRPr="00C703C1">
        <w:rPr>
          <w:rFonts w:ascii="Times New Roman" w:hAnsi="Times New Roman"/>
          <w:color w:val="000000"/>
          <w:sz w:val="28"/>
          <w:szCs w:val="28"/>
        </w:rPr>
        <w:t xml:space="preserve"> </w:t>
      </w:r>
      <w:r>
        <w:rPr>
          <w:rFonts w:ascii="Times New Roman" w:hAnsi="Times New Roman"/>
          <w:color w:val="000000"/>
          <w:sz w:val="28"/>
          <w:szCs w:val="28"/>
        </w:rPr>
        <w:t>та</w:t>
      </w:r>
      <w:r w:rsidR="001F1091" w:rsidRPr="00C703C1">
        <w:rPr>
          <w:rFonts w:ascii="Times New Roman" w:hAnsi="Times New Roman"/>
          <w:color w:val="000000"/>
          <w:sz w:val="28"/>
          <w:szCs w:val="28"/>
        </w:rPr>
        <w:t xml:space="preserve"> </w:t>
      </w:r>
      <w:r w:rsidRPr="00C703C1">
        <w:rPr>
          <w:rFonts w:ascii="Times New Roman" w:hAnsi="Times New Roman"/>
          <w:color w:val="000000"/>
          <w:sz w:val="28"/>
          <w:szCs w:val="28"/>
        </w:rPr>
        <w:t>де</w:t>
      </w:r>
      <w:r>
        <w:rPr>
          <w:rFonts w:ascii="Times New Roman" w:hAnsi="Times New Roman"/>
          <w:color w:val="000000"/>
          <w:sz w:val="28"/>
          <w:szCs w:val="28"/>
        </w:rPr>
        <w:t>в</w:t>
      </w:r>
      <w:r w:rsidRPr="00C703C1">
        <w:rPr>
          <w:rFonts w:ascii="Times New Roman" w:hAnsi="Times New Roman"/>
          <w:color w:val="000000"/>
          <w:sz w:val="28"/>
          <w:szCs w:val="28"/>
        </w:rPr>
        <w:t>’ятою</w:t>
      </w:r>
      <w:r w:rsidR="009B1133" w:rsidRPr="00C703C1">
        <w:rPr>
          <w:rFonts w:ascii="Times New Roman" w:hAnsi="Times New Roman"/>
          <w:color w:val="000000"/>
          <w:sz w:val="28"/>
          <w:szCs w:val="28"/>
        </w:rPr>
        <w:t xml:space="preserve"> </w:t>
      </w:r>
      <w:r w:rsidR="00466B4D" w:rsidRPr="00C703C1">
        <w:rPr>
          <w:rFonts w:ascii="Times New Roman" w:hAnsi="Times New Roman"/>
          <w:sz w:val="28"/>
          <w:szCs w:val="28"/>
        </w:rPr>
        <w:t>такого змісту</w:t>
      </w:r>
      <w:r w:rsidR="00466B4D" w:rsidRPr="00C703C1">
        <w:rPr>
          <w:rFonts w:ascii="Times New Roman" w:hAnsi="Times New Roman"/>
          <w:color w:val="000000"/>
          <w:sz w:val="28"/>
          <w:szCs w:val="28"/>
        </w:rPr>
        <w:t>:</w:t>
      </w:r>
    </w:p>
    <w:p w14:paraId="78369AA5" w14:textId="77777777" w:rsidR="00CD2ED4" w:rsidRPr="00C703C1" w:rsidRDefault="00645789" w:rsidP="00C703C1">
      <w:pPr>
        <w:pStyle w:val="af2"/>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w:t>
      </w:r>
      <w:r w:rsidR="004C2542" w:rsidRPr="00C703C1">
        <w:rPr>
          <w:rFonts w:ascii="Times New Roman" w:hAnsi="Times New Roman"/>
          <w:color w:val="000000"/>
          <w:sz w:val="28"/>
          <w:szCs w:val="28"/>
        </w:rPr>
        <w:t>8. У разі переведення державного службовця на іншу рівнозначну або нижчу посаду в тому самому державному органі до прийняття рішення суб’єктом призначення про накладення на державного службовця дисциплінарного стягнення чи закриття дисциплінарного провадження, рішення оформляється відповідним актом суб’єкта призначення за іншою посадою державного службовця.</w:t>
      </w:r>
    </w:p>
    <w:p w14:paraId="61D799DC" w14:textId="77777777" w:rsidR="00B06630" w:rsidRPr="00C703C1" w:rsidRDefault="003B648F" w:rsidP="003B648F">
      <w:pPr>
        <w:pStyle w:val="af2"/>
        <w:spacing w:before="120" w:after="120"/>
        <w:ind w:firstLine="567"/>
        <w:jc w:val="both"/>
        <w:rPr>
          <w:rFonts w:ascii="Times New Roman" w:hAnsi="Times New Roman"/>
          <w:color w:val="000000"/>
          <w:sz w:val="28"/>
          <w:szCs w:val="28"/>
        </w:rPr>
      </w:pPr>
      <w:r>
        <w:rPr>
          <w:rFonts w:ascii="Times New Roman" w:hAnsi="Times New Roman"/>
          <w:sz w:val="28"/>
          <w:szCs w:val="28"/>
        </w:rPr>
        <w:t xml:space="preserve">9. У </w:t>
      </w:r>
      <w:r w:rsidR="004C2542" w:rsidRPr="00C703C1">
        <w:rPr>
          <w:rFonts w:ascii="Times New Roman" w:hAnsi="Times New Roman"/>
          <w:sz w:val="28"/>
          <w:szCs w:val="28"/>
        </w:rPr>
        <w:t>разі звільнення державного службовця або переведення його до іншого державного органу, якщо воно відбулося до прийняття рішення про накладення на державного службовця дисциплінарного стягнення</w:t>
      </w:r>
      <w:r>
        <w:rPr>
          <w:rFonts w:ascii="Times New Roman" w:hAnsi="Times New Roman"/>
          <w:sz w:val="28"/>
          <w:szCs w:val="28"/>
        </w:rPr>
        <w:t xml:space="preserve">, </w:t>
      </w:r>
      <w:r w:rsidRPr="00C703C1">
        <w:rPr>
          <w:rFonts w:ascii="Times New Roman" w:hAnsi="Times New Roman"/>
          <w:color w:val="000000"/>
          <w:sz w:val="28"/>
          <w:szCs w:val="28"/>
        </w:rPr>
        <w:t>суб’єкт</w:t>
      </w:r>
      <w:r>
        <w:rPr>
          <w:rFonts w:ascii="Times New Roman" w:hAnsi="Times New Roman"/>
          <w:color w:val="000000"/>
          <w:sz w:val="28"/>
          <w:szCs w:val="28"/>
        </w:rPr>
        <w:t>ом</w:t>
      </w:r>
      <w:r w:rsidRPr="00C703C1">
        <w:rPr>
          <w:rFonts w:ascii="Times New Roman" w:hAnsi="Times New Roman"/>
          <w:color w:val="000000"/>
          <w:sz w:val="28"/>
          <w:szCs w:val="28"/>
        </w:rPr>
        <w:t xml:space="preserve"> </w:t>
      </w:r>
      <w:r w:rsidRPr="00C703C1">
        <w:rPr>
          <w:rFonts w:ascii="Times New Roman" w:hAnsi="Times New Roman"/>
          <w:color w:val="000000"/>
          <w:sz w:val="28"/>
          <w:szCs w:val="28"/>
        </w:rPr>
        <w:lastRenderedPageBreak/>
        <w:t>призначення</w:t>
      </w:r>
      <w:r>
        <w:rPr>
          <w:rFonts w:ascii="Times New Roman" w:hAnsi="Times New Roman"/>
          <w:sz w:val="28"/>
          <w:szCs w:val="28"/>
        </w:rPr>
        <w:t xml:space="preserve"> </w:t>
      </w:r>
      <w:r w:rsidRPr="00C703C1">
        <w:rPr>
          <w:rFonts w:ascii="Times New Roman" w:hAnsi="Times New Roman"/>
          <w:sz w:val="28"/>
          <w:szCs w:val="28"/>
        </w:rPr>
        <w:t xml:space="preserve">приймається </w:t>
      </w:r>
      <w:r>
        <w:rPr>
          <w:rFonts w:ascii="Times New Roman" w:hAnsi="Times New Roman"/>
          <w:sz w:val="28"/>
          <w:szCs w:val="28"/>
        </w:rPr>
        <w:t>р</w:t>
      </w:r>
      <w:r w:rsidRPr="00C703C1">
        <w:rPr>
          <w:rFonts w:ascii="Times New Roman" w:hAnsi="Times New Roman"/>
          <w:sz w:val="28"/>
          <w:szCs w:val="28"/>
        </w:rPr>
        <w:t>ішення про закриття дисциплінарного провадження</w:t>
      </w:r>
      <w:r w:rsidR="004C2542" w:rsidRPr="00C703C1">
        <w:rPr>
          <w:rFonts w:ascii="Times New Roman" w:hAnsi="Times New Roman"/>
          <w:sz w:val="28"/>
          <w:szCs w:val="28"/>
        </w:rPr>
        <w:t>.</w:t>
      </w:r>
      <w:r w:rsidR="004C2542" w:rsidRPr="00C703C1">
        <w:rPr>
          <w:rFonts w:ascii="Times New Roman" w:hAnsi="Times New Roman"/>
          <w:color w:val="000000"/>
          <w:sz w:val="28"/>
          <w:szCs w:val="28"/>
        </w:rPr>
        <w:t>”</w:t>
      </w:r>
      <w:r w:rsidR="00745C2B" w:rsidRPr="00C703C1">
        <w:rPr>
          <w:rFonts w:ascii="Times New Roman" w:hAnsi="Times New Roman"/>
          <w:color w:val="000000"/>
          <w:sz w:val="28"/>
          <w:szCs w:val="28"/>
        </w:rPr>
        <w:t>.</w:t>
      </w:r>
    </w:p>
    <w:p w14:paraId="273678BF" w14:textId="77777777" w:rsidR="00827F88" w:rsidRPr="00C703C1" w:rsidRDefault="004A5BAE" w:rsidP="00C703C1">
      <w:pPr>
        <w:pStyle w:val="af2"/>
        <w:spacing w:before="120" w:after="120"/>
        <w:ind w:firstLine="567"/>
        <w:rPr>
          <w:rFonts w:ascii="Times New Roman" w:hAnsi="Times New Roman"/>
          <w:sz w:val="28"/>
          <w:szCs w:val="28"/>
        </w:rPr>
      </w:pPr>
      <w:r w:rsidRPr="00C703C1">
        <w:rPr>
          <w:rFonts w:ascii="Times New Roman" w:hAnsi="Times New Roman"/>
          <w:sz w:val="28"/>
          <w:szCs w:val="28"/>
        </w:rPr>
        <w:t>2</w:t>
      </w:r>
      <w:r w:rsidR="009F2C4D" w:rsidRPr="00C703C1">
        <w:rPr>
          <w:rFonts w:ascii="Times New Roman" w:hAnsi="Times New Roman"/>
          <w:sz w:val="28"/>
          <w:szCs w:val="28"/>
        </w:rPr>
        <w:t>2</w:t>
      </w:r>
      <w:r w:rsidR="00CD2ED4" w:rsidRPr="00C703C1">
        <w:rPr>
          <w:rFonts w:ascii="Times New Roman" w:hAnsi="Times New Roman"/>
          <w:sz w:val="28"/>
          <w:szCs w:val="28"/>
        </w:rPr>
        <w:t xml:space="preserve">. </w:t>
      </w:r>
      <w:r w:rsidR="00827F88" w:rsidRPr="00C703C1">
        <w:rPr>
          <w:rFonts w:ascii="Times New Roman" w:hAnsi="Times New Roman"/>
          <w:sz w:val="28"/>
          <w:szCs w:val="28"/>
        </w:rPr>
        <w:t>У статті 79:</w:t>
      </w:r>
    </w:p>
    <w:p w14:paraId="6FC2F979" w14:textId="77777777" w:rsidR="0078566F" w:rsidRPr="00C703C1" w:rsidRDefault="003B648F" w:rsidP="003B648F">
      <w:pPr>
        <w:pStyle w:val="af2"/>
        <w:spacing w:before="120" w:after="120"/>
        <w:ind w:firstLine="567"/>
        <w:jc w:val="both"/>
        <w:rPr>
          <w:rFonts w:ascii="Times New Roman" w:hAnsi="Times New Roman"/>
          <w:sz w:val="28"/>
          <w:szCs w:val="28"/>
        </w:rPr>
      </w:pPr>
      <w:r>
        <w:rPr>
          <w:rFonts w:ascii="Times New Roman" w:hAnsi="Times New Roman"/>
          <w:sz w:val="28"/>
          <w:szCs w:val="28"/>
        </w:rPr>
        <w:t xml:space="preserve">1) в </w:t>
      </w:r>
      <w:r w:rsidR="00827F88" w:rsidRPr="00C703C1">
        <w:rPr>
          <w:rFonts w:ascii="Times New Roman" w:hAnsi="Times New Roman"/>
          <w:sz w:val="28"/>
          <w:szCs w:val="28"/>
        </w:rPr>
        <w:t>ч</w:t>
      </w:r>
      <w:r w:rsidR="00D77478" w:rsidRPr="00C703C1">
        <w:rPr>
          <w:rFonts w:ascii="Times New Roman" w:hAnsi="Times New Roman"/>
          <w:sz w:val="28"/>
          <w:szCs w:val="28"/>
        </w:rPr>
        <w:t>астин</w:t>
      </w:r>
      <w:r>
        <w:rPr>
          <w:rFonts w:ascii="Times New Roman" w:hAnsi="Times New Roman"/>
          <w:sz w:val="28"/>
          <w:szCs w:val="28"/>
        </w:rPr>
        <w:t>і</w:t>
      </w:r>
      <w:r w:rsidR="00D77478" w:rsidRPr="00C703C1">
        <w:rPr>
          <w:rFonts w:ascii="Times New Roman" w:hAnsi="Times New Roman"/>
          <w:sz w:val="28"/>
          <w:szCs w:val="28"/>
        </w:rPr>
        <w:t xml:space="preserve"> перш</w:t>
      </w:r>
      <w:r>
        <w:rPr>
          <w:rFonts w:ascii="Times New Roman" w:hAnsi="Times New Roman"/>
          <w:sz w:val="28"/>
          <w:szCs w:val="28"/>
        </w:rPr>
        <w:t xml:space="preserve">ій слова </w:t>
      </w:r>
      <w:r w:rsidRPr="00C703C1">
        <w:rPr>
          <w:rFonts w:ascii="Times New Roman" w:hAnsi="Times New Roman"/>
          <w:sz w:val="28"/>
          <w:szCs w:val="28"/>
        </w:rPr>
        <w:t>“</w:t>
      </w:r>
      <w:r>
        <w:rPr>
          <w:rFonts w:ascii="Times New Roman" w:hAnsi="Times New Roman"/>
          <w:sz w:val="28"/>
          <w:szCs w:val="28"/>
        </w:rPr>
        <w:t>він вважається таким, що не мав</w:t>
      </w:r>
      <w:r w:rsidRPr="00C703C1">
        <w:rPr>
          <w:rFonts w:ascii="Times New Roman" w:hAnsi="Times New Roman"/>
          <w:sz w:val="28"/>
          <w:szCs w:val="28"/>
        </w:rPr>
        <w:t xml:space="preserve"> дисциплінарн</w:t>
      </w:r>
      <w:r>
        <w:rPr>
          <w:rFonts w:ascii="Times New Roman" w:hAnsi="Times New Roman"/>
          <w:sz w:val="28"/>
          <w:szCs w:val="28"/>
        </w:rPr>
        <w:t>ого</w:t>
      </w:r>
      <w:r w:rsidRPr="00C703C1">
        <w:rPr>
          <w:rFonts w:ascii="Times New Roman" w:hAnsi="Times New Roman"/>
          <w:sz w:val="28"/>
          <w:szCs w:val="28"/>
        </w:rPr>
        <w:t xml:space="preserve"> стягнення”</w:t>
      </w:r>
      <w:r>
        <w:rPr>
          <w:rFonts w:ascii="Times New Roman" w:hAnsi="Times New Roman"/>
          <w:sz w:val="28"/>
          <w:szCs w:val="28"/>
        </w:rPr>
        <w:t xml:space="preserve"> замінити словами </w:t>
      </w:r>
      <w:r w:rsidR="00645789" w:rsidRPr="00C703C1">
        <w:rPr>
          <w:rFonts w:ascii="Times New Roman" w:hAnsi="Times New Roman"/>
          <w:sz w:val="28"/>
          <w:szCs w:val="28"/>
        </w:rPr>
        <w:t>“</w:t>
      </w:r>
      <w:r w:rsidR="00380F9F" w:rsidRPr="00C703C1">
        <w:rPr>
          <w:rFonts w:ascii="Times New Roman" w:hAnsi="Times New Roman"/>
          <w:sz w:val="28"/>
          <w:szCs w:val="28"/>
        </w:rPr>
        <w:t>накладене дисциплінарне стягнення вважається знятим.</w:t>
      </w:r>
      <w:r w:rsidR="000051BF" w:rsidRPr="00C703C1">
        <w:rPr>
          <w:rFonts w:ascii="Times New Roman" w:hAnsi="Times New Roman"/>
          <w:sz w:val="28"/>
          <w:szCs w:val="28"/>
        </w:rPr>
        <w:t>”</w:t>
      </w:r>
      <w:r w:rsidR="00827F88" w:rsidRPr="00C703C1">
        <w:rPr>
          <w:rFonts w:ascii="Times New Roman" w:hAnsi="Times New Roman"/>
          <w:sz w:val="28"/>
          <w:szCs w:val="28"/>
        </w:rPr>
        <w:t>;</w:t>
      </w:r>
    </w:p>
    <w:p w14:paraId="25E978BE" w14:textId="77777777" w:rsidR="00827F88" w:rsidRPr="00C703C1" w:rsidRDefault="003B648F" w:rsidP="003B648F">
      <w:pPr>
        <w:pStyle w:val="af2"/>
        <w:spacing w:before="120" w:after="120"/>
        <w:ind w:firstLine="567"/>
        <w:jc w:val="both"/>
        <w:rPr>
          <w:rFonts w:ascii="Times New Roman" w:hAnsi="Times New Roman"/>
          <w:sz w:val="28"/>
          <w:szCs w:val="28"/>
        </w:rPr>
      </w:pPr>
      <w:r>
        <w:rPr>
          <w:rFonts w:ascii="Times New Roman" w:hAnsi="Times New Roman"/>
          <w:sz w:val="28"/>
          <w:szCs w:val="28"/>
        </w:rPr>
        <w:t>2) </w:t>
      </w:r>
      <w:r w:rsidR="00827F88" w:rsidRPr="00C703C1">
        <w:rPr>
          <w:rFonts w:ascii="Times New Roman" w:hAnsi="Times New Roman"/>
          <w:sz w:val="28"/>
          <w:szCs w:val="28"/>
        </w:rPr>
        <w:t>частину третю включити.</w:t>
      </w:r>
    </w:p>
    <w:p w14:paraId="08C9C627" w14:textId="77777777" w:rsidR="00EC77DE" w:rsidRPr="00C703C1" w:rsidRDefault="00EC77DE" w:rsidP="003B648F">
      <w:pPr>
        <w:pStyle w:val="af2"/>
        <w:spacing w:before="120" w:after="120"/>
        <w:ind w:firstLine="567"/>
        <w:jc w:val="both"/>
        <w:rPr>
          <w:rFonts w:ascii="Times New Roman" w:hAnsi="Times New Roman"/>
          <w:color w:val="000000"/>
          <w:sz w:val="28"/>
          <w:szCs w:val="28"/>
        </w:rPr>
      </w:pPr>
      <w:r w:rsidRPr="00C703C1">
        <w:rPr>
          <w:rFonts w:ascii="Times New Roman" w:hAnsi="Times New Roman"/>
          <w:color w:val="000000"/>
          <w:sz w:val="28"/>
          <w:szCs w:val="28"/>
        </w:rPr>
        <w:t>II. Прикінцеві положення</w:t>
      </w:r>
    </w:p>
    <w:p w14:paraId="3FC37154" w14:textId="77777777" w:rsidR="00CD2ED4" w:rsidRPr="00C703C1" w:rsidRDefault="00EC77DE" w:rsidP="003B648F">
      <w:pPr>
        <w:pStyle w:val="a9"/>
        <w:numPr>
          <w:ilvl w:val="0"/>
          <w:numId w:val="1"/>
        </w:numPr>
        <w:tabs>
          <w:tab w:val="left" w:pos="1134"/>
        </w:tabs>
        <w:spacing w:before="120" w:after="120"/>
        <w:ind w:left="0" w:firstLine="567"/>
        <w:contextualSpacing w:val="0"/>
        <w:jc w:val="both"/>
        <w:rPr>
          <w:rFonts w:ascii="Times New Roman" w:hAnsi="Times New Roman"/>
          <w:color w:val="000000"/>
          <w:sz w:val="28"/>
          <w:szCs w:val="28"/>
        </w:rPr>
      </w:pPr>
      <w:bookmarkStart w:id="29" w:name="_heading=h.gjdgxs"/>
      <w:bookmarkEnd w:id="29"/>
      <w:r w:rsidRPr="00C703C1">
        <w:rPr>
          <w:rFonts w:ascii="Times New Roman" w:hAnsi="Times New Roman"/>
          <w:color w:val="000000"/>
          <w:sz w:val="28"/>
          <w:szCs w:val="28"/>
        </w:rPr>
        <w:t>Цей Закон набирає чинності з дня, наступного за днем його опублікування</w:t>
      </w:r>
      <w:r w:rsidR="000051BF" w:rsidRPr="00C703C1">
        <w:rPr>
          <w:rFonts w:ascii="Times New Roman" w:hAnsi="Times New Roman"/>
          <w:color w:val="000000"/>
          <w:sz w:val="28"/>
          <w:szCs w:val="28"/>
        </w:rPr>
        <w:t>.</w:t>
      </w:r>
    </w:p>
    <w:p w14:paraId="47DF6EF8" w14:textId="77777777" w:rsidR="00EC77DE" w:rsidRPr="00C703C1" w:rsidRDefault="00EC77DE" w:rsidP="003B648F">
      <w:pPr>
        <w:pStyle w:val="a9"/>
        <w:numPr>
          <w:ilvl w:val="0"/>
          <w:numId w:val="1"/>
        </w:numPr>
        <w:tabs>
          <w:tab w:val="left" w:pos="1134"/>
        </w:tabs>
        <w:spacing w:before="120" w:after="120"/>
        <w:ind w:left="0" w:firstLine="567"/>
        <w:contextualSpacing w:val="0"/>
        <w:jc w:val="both"/>
        <w:rPr>
          <w:rFonts w:ascii="Times New Roman" w:hAnsi="Times New Roman"/>
          <w:sz w:val="28"/>
          <w:szCs w:val="28"/>
        </w:rPr>
      </w:pPr>
      <w:r w:rsidRPr="00C703C1">
        <w:rPr>
          <w:rFonts w:ascii="Times New Roman" w:hAnsi="Times New Roman"/>
          <w:sz w:val="28"/>
          <w:szCs w:val="28"/>
        </w:rPr>
        <w:t>Кабінету Міністрів України протягом шести місяців з дня набрання чинності цим Законом:</w:t>
      </w:r>
    </w:p>
    <w:p w14:paraId="61B0F68F" w14:textId="77777777" w:rsidR="00EC77DE" w:rsidRPr="00C703C1" w:rsidRDefault="00EC77DE" w:rsidP="003B648F">
      <w:pPr>
        <w:spacing w:before="120" w:after="120"/>
        <w:ind w:firstLine="567"/>
        <w:jc w:val="both"/>
        <w:rPr>
          <w:rFonts w:ascii="Times New Roman" w:hAnsi="Times New Roman"/>
          <w:sz w:val="28"/>
          <w:szCs w:val="28"/>
        </w:rPr>
      </w:pPr>
      <w:r w:rsidRPr="00C703C1">
        <w:rPr>
          <w:rFonts w:ascii="Times New Roman" w:hAnsi="Times New Roman"/>
          <w:sz w:val="28"/>
          <w:szCs w:val="28"/>
        </w:rPr>
        <w:t>привести свої нормативно-правові акти у відповідність із цим Законом;</w:t>
      </w:r>
    </w:p>
    <w:p w14:paraId="5CEFBD50" w14:textId="77777777" w:rsidR="00EC77DE" w:rsidRPr="00C703C1" w:rsidRDefault="00EC77DE" w:rsidP="003B648F">
      <w:pPr>
        <w:pStyle w:val="a3"/>
        <w:spacing w:after="120"/>
        <w:rPr>
          <w:rFonts w:ascii="Times New Roman" w:hAnsi="Times New Roman"/>
          <w:sz w:val="28"/>
          <w:szCs w:val="28"/>
        </w:rPr>
      </w:pPr>
      <w:r w:rsidRPr="00C703C1">
        <w:rPr>
          <w:rFonts w:ascii="Times New Roman" w:hAnsi="Times New Roman"/>
          <w:sz w:val="28"/>
          <w:szCs w:val="28"/>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14:paraId="743E9F72" w14:textId="77777777" w:rsidR="002B53D3" w:rsidRPr="00C703C1" w:rsidRDefault="002B53D3" w:rsidP="003B648F">
      <w:pPr>
        <w:spacing w:before="600" w:after="120"/>
        <w:rPr>
          <w:rFonts w:ascii="Times New Roman" w:hAnsi="Times New Roman"/>
          <w:b/>
          <w:sz w:val="28"/>
          <w:szCs w:val="28"/>
        </w:rPr>
      </w:pPr>
      <w:r w:rsidRPr="00C703C1">
        <w:rPr>
          <w:rFonts w:ascii="Times New Roman" w:hAnsi="Times New Roman"/>
          <w:b/>
          <w:sz w:val="28"/>
          <w:szCs w:val="28"/>
        </w:rPr>
        <w:t xml:space="preserve">              Голова </w:t>
      </w:r>
      <w:r w:rsidRPr="00C703C1">
        <w:rPr>
          <w:rFonts w:ascii="Times New Roman" w:hAnsi="Times New Roman"/>
          <w:b/>
          <w:sz w:val="28"/>
          <w:szCs w:val="28"/>
        </w:rPr>
        <w:br/>
        <w:t>Верховної Ради України</w:t>
      </w:r>
    </w:p>
    <w:p w14:paraId="2177BC25" w14:textId="77777777" w:rsidR="005C3CB4" w:rsidRPr="00C703C1" w:rsidRDefault="005C3CB4" w:rsidP="00C703C1">
      <w:pPr>
        <w:spacing w:before="120" w:after="120"/>
        <w:rPr>
          <w:rFonts w:ascii="Times New Roman" w:hAnsi="Times New Roman"/>
          <w:sz w:val="28"/>
          <w:szCs w:val="28"/>
        </w:rPr>
      </w:pPr>
    </w:p>
    <w:sectPr w:rsidR="005C3CB4" w:rsidRPr="00C703C1" w:rsidSect="00E21389">
      <w:headerReference w:type="even" r:id="rId9"/>
      <w:headerReference w:type="default" r:id="rId10"/>
      <w:pgSz w:w="11906" w:h="16838" w:code="9"/>
      <w:pgMar w:top="1134" w:right="709"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7DC47" w14:textId="77777777" w:rsidR="00A07F80" w:rsidRPr="000F50E7" w:rsidRDefault="00A07F80">
      <w:r w:rsidRPr="000F50E7">
        <w:separator/>
      </w:r>
    </w:p>
  </w:endnote>
  <w:endnote w:type="continuationSeparator" w:id="0">
    <w:p w14:paraId="41EEFF39" w14:textId="77777777" w:rsidR="00A07F80" w:rsidRPr="000F50E7" w:rsidRDefault="00A07F80">
      <w:r w:rsidRPr="000F5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2559C" w14:textId="77777777" w:rsidR="00A07F80" w:rsidRPr="000F50E7" w:rsidRDefault="00A07F80">
      <w:r w:rsidRPr="000F50E7">
        <w:separator/>
      </w:r>
    </w:p>
  </w:footnote>
  <w:footnote w:type="continuationSeparator" w:id="0">
    <w:p w14:paraId="17736BA6" w14:textId="77777777" w:rsidR="00A07F80" w:rsidRPr="000F50E7" w:rsidRDefault="00A07F80">
      <w:r w:rsidRPr="000F5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CBC8" w14:textId="77777777" w:rsidR="003947A8" w:rsidRPr="000F50E7" w:rsidRDefault="003947A8">
    <w:pPr>
      <w:framePr w:wrap="around" w:vAnchor="text" w:hAnchor="margin" w:xAlign="center" w:y="1"/>
    </w:pPr>
    <w:r w:rsidRPr="000F50E7">
      <w:fldChar w:fldCharType="begin"/>
    </w:r>
    <w:r w:rsidRPr="000F50E7">
      <w:instrText xml:space="preserve">PAGE  </w:instrText>
    </w:r>
    <w:r w:rsidRPr="000F50E7">
      <w:fldChar w:fldCharType="separate"/>
    </w:r>
    <w:r w:rsidRPr="000F50E7">
      <w:t>1</w:t>
    </w:r>
    <w:r w:rsidRPr="000F50E7">
      <w:fldChar w:fldCharType="end"/>
    </w:r>
  </w:p>
  <w:p w14:paraId="1D82A0C8" w14:textId="77777777" w:rsidR="003947A8" w:rsidRPr="000F50E7" w:rsidRDefault="003947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0EE49" w14:textId="77777777" w:rsidR="003947A8" w:rsidRPr="000F50E7" w:rsidRDefault="003947A8">
    <w:pPr>
      <w:framePr w:wrap="around" w:vAnchor="text" w:hAnchor="margin" w:xAlign="center" w:y="1"/>
      <w:rPr>
        <w:rFonts w:ascii="Times New Roman" w:hAnsi="Times New Roman"/>
        <w:sz w:val="28"/>
        <w:szCs w:val="28"/>
      </w:rPr>
    </w:pPr>
    <w:r w:rsidRPr="000F50E7">
      <w:rPr>
        <w:rFonts w:ascii="Times New Roman" w:hAnsi="Times New Roman"/>
        <w:sz w:val="28"/>
        <w:szCs w:val="28"/>
      </w:rPr>
      <w:fldChar w:fldCharType="begin"/>
    </w:r>
    <w:r w:rsidRPr="000F50E7">
      <w:rPr>
        <w:rFonts w:ascii="Times New Roman" w:hAnsi="Times New Roman"/>
        <w:sz w:val="28"/>
        <w:szCs w:val="28"/>
      </w:rPr>
      <w:instrText xml:space="preserve">PAGE  </w:instrText>
    </w:r>
    <w:r w:rsidRPr="000F50E7">
      <w:rPr>
        <w:rFonts w:ascii="Times New Roman" w:hAnsi="Times New Roman"/>
        <w:sz w:val="28"/>
        <w:szCs w:val="28"/>
      </w:rPr>
      <w:fldChar w:fldCharType="separate"/>
    </w:r>
    <w:r w:rsidR="00626091">
      <w:rPr>
        <w:rFonts w:ascii="Times New Roman" w:hAnsi="Times New Roman"/>
        <w:noProof/>
        <w:sz w:val="28"/>
        <w:szCs w:val="28"/>
      </w:rPr>
      <w:t>9</w:t>
    </w:r>
    <w:r w:rsidRPr="000F50E7">
      <w:rPr>
        <w:rFonts w:ascii="Times New Roman" w:hAnsi="Times New Roman"/>
        <w:sz w:val="28"/>
        <w:szCs w:val="28"/>
      </w:rPr>
      <w:fldChar w:fldCharType="end"/>
    </w:r>
  </w:p>
  <w:p w14:paraId="6BE23471" w14:textId="77777777" w:rsidR="003947A8" w:rsidRPr="000F50E7" w:rsidRDefault="003947A8">
    <w:pP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A369B"/>
    <w:multiLevelType w:val="hybridMultilevel"/>
    <w:tmpl w:val="5D74B8E6"/>
    <w:lvl w:ilvl="0" w:tplc="ED5681C2">
      <w:start w:val="1"/>
      <w:numFmt w:val="decimal"/>
      <w:suff w:val="space"/>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274A0131"/>
    <w:multiLevelType w:val="hybridMultilevel"/>
    <w:tmpl w:val="3724E1AA"/>
    <w:lvl w:ilvl="0" w:tplc="14D48F90">
      <w:start w:val="1"/>
      <w:numFmt w:val="decimal"/>
      <w:suff w:val="space"/>
      <w:lvlText w:val="%1."/>
      <w:lvlJc w:val="left"/>
      <w:pPr>
        <w:ind w:left="1094"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981615508">
    <w:abstractNumId w:val="1"/>
  </w:num>
  <w:num w:numId="2" w16cid:durableId="120305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3D3"/>
    <w:rsid w:val="000039A0"/>
    <w:rsid w:val="000041FF"/>
    <w:rsid w:val="000051BF"/>
    <w:rsid w:val="0000743B"/>
    <w:rsid w:val="0000779D"/>
    <w:rsid w:val="000077B0"/>
    <w:rsid w:val="00007EBA"/>
    <w:rsid w:val="00010577"/>
    <w:rsid w:val="00010625"/>
    <w:rsid w:val="00020C6E"/>
    <w:rsid w:val="0002131E"/>
    <w:rsid w:val="00022486"/>
    <w:rsid w:val="00023886"/>
    <w:rsid w:val="00023D4D"/>
    <w:rsid w:val="00030B78"/>
    <w:rsid w:val="00032916"/>
    <w:rsid w:val="00032B31"/>
    <w:rsid w:val="00034183"/>
    <w:rsid w:val="00034C5D"/>
    <w:rsid w:val="00036DBD"/>
    <w:rsid w:val="00040DB9"/>
    <w:rsid w:val="00043188"/>
    <w:rsid w:val="00043636"/>
    <w:rsid w:val="00054E39"/>
    <w:rsid w:val="00055A7E"/>
    <w:rsid w:val="00060E02"/>
    <w:rsid w:val="000635B6"/>
    <w:rsid w:val="00064A81"/>
    <w:rsid w:val="000662E7"/>
    <w:rsid w:val="000662EF"/>
    <w:rsid w:val="0007058A"/>
    <w:rsid w:val="00075B1A"/>
    <w:rsid w:val="000773BD"/>
    <w:rsid w:val="0008245F"/>
    <w:rsid w:val="00082D54"/>
    <w:rsid w:val="00084308"/>
    <w:rsid w:val="00085C58"/>
    <w:rsid w:val="000875D0"/>
    <w:rsid w:val="0008766F"/>
    <w:rsid w:val="00087717"/>
    <w:rsid w:val="0009158C"/>
    <w:rsid w:val="00091FA0"/>
    <w:rsid w:val="000935A8"/>
    <w:rsid w:val="00093EC5"/>
    <w:rsid w:val="00094134"/>
    <w:rsid w:val="00094F56"/>
    <w:rsid w:val="00095469"/>
    <w:rsid w:val="00095974"/>
    <w:rsid w:val="00095C4D"/>
    <w:rsid w:val="000963AA"/>
    <w:rsid w:val="000A003E"/>
    <w:rsid w:val="000A0C1D"/>
    <w:rsid w:val="000A2168"/>
    <w:rsid w:val="000A2338"/>
    <w:rsid w:val="000A23D9"/>
    <w:rsid w:val="000A3B4E"/>
    <w:rsid w:val="000A48F9"/>
    <w:rsid w:val="000A563C"/>
    <w:rsid w:val="000A60EE"/>
    <w:rsid w:val="000A66B9"/>
    <w:rsid w:val="000B233C"/>
    <w:rsid w:val="000B250B"/>
    <w:rsid w:val="000B52D9"/>
    <w:rsid w:val="000B7FA9"/>
    <w:rsid w:val="000C0803"/>
    <w:rsid w:val="000C33AC"/>
    <w:rsid w:val="000C703E"/>
    <w:rsid w:val="000C738F"/>
    <w:rsid w:val="000C76B5"/>
    <w:rsid w:val="000C7C85"/>
    <w:rsid w:val="000D4F9E"/>
    <w:rsid w:val="000D51F2"/>
    <w:rsid w:val="000E4E67"/>
    <w:rsid w:val="000F2B66"/>
    <w:rsid w:val="000F318B"/>
    <w:rsid w:val="000F4032"/>
    <w:rsid w:val="000F4998"/>
    <w:rsid w:val="000F50E7"/>
    <w:rsid w:val="000F59A9"/>
    <w:rsid w:val="000F5C2E"/>
    <w:rsid w:val="000F67A2"/>
    <w:rsid w:val="000F7599"/>
    <w:rsid w:val="00100F4C"/>
    <w:rsid w:val="001054BE"/>
    <w:rsid w:val="00106929"/>
    <w:rsid w:val="0011141D"/>
    <w:rsid w:val="00115736"/>
    <w:rsid w:val="00122E90"/>
    <w:rsid w:val="00125373"/>
    <w:rsid w:val="00127BD9"/>
    <w:rsid w:val="001305D5"/>
    <w:rsid w:val="001321D0"/>
    <w:rsid w:val="00133B26"/>
    <w:rsid w:val="00133C54"/>
    <w:rsid w:val="00133CDC"/>
    <w:rsid w:val="00133D67"/>
    <w:rsid w:val="001359D7"/>
    <w:rsid w:val="001408AA"/>
    <w:rsid w:val="00141F1A"/>
    <w:rsid w:val="00142EAE"/>
    <w:rsid w:val="00144CEE"/>
    <w:rsid w:val="00145EC6"/>
    <w:rsid w:val="001464EF"/>
    <w:rsid w:val="00146D26"/>
    <w:rsid w:val="00152621"/>
    <w:rsid w:val="001566DE"/>
    <w:rsid w:val="001576D0"/>
    <w:rsid w:val="00160F29"/>
    <w:rsid w:val="00164223"/>
    <w:rsid w:val="0016477D"/>
    <w:rsid w:val="001703DF"/>
    <w:rsid w:val="001704B4"/>
    <w:rsid w:val="00173110"/>
    <w:rsid w:val="001748C8"/>
    <w:rsid w:val="00175E0E"/>
    <w:rsid w:val="00176ADB"/>
    <w:rsid w:val="00177280"/>
    <w:rsid w:val="00180975"/>
    <w:rsid w:val="00183D1A"/>
    <w:rsid w:val="001853C8"/>
    <w:rsid w:val="00187613"/>
    <w:rsid w:val="00187E3D"/>
    <w:rsid w:val="0019005D"/>
    <w:rsid w:val="00191A27"/>
    <w:rsid w:val="00194D2B"/>
    <w:rsid w:val="00195175"/>
    <w:rsid w:val="001A323C"/>
    <w:rsid w:val="001A3810"/>
    <w:rsid w:val="001A3C11"/>
    <w:rsid w:val="001A5111"/>
    <w:rsid w:val="001B01E3"/>
    <w:rsid w:val="001B0DB8"/>
    <w:rsid w:val="001B2CC0"/>
    <w:rsid w:val="001B4E3E"/>
    <w:rsid w:val="001C04B2"/>
    <w:rsid w:val="001C080E"/>
    <w:rsid w:val="001C0EB3"/>
    <w:rsid w:val="001C10C4"/>
    <w:rsid w:val="001C7299"/>
    <w:rsid w:val="001C7F16"/>
    <w:rsid w:val="001D5459"/>
    <w:rsid w:val="001E299E"/>
    <w:rsid w:val="001E310B"/>
    <w:rsid w:val="001E3139"/>
    <w:rsid w:val="001E58C7"/>
    <w:rsid w:val="001F0865"/>
    <w:rsid w:val="001F1091"/>
    <w:rsid w:val="001F57E3"/>
    <w:rsid w:val="001F7070"/>
    <w:rsid w:val="0020161B"/>
    <w:rsid w:val="00204E91"/>
    <w:rsid w:val="002102C9"/>
    <w:rsid w:val="002148D7"/>
    <w:rsid w:val="00216044"/>
    <w:rsid w:val="00216746"/>
    <w:rsid w:val="00216DCC"/>
    <w:rsid w:val="00217666"/>
    <w:rsid w:val="002223C5"/>
    <w:rsid w:val="00222A07"/>
    <w:rsid w:val="00222CAB"/>
    <w:rsid w:val="0022362C"/>
    <w:rsid w:val="002242A6"/>
    <w:rsid w:val="00227069"/>
    <w:rsid w:val="002318A4"/>
    <w:rsid w:val="00232C93"/>
    <w:rsid w:val="0023389B"/>
    <w:rsid w:val="002355FA"/>
    <w:rsid w:val="00240100"/>
    <w:rsid w:val="00240932"/>
    <w:rsid w:val="0024116F"/>
    <w:rsid w:val="00241476"/>
    <w:rsid w:val="002423E9"/>
    <w:rsid w:val="002425DD"/>
    <w:rsid w:val="00243F16"/>
    <w:rsid w:val="00246056"/>
    <w:rsid w:val="00250118"/>
    <w:rsid w:val="00257283"/>
    <w:rsid w:val="00260A5F"/>
    <w:rsid w:val="002729B5"/>
    <w:rsid w:val="002744AA"/>
    <w:rsid w:val="0027708A"/>
    <w:rsid w:val="00277D62"/>
    <w:rsid w:val="002846C5"/>
    <w:rsid w:val="0028496E"/>
    <w:rsid w:val="002912DA"/>
    <w:rsid w:val="002928C9"/>
    <w:rsid w:val="00293B1E"/>
    <w:rsid w:val="00294810"/>
    <w:rsid w:val="00295360"/>
    <w:rsid w:val="00295CA7"/>
    <w:rsid w:val="002968FD"/>
    <w:rsid w:val="002A078C"/>
    <w:rsid w:val="002A0DB3"/>
    <w:rsid w:val="002A2045"/>
    <w:rsid w:val="002A461D"/>
    <w:rsid w:val="002A6084"/>
    <w:rsid w:val="002A6732"/>
    <w:rsid w:val="002A6AA9"/>
    <w:rsid w:val="002A7454"/>
    <w:rsid w:val="002B53D3"/>
    <w:rsid w:val="002B7B93"/>
    <w:rsid w:val="002C1A12"/>
    <w:rsid w:val="002C2AC3"/>
    <w:rsid w:val="002C6A86"/>
    <w:rsid w:val="002D0168"/>
    <w:rsid w:val="002D023F"/>
    <w:rsid w:val="002D05A5"/>
    <w:rsid w:val="002D12AD"/>
    <w:rsid w:val="002D28AD"/>
    <w:rsid w:val="002D5098"/>
    <w:rsid w:val="002D5C35"/>
    <w:rsid w:val="002D6F5B"/>
    <w:rsid w:val="002E2A30"/>
    <w:rsid w:val="002E2DE2"/>
    <w:rsid w:val="002E3F4B"/>
    <w:rsid w:val="002E6D33"/>
    <w:rsid w:val="002E7B7A"/>
    <w:rsid w:val="002E7EF3"/>
    <w:rsid w:val="002F1A96"/>
    <w:rsid w:val="002F23E3"/>
    <w:rsid w:val="002F3A1C"/>
    <w:rsid w:val="002F4E77"/>
    <w:rsid w:val="002F7AFF"/>
    <w:rsid w:val="00307575"/>
    <w:rsid w:val="00310675"/>
    <w:rsid w:val="00310AD8"/>
    <w:rsid w:val="003126D2"/>
    <w:rsid w:val="00314D52"/>
    <w:rsid w:val="00316FD9"/>
    <w:rsid w:val="00317913"/>
    <w:rsid w:val="00317BFD"/>
    <w:rsid w:val="00321815"/>
    <w:rsid w:val="00321853"/>
    <w:rsid w:val="00322BEE"/>
    <w:rsid w:val="0032372A"/>
    <w:rsid w:val="0032387C"/>
    <w:rsid w:val="00323F23"/>
    <w:rsid w:val="00324E2D"/>
    <w:rsid w:val="00325816"/>
    <w:rsid w:val="00331EE4"/>
    <w:rsid w:val="003322DE"/>
    <w:rsid w:val="0033734B"/>
    <w:rsid w:val="00342A48"/>
    <w:rsid w:val="0034383E"/>
    <w:rsid w:val="00345F29"/>
    <w:rsid w:val="00350C02"/>
    <w:rsid w:val="00352FD5"/>
    <w:rsid w:val="003543BA"/>
    <w:rsid w:val="00354D85"/>
    <w:rsid w:val="003578A5"/>
    <w:rsid w:val="00361A01"/>
    <w:rsid w:val="00361E21"/>
    <w:rsid w:val="00364633"/>
    <w:rsid w:val="00367960"/>
    <w:rsid w:val="00367EE2"/>
    <w:rsid w:val="003704D1"/>
    <w:rsid w:val="00370A20"/>
    <w:rsid w:val="00372B7E"/>
    <w:rsid w:val="00376E0D"/>
    <w:rsid w:val="00380F9F"/>
    <w:rsid w:val="003812E9"/>
    <w:rsid w:val="0038151A"/>
    <w:rsid w:val="00383497"/>
    <w:rsid w:val="00387A5D"/>
    <w:rsid w:val="00391791"/>
    <w:rsid w:val="0039205D"/>
    <w:rsid w:val="00392695"/>
    <w:rsid w:val="00392E72"/>
    <w:rsid w:val="003947A8"/>
    <w:rsid w:val="00396453"/>
    <w:rsid w:val="00396DFC"/>
    <w:rsid w:val="00397EF7"/>
    <w:rsid w:val="003A09D5"/>
    <w:rsid w:val="003A17CC"/>
    <w:rsid w:val="003A1FD0"/>
    <w:rsid w:val="003A264C"/>
    <w:rsid w:val="003A2930"/>
    <w:rsid w:val="003A2C61"/>
    <w:rsid w:val="003A2FD0"/>
    <w:rsid w:val="003A3D0F"/>
    <w:rsid w:val="003A4A35"/>
    <w:rsid w:val="003A6F9D"/>
    <w:rsid w:val="003B000D"/>
    <w:rsid w:val="003B0487"/>
    <w:rsid w:val="003B3DC7"/>
    <w:rsid w:val="003B648F"/>
    <w:rsid w:val="003B6626"/>
    <w:rsid w:val="003C0B01"/>
    <w:rsid w:val="003C111B"/>
    <w:rsid w:val="003C701A"/>
    <w:rsid w:val="003C71F6"/>
    <w:rsid w:val="003D2024"/>
    <w:rsid w:val="003D2676"/>
    <w:rsid w:val="003D2C10"/>
    <w:rsid w:val="003D5674"/>
    <w:rsid w:val="003D57E7"/>
    <w:rsid w:val="003D722A"/>
    <w:rsid w:val="003D72B1"/>
    <w:rsid w:val="003E08A9"/>
    <w:rsid w:val="003E2F8A"/>
    <w:rsid w:val="003E6DF5"/>
    <w:rsid w:val="003E7067"/>
    <w:rsid w:val="003F229A"/>
    <w:rsid w:val="003F30BD"/>
    <w:rsid w:val="003F3663"/>
    <w:rsid w:val="003F3AD0"/>
    <w:rsid w:val="003F5625"/>
    <w:rsid w:val="003F65A0"/>
    <w:rsid w:val="003F77E0"/>
    <w:rsid w:val="003F7D9C"/>
    <w:rsid w:val="004017C8"/>
    <w:rsid w:val="004049C0"/>
    <w:rsid w:val="00416DAD"/>
    <w:rsid w:val="00420493"/>
    <w:rsid w:val="00421BFB"/>
    <w:rsid w:val="00422DF8"/>
    <w:rsid w:val="004250E9"/>
    <w:rsid w:val="00426137"/>
    <w:rsid w:val="0042759A"/>
    <w:rsid w:val="00433844"/>
    <w:rsid w:val="00433E1B"/>
    <w:rsid w:val="00436953"/>
    <w:rsid w:val="00445A63"/>
    <w:rsid w:val="00445D93"/>
    <w:rsid w:val="00453554"/>
    <w:rsid w:val="00454937"/>
    <w:rsid w:val="00455CFC"/>
    <w:rsid w:val="00456AE2"/>
    <w:rsid w:val="004601B9"/>
    <w:rsid w:val="0046173A"/>
    <w:rsid w:val="00462909"/>
    <w:rsid w:val="00466B4D"/>
    <w:rsid w:val="004716A2"/>
    <w:rsid w:val="004726BF"/>
    <w:rsid w:val="00475FA7"/>
    <w:rsid w:val="00476348"/>
    <w:rsid w:val="004827F0"/>
    <w:rsid w:val="00485075"/>
    <w:rsid w:val="00486966"/>
    <w:rsid w:val="00486F79"/>
    <w:rsid w:val="00491AA8"/>
    <w:rsid w:val="004A076A"/>
    <w:rsid w:val="004A10CB"/>
    <w:rsid w:val="004A2116"/>
    <w:rsid w:val="004A28FC"/>
    <w:rsid w:val="004A2B5E"/>
    <w:rsid w:val="004A5BAE"/>
    <w:rsid w:val="004A7965"/>
    <w:rsid w:val="004B33A5"/>
    <w:rsid w:val="004B4C09"/>
    <w:rsid w:val="004B6098"/>
    <w:rsid w:val="004C2542"/>
    <w:rsid w:val="004C2FE2"/>
    <w:rsid w:val="004C76A9"/>
    <w:rsid w:val="004C79E9"/>
    <w:rsid w:val="004C7DA5"/>
    <w:rsid w:val="004D11A2"/>
    <w:rsid w:val="004D6E16"/>
    <w:rsid w:val="004E118F"/>
    <w:rsid w:val="004E1FF0"/>
    <w:rsid w:val="004E261F"/>
    <w:rsid w:val="004E3BBC"/>
    <w:rsid w:val="004E529B"/>
    <w:rsid w:val="004E7927"/>
    <w:rsid w:val="004F0512"/>
    <w:rsid w:val="004F2138"/>
    <w:rsid w:val="004F2455"/>
    <w:rsid w:val="00502D83"/>
    <w:rsid w:val="005077B8"/>
    <w:rsid w:val="00507F90"/>
    <w:rsid w:val="00511623"/>
    <w:rsid w:val="00516016"/>
    <w:rsid w:val="00522C07"/>
    <w:rsid w:val="00525518"/>
    <w:rsid w:val="005257D2"/>
    <w:rsid w:val="00525E8D"/>
    <w:rsid w:val="00526FC6"/>
    <w:rsid w:val="00532513"/>
    <w:rsid w:val="0053304E"/>
    <w:rsid w:val="0053650C"/>
    <w:rsid w:val="00536CAE"/>
    <w:rsid w:val="0054017A"/>
    <w:rsid w:val="00541107"/>
    <w:rsid w:val="00543A44"/>
    <w:rsid w:val="00544CB0"/>
    <w:rsid w:val="00547704"/>
    <w:rsid w:val="00551501"/>
    <w:rsid w:val="00553892"/>
    <w:rsid w:val="00554994"/>
    <w:rsid w:val="005609A5"/>
    <w:rsid w:val="005618FF"/>
    <w:rsid w:val="005628B2"/>
    <w:rsid w:val="00562E81"/>
    <w:rsid w:val="00566151"/>
    <w:rsid w:val="005722DF"/>
    <w:rsid w:val="00572CD5"/>
    <w:rsid w:val="005735D6"/>
    <w:rsid w:val="005760C5"/>
    <w:rsid w:val="0058124F"/>
    <w:rsid w:val="0058195C"/>
    <w:rsid w:val="005828B8"/>
    <w:rsid w:val="00586083"/>
    <w:rsid w:val="005866C3"/>
    <w:rsid w:val="00597997"/>
    <w:rsid w:val="005979A2"/>
    <w:rsid w:val="005A6D5F"/>
    <w:rsid w:val="005B0CD4"/>
    <w:rsid w:val="005B21A9"/>
    <w:rsid w:val="005B2738"/>
    <w:rsid w:val="005B5073"/>
    <w:rsid w:val="005B611A"/>
    <w:rsid w:val="005C106B"/>
    <w:rsid w:val="005C3CB4"/>
    <w:rsid w:val="005C41C9"/>
    <w:rsid w:val="005D19C1"/>
    <w:rsid w:val="005D23D4"/>
    <w:rsid w:val="005D393D"/>
    <w:rsid w:val="005D45AE"/>
    <w:rsid w:val="005D49C1"/>
    <w:rsid w:val="005D6285"/>
    <w:rsid w:val="005E1774"/>
    <w:rsid w:val="005E23D5"/>
    <w:rsid w:val="005E405B"/>
    <w:rsid w:val="005E5B6F"/>
    <w:rsid w:val="005F044F"/>
    <w:rsid w:val="005F37F9"/>
    <w:rsid w:val="005F4706"/>
    <w:rsid w:val="005F748B"/>
    <w:rsid w:val="005F7A81"/>
    <w:rsid w:val="0060016A"/>
    <w:rsid w:val="006005DD"/>
    <w:rsid w:val="0060389A"/>
    <w:rsid w:val="00605AFD"/>
    <w:rsid w:val="00605D47"/>
    <w:rsid w:val="00605F05"/>
    <w:rsid w:val="00606168"/>
    <w:rsid w:val="006126C2"/>
    <w:rsid w:val="00615772"/>
    <w:rsid w:val="0062301F"/>
    <w:rsid w:val="00623043"/>
    <w:rsid w:val="00626091"/>
    <w:rsid w:val="0062636F"/>
    <w:rsid w:val="0063253B"/>
    <w:rsid w:val="006329E7"/>
    <w:rsid w:val="00635AB9"/>
    <w:rsid w:val="00636EDE"/>
    <w:rsid w:val="00642368"/>
    <w:rsid w:val="006425E4"/>
    <w:rsid w:val="00642FEC"/>
    <w:rsid w:val="00645789"/>
    <w:rsid w:val="0065086A"/>
    <w:rsid w:val="006550F6"/>
    <w:rsid w:val="00660330"/>
    <w:rsid w:val="00664DCE"/>
    <w:rsid w:val="00667BF7"/>
    <w:rsid w:val="00667C7C"/>
    <w:rsid w:val="00670ECA"/>
    <w:rsid w:val="00672B89"/>
    <w:rsid w:val="0067372B"/>
    <w:rsid w:val="00674C8C"/>
    <w:rsid w:val="00680835"/>
    <w:rsid w:val="00681619"/>
    <w:rsid w:val="006840B7"/>
    <w:rsid w:val="0068501B"/>
    <w:rsid w:val="0068533F"/>
    <w:rsid w:val="00687844"/>
    <w:rsid w:val="0069265F"/>
    <w:rsid w:val="00694973"/>
    <w:rsid w:val="00696761"/>
    <w:rsid w:val="0069724A"/>
    <w:rsid w:val="006A36B0"/>
    <w:rsid w:val="006A64EE"/>
    <w:rsid w:val="006A76C3"/>
    <w:rsid w:val="006B1000"/>
    <w:rsid w:val="006B17FB"/>
    <w:rsid w:val="006B1DFB"/>
    <w:rsid w:val="006B207D"/>
    <w:rsid w:val="006B275B"/>
    <w:rsid w:val="006B2FB2"/>
    <w:rsid w:val="006B5D77"/>
    <w:rsid w:val="006B64A6"/>
    <w:rsid w:val="006C333E"/>
    <w:rsid w:val="006C4D7C"/>
    <w:rsid w:val="006C4FF5"/>
    <w:rsid w:val="006C5B35"/>
    <w:rsid w:val="006C6D58"/>
    <w:rsid w:val="006C76AD"/>
    <w:rsid w:val="006C7A8E"/>
    <w:rsid w:val="006D11FA"/>
    <w:rsid w:val="006D1CA7"/>
    <w:rsid w:val="006D1E4C"/>
    <w:rsid w:val="006D4571"/>
    <w:rsid w:val="006D662E"/>
    <w:rsid w:val="006E09D3"/>
    <w:rsid w:val="006E0DAE"/>
    <w:rsid w:val="006E348E"/>
    <w:rsid w:val="006E4464"/>
    <w:rsid w:val="006E49BF"/>
    <w:rsid w:val="006E4F91"/>
    <w:rsid w:val="006E57A8"/>
    <w:rsid w:val="006F0162"/>
    <w:rsid w:val="006F4557"/>
    <w:rsid w:val="00700998"/>
    <w:rsid w:val="0070199D"/>
    <w:rsid w:val="00701DAE"/>
    <w:rsid w:val="00707B32"/>
    <w:rsid w:val="007100D8"/>
    <w:rsid w:val="00713106"/>
    <w:rsid w:val="00714934"/>
    <w:rsid w:val="00721597"/>
    <w:rsid w:val="00722DD7"/>
    <w:rsid w:val="007241AE"/>
    <w:rsid w:val="007246D1"/>
    <w:rsid w:val="00725C00"/>
    <w:rsid w:val="0073495E"/>
    <w:rsid w:val="007370F8"/>
    <w:rsid w:val="007414D9"/>
    <w:rsid w:val="007428F3"/>
    <w:rsid w:val="00742ECD"/>
    <w:rsid w:val="00745C2B"/>
    <w:rsid w:val="007477DA"/>
    <w:rsid w:val="00747A65"/>
    <w:rsid w:val="00753B99"/>
    <w:rsid w:val="00755F88"/>
    <w:rsid w:val="00757FFD"/>
    <w:rsid w:val="00760A69"/>
    <w:rsid w:val="00760FAF"/>
    <w:rsid w:val="00761A97"/>
    <w:rsid w:val="00764C95"/>
    <w:rsid w:val="00764ED5"/>
    <w:rsid w:val="00766112"/>
    <w:rsid w:val="007663CF"/>
    <w:rsid w:val="0076773E"/>
    <w:rsid w:val="00771A54"/>
    <w:rsid w:val="00773AE2"/>
    <w:rsid w:val="00774BBE"/>
    <w:rsid w:val="00775703"/>
    <w:rsid w:val="00776073"/>
    <w:rsid w:val="00776803"/>
    <w:rsid w:val="00777D1C"/>
    <w:rsid w:val="00780723"/>
    <w:rsid w:val="007834D0"/>
    <w:rsid w:val="007853DF"/>
    <w:rsid w:val="0078566F"/>
    <w:rsid w:val="00786EDB"/>
    <w:rsid w:val="00790A32"/>
    <w:rsid w:val="00793D96"/>
    <w:rsid w:val="007943BC"/>
    <w:rsid w:val="007951AE"/>
    <w:rsid w:val="00795225"/>
    <w:rsid w:val="00796431"/>
    <w:rsid w:val="007978FD"/>
    <w:rsid w:val="007A04BF"/>
    <w:rsid w:val="007A1343"/>
    <w:rsid w:val="007A618F"/>
    <w:rsid w:val="007B0648"/>
    <w:rsid w:val="007B1D7D"/>
    <w:rsid w:val="007B2754"/>
    <w:rsid w:val="007B5FAB"/>
    <w:rsid w:val="007B7613"/>
    <w:rsid w:val="007C0BAF"/>
    <w:rsid w:val="007D1318"/>
    <w:rsid w:val="007D19FB"/>
    <w:rsid w:val="007D6C43"/>
    <w:rsid w:val="007E4666"/>
    <w:rsid w:val="007F11F7"/>
    <w:rsid w:val="007F20D6"/>
    <w:rsid w:val="007F5527"/>
    <w:rsid w:val="007F6D8F"/>
    <w:rsid w:val="007F70B9"/>
    <w:rsid w:val="007F7B10"/>
    <w:rsid w:val="007F7C65"/>
    <w:rsid w:val="008016F2"/>
    <w:rsid w:val="00801DAF"/>
    <w:rsid w:val="00802F10"/>
    <w:rsid w:val="00804534"/>
    <w:rsid w:val="00806AE2"/>
    <w:rsid w:val="00815CC5"/>
    <w:rsid w:val="00820228"/>
    <w:rsid w:val="00820830"/>
    <w:rsid w:val="008211F3"/>
    <w:rsid w:val="00824684"/>
    <w:rsid w:val="00825254"/>
    <w:rsid w:val="00825A7B"/>
    <w:rsid w:val="00826F0C"/>
    <w:rsid w:val="008276A5"/>
    <w:rsid w:val="00827F88"/>
    <w:rsid w:val="008314A2"/>
    <w:rsid w:val="00833454"/>
    <w:rsid w:val="00833FE2"/>
    <w:rsid w:val="00836DEE"/>
    <w:rsid w:val="00842B0F"/>
    <w:rsid w:val="00843656"/>
    <w:rsid w:val="008449EA"/>
    <w:rsid w:val="00846986"/>
    <w:rsid w:val="008516E1"/>
    <w:rsid w:val="00855B14"/>
    <w:rsid w:val="00861D8C"/>
    <w:rsid w:val="00863AFD"/>
    <w:rsid w:val="00865199"/>
    <w:rsid w:val="00866B5F"/>
    <w:rsid w:val="008718B8"/>
    <w:rsid w:val="00877C96"/>
    <w:rsid w:val="008801B6"/>
    <w:rsid w:val="00880C76"/>
    <w:rsid w:val="00883E52"/>
    <w:rsid w:val="00891791"/>
    <w:rsid w:val="008928FF"/>
    <w:rsid w:val="00892DB4"/>
    <w:rsid w:val="008945D6"/>
    <w:rsid w:val="008967E2"/>
    <w:rsid w:val="00897F5B"/>
    <w:rsid w:val="008A08A8"/>
    <w:rsid w:val="008A0BAD"/>
    <w:rsid w:val="008A125F"/>
    <w:rsid w:val="008A55CE"/>
    <w:rsid w:val="008A6004"/>
    <w:rsid w:val="008B1DB5"/>
    <w:rsid w:val="008B2E79"/>
    <w:rsid w:val="008B4E22"/>
    <w:rsid w:val="008B5403"/>
    <w:rsid w:val="008D0F76"/>
    <w:rsid w:val="008D506E"/>
    <w:rsid w:val="008E0FCE"/>
    <w:rsid w:val="008E2F3C"/>
    <w:rsid w:val="008E6125"/>
    <w:rsid w:val="008F09D4"/>
    <w:rsid w:val="008F3D6A"/>
    <w:rsid w:val="008F3F25"/>
    <w:rsid w:val="008F3F8D"/>
    <w:rsid w:val="00903159"/>
    <w:rsid w:val="0090433B"/>
    <w:rsid w:val="00906AB0"/>
    <w:rsid w:val="00910664"/>
    <w:rsid w:val="0091415D"/>
    <w:rsid w:val="00914420"/>
    <w:rsid w:val="009147B6"/>
    <w:rsid w:val="00924075"/>
    <w:rsid w:val="009268D6"/>
    <w:rsid w:val="00927126"/>
    <w:rsid w:val="009302BF"/>
    <w:rsid w:val="00930AD1"/>
    <w:rsid w:val="00931846"/>
    <w:rsid w:val="0093418F"/>
    <w:rsid w:val="00935BDE"/>
    <w:rsid w:val="00937D76"/>
    <w:rsid w:val="00943094"/>
    <w:rsid w:val="009442DD"/>
    <w:rsid w:val="0094769A"/>
    <w:rsid w:val="00950A18"/>
    <w:rsid w:val="00952AB9"/>
    <w:rsid w:val="00952CE9"/>
    <w:rsid w:val="00953AD1"/>
    <w:rsid w:val="0096163D"/>
    <w:rsid w:val="0096284C"/>
    <w:rsid w:val="009634E4"/>
    <w:rsid w:val="00963B2C"/>
    <w:rsid w:val="00965AFC"/>
    <w:rsid w:val="00967054"/>
    <w:rsid w:val="00970EE4"/>
    <w:rsid w:val="00972D8F"/>
    <w:rsid w:val="00974B53"/>
    <w:rsid w:val="00976083"/>
    <w:rsid w:val="00977142"/>
    <w:rsid w:val="00980092"/>
    <w:rsid w:val="00981A95"/>
    <w:rsid w:val="00984068"/>
    <w:rsid w:val="009850AB"/>
    <w:rsid w:val="0098721B"/>
    <w:rsid w:val="00991185"/>
    <w:rsid w:val="00992D17"/>
    <w:rsid w:val="00992E80"/>
    <w:rsid w:val="00993236"/>
    <w:rsid w:val="00993F48"/>
    <w:rsid w:val="009948F1"/>
    <w:rsid w:val="0099693C"/>
    <w:rsid w:val="00997DBE"/>
    <w:rsid w:val="00997F0E"/>
    <w:rsid w:val="009A0C98"/>
    <w:rsid w:val="009A3DA8"/>
    <w:rsid w:val="009A565F"/>
    <w:rsid w:val="009A625E"/>
    <w:rsid w:val="009A7CFD"/>
    <w:rsid w:val="009B1133"/>
    <w:rsid w:val="009B14F8"/>
    <w:rsid w:val="009B24E6"/>
    <w:rsid w:val="009B294D"/>
    <w:rsid w:val="009B2DDF"/>
    <w:rsid w:val="009B3202"/>
    <w:rsid w:val="009B343A"/>
    <w:rsid w:val="009B4C84"/>
    <w:rsid w:val="009B69A2"/>
    <w:rsid w:val="009C1413"/>
    <w:rsid w:val="009C1425"/>
    <w:rsid w:val="009C39E3"/>
    <w:rsid w:val="009C3B0D"/>
    <w:rsid w:val="009C3E66"/>
    <w:rsid w:val="009C437D"/>
    <w:rsid w:val="009C471E"/>
    <w:rsid w:val="009C70BF"/>
    <w:rsid w:val="009D0292"/>
    <w:rsid w:val="009D1B53"/>
    <w:rsid w:val="009D3C2D"/>
    <w:rsid w:val="009D4891"/>
    <w:rsid w:val="009D78E1"/>
    <w:rsid w:val="009E0CEC"/>
    <w:rsid w:val="009E322F"/>
    <w:rsid w:val="009F067F"/>
    <w:rsid w:val="009F190B"/>
    <w:rsid w:val="009F2C4D"/>
    <w:rsid w:val="009F2EF2"/>
    <w:rsid w:val="009F7AFC"/>
    <w:rsid w:val="00A02511"/>
    <w:rsid w:val="00A04826"/>
    <w:rsid w:val="00A0604B"/>
    <w:rsid w:val="00A07F80"/>
    <w:rsid w:val="00A10CB5"/>
    <w:rsid w:val="00A10D5E"/>
    <w:rsid w:val="00A15B3A"/>
    <w:rsid w:val="00A17DA0"/>
    <w:rsid w:val="00A2273F"/>
    <w:rsid w:val="00A2429A"/>
    <w:rsid w:val="00A2508B"/>
    <w:rsid w:val="00A27D7A"/>
    <w:rsid w:val="00A32842"/>
    <w:rsid w:val="00A330DF"/>
    <w:rsid w:val="00A40288"/>
    <w:rsid w:val="00A402FD"/>
    <w:rsid w:val="00A40473"/>
    <w:rsid w:val="00A4148F"/>
    <w:rsid w:val="00A41BA1"/>
    <w:rsid w:val="00A441B1"/>
    <w:rsid w:val="00A44307"/>
    <w:rsid w:val="00A44DCC"/>
    <w:rsid w:val="00A45127"/>
    <w:rsid w:val="00A455BA"/>
    <w:rsid w:val="00A46D07"/>
    <w:rsid w:val="00A50A54"/>
    <w:rsid w:val="00A512EA"/>
    <w:rsid w:val="00A51301"/>
    <w:rsid w:val="00A53C12"/>
    <w:rsid w:val="00A53C15"/>
    <w:rsid w:val="00A55278"/>
    <w:rsid w:val="00A55420"/>
    <w:rsid w:val="00A56602"/>
    <w:rsid w:val="00A56788"/>
    <w:rsid w:val="00A574DD"/>
    <w:rsid w:val="00A611F7"/>
    <w:rsid w:val="00A63081"/>
    <w:rsid w:val="00A64332"/>
    <w:rsid w:val="00A65597"/>
    <w:rsid w:val="00A66AF2"/>
    <w:rsid w:val="00A67B8E"/>
    <w:rsid w:val="00A72783"/>
    <w:rsid w:val="00A73878"/>
    <w:rsid w:val="00A738BD"/>
    <w:rsid w:val="00A75C89"/>
    <w:rsid w:val="00A81349"/>
    <w:rsid w:val="00A827EF"/>
    <w:rsid w:val="00A85123"/>
    <w:rsid w:val="00A858C4"/>
    <w:rsid w:val="00A85BF0"/>
    <w:rsid w:val="00A96005"/>
    <w:rsid w:val="00A968BE"/>
    <w:rsid w:val="00A970D6"/>
    <w:rsid w:val="00A97C7A"/>
    <w:rsid w:val="00AA1309"/>
    <w:rsid w:val="00AA6749"/>
    <w:rsid w:val="00AA7724"/>
    <w:rsid w:val="00AA7868"/>
    <w:rsid w:val="00AB2B99"/>
    <w:rsid w:val="00AB63C1"/>
    <w:rsid w:val="00AB68DD"/>
    <w:rsid w:val="00AC214E"/>
    <w:rsid w:val="00AC5059"/>
    <w:rsid w:val="00AC5AF6"/>
    <w:rsid w:val="00AC66AB"/>
    <w:rsid w:val="00AC69C4"/>
    <w:rsid w:val="00AD0614"/>
    <w:rsid w:val="00AD0FBE"/>
    <w:rsid w:val="00AD19F1"/>
    <w:rsid w:val="00AD2CFF"/>
    <w:rsid w:val="00AD31CE"/>
    <w:rsid w:val="00AD6988"/>
    <w:rsid w:val="00AE07B0"/>
    <w:rsid w:val="00AE0D31"/>
    <w:rsid w:val="00AE26D0"/>
    <w:rsid w:val="00AE2883"/>
    <w:rsid w:val="00AE497C"/>
    <w:rsid w:val="00AE5131"/>
    <w:rsid w:val="00AE6C8E"/>
    <w:rsid w:val="00AF0FC8"/>
    <w:rsid w:val="00AF369F"/>
    <w:rsid w:val="00B0060B"/>
    <w:rsid w:val="00B02984"/>
    <w:rsid w:val="00B0434C"/>
    <w:rsid w:val="00B0498B"/>
    <w:rsid w:val="00B05A06"/>
    <w:rsid w:val="00B05CC9"/>
    <w:rsid w:val="00B06630"/>
    <w:rsid w:val="00B0682C"/>
    <w:rsid w:val="00B06E45"/>
    <w:rsid w:val="00B07A7D"/>
    <w:rsid w:val="00B110FA"/>
    <w:rsid w:val="00B123F4"/>
    <w:rsid w:val="00B12601"/>
    <w:rsid w:val="00B12D97"/>
    <w:rsid w:val="00B139BA"/>
    <w:rsid w:val="00B1728F"/>
    <w:rsid w:val="00B23F9B"/>
    <w:rsid w:val="00B25886"/>
    <w:rsid w:val="00B2679D"/>
    <w:rsid w:val="00B352D2"/>
    <w:rsid w:val="00B35C34"/>
    <w:rsid w:val="00B35D9A"/>
    <w:rsid w:val="00B3664A"/>
    <w:rsid w:val="00B414F2"/>
    <w:rsid w:val="00B41E22"/>
    <w:rsid w:val="00B426B5"/>
    <w:rsid w:val="00B42FA4"/>
    <w:rsid w:val="00B4443C"/>
    <w:rsid w:val="00B4779B"/>
    <w:rsid w:val="00B531C9"/>
    <w:rsid w:val="00B54251"/>
    <w:rsid w:val="00B54A8A"/>
    <w:rsid w:val="00B55325"/>
    <w:rsid w:val="00B56D5C"/>
    <w:rsid w:val="00B615A6"/>
    <w:rsid w:val="00B61757"/>
    <w:rsid w:val="00B633B6"/>
    <w:rsid w:val="00B63983"/>
    <w:rsid w:val="00B65A33"/>
    <w:rsid w:val="00B7078D"/>
    <w:rsid w:val="00B70C48"/>
    <w:rsid w:val="00B716B7"/>
    <w:rsid w:val="00B76F4B"/>
    <w:rsid w:val="00B772DC"/>
    <w:rsid w:val="00B81D65"/>
    <w:rsid w:val="00B82DB3"/>
    <w:rsid w:val="00B8368E"/>
    <w:rsid w:val="00B8453B"/>
    <w:rsid w:val="00B903F9"/>
    <w:rsid w:val="00BA2F4C"/>
    <w:rsid w:val="00BA432A"/>
    <w:rsid w:val="00BA60C2"/>
    <w:rsid w:val="00BA6335"/>
    <w:rsid w:val="00BA713B"/>
    <w:rsid w:val="00BB0122"/>
    <w:rsid w:val="00BB11F5"/>
    <w:rsid w:val="00BB1CC1"/>
    <w:rsid w:val="00BB35A1"/>
    <w:rsid w:val="00BB48B4"/>
    <w:rsid w:val="00BB56AD"/>
    <w:rsid w:val="00BB5C7A"/>
    <w:rsid w:val="00BC0DFA"/>
    <w:rsid w:val="00BC107F"/>
    <w:rsid w:val="00BC18D9"/>
    <w:rsid w:val="00BC2CC5"/>
    <w:rsid w:val="00BC2F4C"/>
    <w:rsid w:val="00BC4133"/>
    <w:rsid w:val="00BC4326"/>
    <w:rsid w:val="00BC4EEF"/>
    <w:rsid w:val="00BC5CFA"/>
    <w:rsid w:val="00BC6352"/>
    <w:rsid w:val="00BC79C7"/>
    <w:rsid w:val="00BD3EB5"/>
    <w:rsid w:val="00BD640A"/>
    <w:rsid w:val="00BD64B8"/>
    <w:rsid w:val="00BE0FDD"/>
    <w:rsid w:val="00BE185F"/>
    <w:rsid w:val="00BE2BE7"/>
    <w:rsid w:val="00BE3257"/>
    <w:rsid w:val="00BE5B91"/>
    <w:rsid w:val="00BE6457"/>
    <w:rsid w:val="00BE72C1"/>
    <w:rsid w:val="00BF2D93"/>
    <w:rsid w:val="00BF4BC7"/>
    <w:rsid w:val="00BF7668"/>
    <w:rsid w:val="00C002AC"/>
    <w:rsid w:val="00C04112"/>
    <w:rsid w:val="00C05EC8"/>
    <w:rsid w:val="00C071BA"/>
    <w:rsid w:val="00C11DA0"/>
    <w:rsid w:val="00C162C2"/>
    <w:rsid w:val="00C2107A"/>
    <w:rsid w:val="00C30FFB"/>
    <w:rsid w:val="00C32967"/>
    <w:rsid w:val="00C32CFB"/>
    <w:rsid w:val="00C3481E"/>
    <w:rsid w:val="00C362EA"/>
    <w:rsid w:val="00C43310"/>
    <w:rsid w:val="00C43995"/>
    <w:rsid w:val="00C4499F"/>
    <w:rsid w:val="00C4548B"/>
    <w:rsid w:val="00C458F9"/>
    <w:rsid w:val="00C56A70"/>
    <w:rsid w:val="00C56AB3"/>
    <w:rsid w:val="00C608AC"/>
    <w:rsid w:val="00C61DB2"/>
    <w:rsid w:val="00C66072"/>
    <w:rsid w:val="00C6712F"/>
    <w:rsid w:val="00C675F3"/>
    <w:rsid w:val="00C703C1"/>
    <w:rsid w:val="00C70987"/>
    <w:rsid w:val="00C725ED"/>
    <w:rsid w:val="00C77A2C"/>
    <w:rsid w:val="00C77E79"/>
    <w:rsid w:val="00C80B42"/>
    <w:rsid w:val="00C8279E"/>
    <w:rsid w:val="00C836D9"/>
    <w:rsid w:val="00C85EAB"/>
    <w:rsid w:val="00C8664C"/>
    <w:rsid w:val="00C902AF"/>
    <w:rsid w:val="00C90F67"/>
    <w:rsid w:val="00C92254"/>
    <w:rsid w:val="00C94136"/>
    <w:rsid w:val="00C94AF5"/>
    <w:rsid w:val="00C968FB"/>
    <w:rsid w:val="00C9733C"/>
    <w:rsid w:val="00CA23C3"/>
    <w:rsid w:val="00CA58F8"/>
    <w:rsid w:val="00CA67DC"/>
    <w:rsid w:val="00CA7402"/>
    <w:rsid w:val="00CB3D31"/>
    <w:rsid w:val="00CB44E4"/>
    <w:rsid w:val="00CB50D7"/>
    <w:rsid w:val="00CC295C"/>
    <w:rsid w:val="00CC2D0A"/>
    <w:rsid w:val="00CC5270"/>
    <w:rsid w:val="00CC5E95"/>
    <w:rsid w:val="00CC72EF"/>
    <w:rsid w:val="00CD0E3F"/>
    <w:rsid w:val="00CD113D"/>
    <w:rsid w:val="00CD2ED4"/>
    <w:rsid w:val="00CD7D25"/>
    <w:rsid w:val="00CE1A8F"/>
    <w:rsid w:val="00CE327B"/>
    <w:rsid w:val="00CE32F0"/>
    <w:rsid w:val="00CE6ABB"/>
    <w:rsid w:val="00CE7CDD"/>
    <w:rsid w:val="00CF0F8C"/>
    <w:rsid w:val="00CF18B3"/>
    <w:rsid w:val="00D0655A"/>
    <w:rsid w:val="00D07547"/>
    <w:rsid w:val="00D10983"/>
    <w:rsid w:val="00D12672"/>
    <w:rsid w:val="00D13F48"/>
    <w:rsid w:val="00D15088"/>
    <w:rsid w:val="00D217B9"/>
    <w:rsid w:val="00D23057"/>
    <w:rsid w:val="00D23D76"/>
    <w:rsid w:val="00D24BCF"/>
    <w:rsid w:val="00D26393"/>
    <w:rsid w:val="00D2669C"/>
    <w:rsid w:val="00D27E58"/>
    <w:rsid w:val="00D30150"/>
    <w:rsid w:val="00D31AAF"/>
    <w:rsid w:val="00D335AA"/>
    <w:rsid w:val="00D340EA"/>
    <w:rsid w:val="00D34CEE"/>
    <w:rsid w:val="00D37FEA"/>
    <w:rsid w:val="00D4149C"/>
    <w:rsid w:val="00D4191B"/>
    <w:rsid w:val="00D4390F"/>
    <w:rsid w:val="00D43950"/>
    <w:rsid w:val="00D44F78"/>
    <w:rsid w:val="00D50873"/>
    <w:rsid w:val="00D548F6"/>
    <w:rsid w:val="00D6428E"/>
    <w:rsid w:val="00D674F9"/>
    <w:rsid w:val="00D701F7"/>
    <w:rsid w:val="00D771A0"/>
    <w:rsid w:val="00D77478"/>
    <w:rsid w:val="00D802A4"/>
    <w:rsid w:val="00D82533"/>
    <w:rsid w:val="00D835AD"/>
    <w:rsid w:val="00D83766"/>
    <w:rsid w:val="00D90902"/>
    <w:rsid w:val="00D909A1"/>
    <w:rsid w:val="00D90BFE"/>
    <w:rsid w:val="00D91C6C"/>
    <w:rsid w:val="00D9378A"/>
    <w:rsid w:val="00D9488B"/>
    <w:rsid w:val="00D97FD8"/>
    <w:rsid w:val="00DA0772"/>
    <w:rsid w:val="00DA0F51"/>
    <w:rsid w:val="00DA3BD0"/>
    <w:rsid w:val="00DB0387"/>
    <w:rsid w:val="00DB06A5"/>
    <w:rsid w:val="00DB494E"/>
    <w:rsid w:val="00DC0071"/>
    <w:rsid w:val="00DC7B5A"/>
    <w:rsid w:val="00DD084F"/>
    <w:rsid w:val="00DD499F"/>
    <w:rsid w:val="00DD5420"/>
    <w:rsid w:val="00DE254C"/>
    <w:rsid w:val="00DE2568"/>
    <w:rsid w:val="00DE3E03"/>
    <w:rsid w:val="00DE3EB9"/>
    <w:rsid w:val="00DE441F"/>
    <w:rsid w:val="00DE4BEF"/>
    <w:rsid w:val="00DF1282"/>
    <w:rsid w:val="00DF166F"/>
    <w:rsid w:val="00DF34ED"/>
    <w:rsid w:val="00DF4BCC"/>
    <w:rsid w:val="00DF6F78"/>
    <w:rsid w:val="00E006A0"/>
    <w:rsid w:val="00E01F67"/>
    <w:rsid w:val="00E026C3"/>
    <w:rsid w:val="00E04F67"/>
    <w:rsid w:val="00E05B87"/>
    <w:rsid w:val="00E060CF"/>
    <w:rsid w:val="00E06724"/>
    <w:rsid w:val="00E07085"/>
    <w:rsid w:val="00E131EB"/>
    <w:rsid w:val="00E13720"/>
    <w:rsid w:val="00E149CE"/>
    <w:rsid w:val="00E15C7F"/>
    <w:rsid w:val="00E16DD3"/>
    <w:rsid w:val="00E21324"/>
    <w:rsid w:val="00E21389"/>
    <w:rsid w:val="00E2160B"/>
    <w:rsid w:val="00E21BD9"/>
    <w:rsid w:val="00E26BF5"/>
    <w:rsid w:val="00E31708"/>
    <w:rsid w:val="00E32667"/>
    <w:rsid w:val="00E34B3D"/>
    <w:rsid w:val="00E353CA"/>
    <w:rsid w:val="00E36A03"/>
    <w:rsid w:val="00E37E58"/>
    <w:rsid w:val="00E400B6"/>
    <w:rsid w:val="00E445DC"/>
    <w:rsid w:val="00E452EF"/>
    <w:rsid w:val="00E51BD6"/>
    <w:rsid w:val="00E5476D"/>
    <w:rsid w:val="00E574DF"/>
    <w:rsid w:val="00E57F4E"/>
    <w:rsid w:val="00E63387"/>
    <w:rsid w:val="00E63988"/>
    <w:rsid w:val="00E63DD1"/>
    <w:rsid w:val="00E660E3"/>
    <w:rsid w:val="00E740B7"/>
    <w:rsid w:val="00E77F70"/>
    <w:rsid w:val="00E806A8"/>
    <w:rsid w:val="00E8172C"/>
    <w:rsid w:val="00E84D36"/>
    <w:rsid w:val="00E86DD8"/>
    <w:rsid w:val="00E91035"/>
    <w:rsid w:val="00E9377E"/>
    <w:rsid w:val="00E97D60"/>
    <w:rsid w:val="00EA0957"/>
    <w:rsid w:val="00EA2B0B"/>
    <w:rsid w:val="00EA6076"/>
    <w:rsid w:val="00EA7104"/>
    <w:rsid w:val="00EB0D66"/>
    <w:rsid w:val="00EB14FA"/>
    <w:rsid w:val="00EB26D4"/>
    <w:rsid w:val="00EB2D02"/>
    <w:rsid w:val="00EB433E"/>
    <w:rsid w:val="00EC0CAE"/>
    <w:rsid w:val="00EC2C8B"/>
    <w:rsid w:val="00EC6072"/>
    <w:rsid w:val="00EC7178"/>
    <w:rsid w:val="00EC77DE"/>
    <w:rsid w:val="00ED66FF"/>
    <w:rsid w:val="00ED6F20"/>
    <w:rsid w:val="00ED721F"/>
    <w:rsid w:val="00EE00E0"/>
    <w:rsid w:val="00EE20ED"/>
    <w:rsid w:val="00EE679F"/>
    <w:rsid w:val="00EF353E"/>
    <w:rsid w:val="00EF7D55"/>
    <w:rsid w:val="00F013E9"/>
    <w:rsid w:val="00F03145"/>
    <w:rsid w:val="00F073B0"/>
    <w:rsid w:val="00F10296"/>
    <w:rsid w:val="00F10A9E"/>
    <w:rsid w:val="00F12645"/>
    <w:rsid w:val="00F13D22"/>
    <w:rsid w:val="00F14781"/>
    <w:rsid w:val="00F20AD2"/>
    <w:rsid w:val="00F212CD"/>
    <w:rsid w:val="00F238FF"/>
    <w:rsid w:val="00F24F08"/>
    <w:rsid w:val="00F2676F"/>
    <w:rsid w:val="00F26AA3"/>
    <w:rsid w:val="00F27058"/>
    <w:rsid w:val="00F270E4"/>
    <w:rsid w:val="00F3426E"/>
    <w:rsid w:val="00F34BAC"/>
    <w:rsid w:val="00F35A0D"/>
    <w:rsid w:val="00F37B32"/>
    <w:rsid w:val="00F37E36"/>
    <w:rsid w:val="00F40056"/>
    <w:rsid w:val="00F41179"/>
    <w:rsid w:val="00F41D51"/>
    <w:rsid w:val="00F44363"/>
    <w:rsid w:val="00F51866"/>
    <w:rsid w:val="00F528BC"/>
    <w:rsid w:val="00F5364F"/>
    <w:rsid w:val="00F570CE"/>
    <w:rsid w:val="00F60BA6"/>
    <w:rsid w:val="00F613A8"/>
    <w:rsid w:val="00F622A8"/>
    <w:rsid w:val="00F6312F"/>
    <w:rsid w:val="00F665E4"/>
    <w:rsid w:val="00F70109"/>
    <w:rsid w:val="00F71965"/>
    <w:rsid w:val="00F7243A"/>
    <w:rsid w:val="00F75CDC"/>
    <w:rsid w:val="00F75FAB"/>
    <w:rsid w:val="00F8194F"/>
    <w:rsid w:val="00F83E27"/>
    <w:rsid w:val="00F900C3"/>
    <w:rsid w:val="00F9151F"/>
    <w:rsid w:val="00F946E1"/>
    <w:rsid w:val="00F947B2"/>
    <w:rsid w:val="00F94F43"/>
    <w:rsid w:val="00F97516"/>
    <w:rsid w:val="00FA0C2A"/>
    <w:rsid w:val="00FA1A78"/>
    <w:rsid w:val="00FA4400"/>
    <w:rsid w:val="00FA6146"/>
    <w:rsid w:val="00FB167F"/>
    <w:rsid w:val="00FB5265"/>
    <w:rsid w:val="00FB5E5E"/>
    <w:rsid w:val="00FB7324"/>
    <w:rsid w:val="00FC1B7C"/>
    <w:rsid w:val="00FC3AF7"/>
    <w:rsid w:val="00FD3CB8"/>
    <w:rsid w:val="00FD407A"/>
    <w:rsid w:val="00FD6C1A"/>
    <w:rsid w:val="00FD7A30"/>
    <w:rsid w:val="00FE34E1"/>
    <w:rsid w:val="00FE56D3"/>
    <w:rsid w:val="00FE5C62"/>
    <w:rsid w:val="00FE6E6B"/>
    <w:rsid w:val="00FF122F"/>
    <w:rsid w:val="00FF28C2"/>
    <w:rsid w:val="00FF2F3B"/>
    <w:rsid w:val="00FF3915"/>
    <w:rsid w:val="00FF4769"/>
    <w:rsid w:val="00FF5BCB"/>
    <w:rsid w:val="00FF6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8407"/>
  <w15:chartTrackingRefBased/>
  <w15:docId w15:val="{5CF3626A-8C4A-46D2-988F-1915C672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53D3"/>
    <w:rPr>
      <w:rFonts w:ascii="Antiqua" w:hAnsi="Antiqua"/>
      <w:sz w:val="26"/>
      <w:lang w:val="uk-UA"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2B53D3"/>
    <w:pPr>
      <w:spacing w:before="120"/>
      <w:ind w:firstLine="567"/>
      <w:jc w:val="both"/>
    </w:pPr>
  </w:style>
  <w:style w:type="paragraph" w:customStyle="1" w:styleId="a4">
    <w:name w:val="Установа"/>
    <w:basedOn w:val="a"/>
    <w:rsid w:val="002B53D3"/>
    <w:pPr>
      <w:keepNext/>
      <w:keepLines/>
      <w:spacing w:before="120"/>
      <w:jc w:val="center"/>
    </w:pPr>
    <w:rPr>
      <w:b/>
      <w:i/>
      <w:caps/>
      <w:sz w:val="48"/>
    </w:rPr>
  </w:style>
  <w:style w:type="paragraph" w:customStyle="1" w:styleId="a5">
    <w:name w:val="Вид документа"/>
    <w:basedOn w:val="a4"/>
    <w:next w:val="a"/>
    <w:rsid w:val="002B53D3"/>
    <w:pPr>
      <w:spacing w:before="0" w:after="240"/>
      <w:jc w:val="right"/>
    </w:pPr>
    <w:rPr>
      <w:b w:val="0"/>
      <w:i w:val="0"/>
      <w:caps w:val="0"/>
      <w:spacing w:val="20"/>
      <w:sz w:val="26"/>
    </w:rPr>
  </w:style>
  <w:style w:type="paragraph" w:customStyle="1" w:styleId="a6">
    <w:name w:val="Назва документа"/>
    <w:basedOn w:val="a"/>
    <w:next w:val="a3"/>
    <w:rsid w:val="002B53D3"/>
    <w:pPr>
      <w:keepNext/>
      <w:keepLines/>
      <w:spacing w:before="360" w:after="360"/>
      <w:jc w:val="center"/>
    </w:pPr>
    <w:rPr>
      <w:b/>
    </w:rPr>
  </w:style>
  <w:style w:type="paragraph" w:styleId="a7">
    <w:name w:val="footer"/>
    <w:basedOn w:val="a"/>
    <w:rsid w:val="008E0FCE"/>
    <w:pPr>
      <w:tabs>
        <w:tab w:val="center" w:pos="4819"/>
        <w:tab w:val="right" w:pos="9639"/>
      </w:tabs>
    </w:pPr>
  </w:style>
  <w:style w:type="paragraph" w:styleId="a8">
    <w:name w:val="header"/>
    <w:basedOn w:val="a"/>
    <w:rsid w:val="008E0FCE"/>
    <w:pPr>
      <w:tabs>
        <w:tab w:val="center" w:pos="4819"/>
        <w:tab w:val="right" w:pos="9639"/>
      </w:tabs>
    </w:pPr>
  </w:style>
  <w:style w:type="paragraph" w:styleId="a9">
    <w:name w:val="List Paragraph"/>
    <w:basedOn w:val="a"/>
    <w:uiPriority w:val="34"/>
    <w:qFormat/>
    <w:rsid w:val="00F27058"/>
    <w:pPr>
      <w:ind w:left="720"/>
      <w:contextualSpacing/>
    </w:pPr>
  </w:style>
  <w:style w:type="character" w:styleId="aa">
    <w:name w:val="annotation reference"/>
    <w:rsid w:val="00022486"/>
    <w:rPr>
      <w:sz w:val="16"/>
      <w:szCs w:val="16"/>
    </w:rPr>
  </w:style>
  <w:style w:type="paragraph" w:styleId="ab">
    <w:name w:val="annotation text"/>
    <w:basedOn w:val="a"/>
    <w:link w:val="ac"/>
    <w:rsid w:val="00022486"/>
    <w:rPr>
      <w:sz w:val="20"/>
    </w:rPr>
  </w:style>
  <w:style w:type="character" w:customStyle="1" w:styleId="ac">
    <w:name w:val="Текст примечания Знак"/>
    <w:link w:val="ab"/>
    <w:rsid w:val="00022486"/>
    <w:rPr>
      <w:rFonts w:ascii="Antiqua" w:hAnsi="Antiqua"/>
      <w:lang w:eastAsia="ru-RU"/>
    </w:rPr>
  </w:style>
  <w:style w:type="paragraph" w:styleId="ad">
    <w:name w:val="annotation subject"/>
    <w:basedOn w:val="ab"/>
    <w:next w:val="ab"/>
    <w:link w:val="ae"/>
    <w:rsid w:val="00022486"/>
    <w:rPr>
      <w:b/>
      <w:bCs/>
    </w:rPr>
  </w:style>
  <w:style w:type="character" w:customStyle="1" w:styleId="ae">
    <w:name w:val="Тема примечания Знак"/>
    <w:link w:val="ad"/>
    <w:rsid w:val="00022486"/>
    <w:rPr>
      <w:rFonts w:ascii="Antiqua" w:hAnsi="Antiqua"/>
      <w:b/>
      <w:bCs/>
      <w:lang w:eastAsia="ru-RU"/>
    </w:rPr>
  </w:style>
  <w:style w:type="paragraph" w:styleId="af">
    <w:name w:val="Revision"/>
    <w:hidden/>
    <w:uiPriority w:val="99"/>
    <w:semiHidden/>
    <w:rsid w:val="00022486"/>
    <w:rPr>
      <w:rFonts w:ascii="Antiqua" w:hAnsi="Antiqua"/>
      <w:sz w:val="26"/>
      <w:lang w:val="uk-UA" w:eastAsia="ru-RU"/>
    </w:rPr>
  </w:style>
  <w:style w:type="paragraph" w:styleId="af0">
    <w:name w:val="Balloon Text"/>
    <w:basedOn w:val="a"/>
    <w:link w:val="af1"/>
    <w:rsid w:val="00022486"/>
    <w:rPr>
      <w:rFonts w:ascii="Segoe UI" w:hAnsi="Segoe UI" w:cs="Segoe UI"/>
      <w:sz w:val="18"/>
      <w:szCs w:val="18"/>
    </w:rPr>
  </w:style>
  <w:style w:type="character" w:customStyle="1" w:styleId="af1">
    <w:name w:val="Текст выноски Знак"/>
    <w:link w:val="af0"/>
    <w:rsid w:val="00022486"/>
    <w:rPr>
      <w:rFonts w:ascii="Segoe UI" w:hAnsi="Segoe UI" w:cs="Segoe UI"/>
      <w:sz w:val="18"/>
      <w:szCs w:val="18"/>
      <w:lang w:eastAsia="ru-RU"/>
    </w:rPr>
  </w:style>
  <w:style w:type="character" w:customStyle="1" w:styleId="rvts46">
    <w:name w:val="rvts46"/>
    <w:basedOn w:val="a0"/>
    <w:rsid w:val="00C8279E"/>
  </w:style>
  <w:style w:type="character" w:customStyle="1" w:styleId="rvts37">
    <w:name w:val="rvts37"/>
    <w:basedOn w:val="a0"/>
    <w:rsid w:val="00C8279E"/>
  </w:style>
  <w:style w:type="paragraph" w:styleId="af2">
    <w:name w:val="No Spacing"/>
    <w:uiPriority w:val="1"/>
    <w:qFormat/>
    <w:rsid w:val="00BA713B"/>
    <w:rPr>
      <w:rFonts w:ascii="Antiqua" w:hAnsi="Antiqua"/>
      <w:sz w:val="26"/>
      <w:lang w:val="uk-UA" w:eastAsia="ru-RU"/>
    </w:rPr>
  </w:style>
  <w:style w:type="character" w:styleId="af3">
    <w:name w:val="Hyperlink"/>
    <w:rsid w:val="006840B7"/>
    <w:rPr>
      <w:color w:val="0563C1"/>
      <w:u w:val="single"/>
    </w:rPr>
  </w:style>
  <w:style w:type="character" w:customStyle="1" w:styleId="1">
    <w:name w:val="Неразрешенное упоминание1"/>
    <w:uiPriority w:val="99"/>
    <w:semiHidden/>
    <w:unhideWhenUsed/>
    <w:rsid w:val="006840B7"/>
    <w:rPr>
      <w:color w:val="605E5C"/>
      <w:shd w:val="clear" w:color="auto" w:fill="E1DFDD"/>
    </w:rPr>
  </w:style>
  <w:style w:type="character" w:styleId="af4">
    <w:name w:val="Subtle Emphasis"/>
    <w:uiPriority w:val="19"/>
    <w:qFormat/>
    <w:rsid w:val="00321853"/>
    <w:rPr>
      <w:i/>
      <w:iCs/>
      <w:color w:val="404040"/>
    </w:rPr>
  </w:style>
  <w:style w:type="paragraph" w:styleId="af5">
    <w:name w:val="Intense Quote"/>
    <w:basedOn w:val="a"/>
    <w:next w:val="a"/>
    <w:link w:val="af6"/>
    <w:uiPriority w:val="30"/>
    <w:qFormat/>
    <w:rsid w:val="00AB63C1"/>
    <w:pPr>
      <w:pBdr>
        <w:top w:val="single" w:sz="4" w:space="10" w:color="5B9BD5"/>
        <w:bottom w:val="single" w:sz="4" w:space="10" w:color="5B9BD5"/>
      </w:pBdr>
      <w:spacing w:before="360" w:after="360"/>
      <w:ind w:left="864" w:right="864"/>
      <w:jc w:val="center"/>
    </w:pPr>
    <w:rPr>
      <w:i/>
      <w:iCs/>
      <w:color w:val="5B9BD5"/>
    </w:rPr>
  </w:style>
  <w:style w:type="character" w:customStyle="1" w:styleId="af6">
    <w:name w:val="Выделенная цитата Знак"/>
    <w:link w:val="af5"/>
    <w:uiPriority w:val="30"/>
    <w:rsid w:val="00AB63C1"/>
    <w:rPr>
      <w:rFonts w:ascii="Antiqua" w:hAnsi="Antiqua"/>
      <w:i/>
      <w:iCs/>
      <w:color w:val="5B9BD5"/>
      <w:sz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860403">
      <w:bodyDiv w:val="1"/>
      <w:marLeft w:val="0"/>
      <w:marRight w:val="0"/>
      <w:marTop w:val="0"/>
      <w:marBottom w:val="0"/>
      <w:divBdr>
        <w:top w:val="none" w:sz="0" w:space="0" w:color="auto"/>
        <w:left w:val="none" w:sz="0" w:space="0" w:color="auto"/>
        <w:bottom w:val="none" w:sz="0" w:space="0" w:color="auto"/>
        <w:right w:val="none" w:sz="0" w:space="0" w:color="auto"/>
      </w:divBdr>
    </w:div>
    <w:div w:id="396317384">
      <w:bodyDiv w:val="1"/>
      <w:marLeft w:val="0"/>
      <w:marRight w:val="0"/>
      <w:marTop w:val="0"/>
      <w:marBottom w:val="0"/>
      <w:divBdr>
        <w:top w:val="none" w:sz="0" w:space="0" w:color="auto"/>
        <w:left w:val="none" w:sz="0" w:space="0" w:color="auto"/>
        <w:bottom w:val="none" w:sz="0" w:space="0" w:color="auto"/>
        <w:right w:val="none" w:sz="0" w:space="0" w:color="auto"/>
      </w:divBdr>
    </w:div>
    <w:div w:id="407266284">
      <w:bodyDiv w:val="1"/>
      <w:marLeft w:val="0"/>
      <w:marRight w:val="0"/>
      <w:marTop w:val="0"/>
      <w:marBottom w:val="0"/>
      <w:divBdr>
        <w:top w:val="none" w:sz="0" w:space="0" w:color="auto"/>
        <w:left w:val="none" w:sz="0" w:space="0" w:color="auto"/>
        <w:bottom w:val="none" w:sz="0" w:space="0" w:color="auto"/>
        <w:right w:val="none" w:sz="0" w:space="0" w:color="auto"/>
      </w:divBdr>
    </w:div>
    <w:div w:id="554245103">
      <w:bodyDiv w:val="1"/>
      <w:marLeft w:val="0"/>
      <w:marRight w:val="0"/>
      <w:marTop w:val="0"/>
      <w:marBottom w:val="0"/>
      <w:divBdr>
        <w:top w:val="none" w:sz="0" w:space="0" w:color="auto"/>
        <w:left w:val="none" w:sz="0" w:space="0" w:color="auto"/>
        <w:bottom w:val="none" w:sz="0" w:space="0" w:color="auto"/>
        <w:right w:val="none" w:sz="0" w:space="0" w:color="auto"/>
      </w:divBdr>
    </w:div>
    <w:div w:id="622658846">
      <w:bodyDiv w:val="1"/>
      <w:marLeft w:val="0"/>
      <w:marRight w:val="0"/>
      <w:marTop w:val="0"/>
      <w:marBottom w:val="0"/>
      <w:divBdr>
        <w:top w:val="none" w:sz="0" w:space="0" w:color="auto"/>
        <w:left w:val="none" w:sz="0" w:space="0" w:color="auto"/>
        <w:bottom w:val="none" w:sz="0" w:space="0" w:color="auto"/>
        <w:right w:val="none" w:sz="0" w:space="0" w:color="auto"/>
      </w:divBdr>
    </w:div>
    <w:div w:id="730887816">
      <w:bodyDiv w:val="1"/>
      <w:marLeft w:val="0"/>
      <w:marRight w:val="0"/>
      <w:marTop w:val="0"/>
      <w:marBottom w:val="0"/>
      <w:divBdr>
        <w:top w:val="none" w:sz="0" w:space="0" w:color="auto"/>
        <w:left w:val="none" w:sz="0" w:space="0" w:color="auto"/>
        <w:bottom w:val="none" w:sz="0" w:space="0" w:color="auto"/>
        <w:right w:val="none" w:sz="0" w:space="0" w:color="auto"/>
      </w:divBdr>
    </w:div>
    <w:div w:id="899483693">
      <w:bodyDiv w:val="1"/>
      <w:marLeft w:val="0"/>
      <w:marRight w:val="0"/>
      <w:marTop w:val="0"/>
      <w:marBottom w:val="0"/>
      <w:divBdr>
        <w:top w:val="none" w:sz="0" w:space="0" w:color="auto"/>
        <w:left w:val="none" w:sz="0" w:space="0" w:color="auto"/>
        <w:bottom w:val="none" w:sz="0" w:space="0" w:color="auto"/>
        <w:right w:val="none" w:sz="0" w:space="0" w:color="auto"/>
      </w:divBdr>
    </w:div>
    <w:div w:id="982923818">
      <w:bodyDiv w:val="1"/>
      <w:marLeft w:val="0"/>
      <w:marRight w:val="0"/>
      <w:marTop w:val="0"/>
      <w:marBottom w:val="0"/>
      <w:divBdr>
        <w:top w:val="none" w:sz="0" w:space="0" w:color="auto"/>
        <w:left w:val="none" w:sz="0" w:space="0" w:color="auto"/>
        <w:bottom w:val="none" w:sz="0" w:space="0" w:color="auto"/>
        <w:right w:val="none" w:sz="0" w:space="0" w:color="auto"/>
      </w:divBdr>
    </w:div>
    <w:div w:id="985549560">
      <w:bodyDiv w:val="1"/>
      <w:marLeft w:val="0"/>
      <w:marRight w:val="0"/>
      <w:marTop w:val="0"/>
      <w:marBottom w:val="0"/>
      <w:divBdr>
        <w:top w:val="none" w:sz="0" w:space="0" w:color="auto"/>
        <w:left w:val="none" w:sz="0" w:space="0" w:color="auto"/>
        <w:bottom w:val="none" w:sz="0" w:space="0" w:color="auto"/>
        <w:right w:val="none" w:sz="0" w:space="0" w:color="auto"/>
      </w:divBdr>
    </w:div>
    <w:div w:id="1068185137">
      <w:bodyDiv w:val="1"/>
      <w:marLeft w:val="0"/>
      <w:marRight w:val="0"/>
      <w:marTop w:val="0"/>
      <w:marBottom w:val="0"/>
      <w:divBdr>
        <w:top w:val="none" w:sz="0" w:space="0" w:color="auto"/>
        <w:left w:val="none" w:sz="0" w:space="0" w:color="auto"/>
        <w:bottom w:val="none" w:sz="0" w:space="0" w:color="auto"/>
        <w:right w:val="none" w:sz="0" w:space="0" w:color="auto"/>
      </w:divBdr>
    </w:div>
    <w:div w:id="1140534122">
      <w:bodyDiv w:val="1"/>
      <w:marLeft w:val="0"/>
      <w:marRight w:val="0"/>
      <w:marTop w:val="0"/>
      <w:marBottom w:val="0"/>
      <w:divBdr>
        <w:top w:val="none" w:sz="0" w:space="0" w:color="auto"/>
        <w:left w:val="none" w:sz="0" w:space="0" w:color="auto"/>
        <w:bottom w:val="none" w:sz="0" w:space="0" w:color="auto"/>
        <w:right w:val="none" w:sz="0" w:space="0" w:color="auto"/>
      </w:divBdr>
    </w:div>
    <w:div w:id="1210875896">
      <w:bodyDiv w:val="1"/>
      <w:marLeft w:val="0"/>
      <w:marRight w:val="0"/>
      <w:marTop w:val="0"/>
      <w:marBottom w:val="0"/>
      <w:divBdr>
        <w:top w:val="none" w:sz="0" w:space="0" w:color="auto"/>
        <w:left w:val="none" w:sz="0" w:space="0" w:color="auto"/>
        <w:bottom w:val="none" w:sz="0" w:space="0" w:color="auto"/>
        <w:right w:val="none" w:sz="0" w:space="0" w:color="auto"/>
      </w:divBdr>
    </w:div>
    <w:div w:id="1213881010">
      <w:bodyDiv w:val="1"/>
      <w:marLeft w:val="0"/>
      <w:marRight w:val="0"/>
      <w:marTop w:val="0"/>
      <w:marBottom w:val="0"/>
      <w:divBdr>
        <w:top w:val="none" w:sz="0" w:space="0" w:color="auto"/>
        <w:left w:val="none" w:sz="0" w:space="0" w:color="auto"/>
        <w:bottom w:val="none" w:sz="0" w:space="0" w:color="auto"/>
        <w:right w:val="none" w:sz="0" w:space="0" w:color="auto"/>
      </w:divBdr>
    </w:div>
    <w:div w:id="1332248269">
      <w:bodyDiv w:val="1"/>
      <w:marLeft w:val="0"/>
      <w:marRight w:val="0"/>
      <w:marTop w:val="0"/>
      <w:marBottom w:val="0"/>
      <w:divBdr>
        <w:top w:val="none" w:sz="0" w:space="0" w:color="auto"/>
        <w:left w:val="none" w:sz="0" w:space="0" w:color="auto"/>
        <w:bottom w:val="none" w:sz="0" w:space="0" w:color="auto"/>
        <w:right w:val="none" w:sz="0" w:space="0" w:color="auto"/>
      </w:divBdr>
    </w:div>
    <w:div w:id="1375159247">
      <w:bodyDiv w:val="1"/>
      <w:marLeft w:val="0"/>
      <w:marRight w:val="0"/>
      <w:marTop w:val="0"/>
      <w:marBottom w:val="0"/>
      <w:divBdr>
        <w:top w:val="none" w:sz="0" w:space="0" w:color="auto"/>
        <w:left w:val="none" w:sz="0" w:space="0" w:color="auto"/>
        <w:bottom w:val="none" w:sz="0" w:space="0" w:color="auto"/>
        <w:right w:val="none" w:sz="0" w:space="0" w:color="auto"/>
      </w:divBdr>
    </w:div>
    <w:div w:id="1562908314">
      <w:bodyDiv w:val="1"/>
      <w:marLeft w:val="0"/>
      <w:marRight w:val="0"/>
      <w:marTop w:val="0"/>
      <w:marBottom w:val="0"/>
      <w:divBdr>
        <w:top w:val="none" w:sz="0" w:space="0" w:color="auto"/>
        <w:left w:val="none" w:sz="0" w:space="0" w:color="auto"/>
        <w:bottom w:val="none" w:sz="0" w:space="0" w:color="auto"/>
        <w:right w:val="none" w:sz="0" w:space="0" w:color="auto"/>
      </w:divBdr>
    </w:div>
    <w:div w:id="1774007016">
      <w:bodyDiv w:val="1"/>
      <w:marLeft w:val="0"/>
      <w:marRight w:val="0"/>
      <w:marTop w:val="0"/>
      <w:marBottom w:val="0"/>
      <w:divBdr>
        <w:top w:val="none" w:sz="0" w:space="0" w:color="auto"/>
        <w:left w:val="none" w:sz="0" w:space="0" w:color="auto"/>
        <w:bottom w:val="none" w:sz="0" w:space="0" w:color="auto"/>
        <w:right w:val="none" w:sz="0" w:space="0" w:color="auto"/>
      </w:divBdr>
    </w:div>
    <w:div w:id="177439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89-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CFD71-4148-4CD2-9EA4-E1E21A16A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2670</Words>
  <Characters>15221</Characters>
  <Application>Microsoft Office Word</Application>
  <DocSecurity>0</DocSecurity>
  <Lines>126</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ПРОЕКТ</vt:lpstr>
      <vt:lpstr>ПРОЕКТ</vt:lpstr>
    </vt:vector>
  </TitlesOfParts>
  <Company>KMU</Company>
  <LinksUpToDate>false</LinksUpToDate>
  <CharactersWithSpaces>17856</CharactersWithSpaces>
  <SharedDoc>false</SharedDoc>
  <HLinks>
    <vt:vector size="6" baseType="variant">
      <vt:variant>
        <vt:i4>7995491</vt:i4>
      </vt:variant>
      <vt:variant>
        <vt:i4>0</vt:i4>
      </vt:variant>
      <vt:variant>
        <vt:i4>0</vt:i4>
      </vt:variant>
      <vt:variant>
        <vt:i4>5</vt:i4>
      </vt:variant>
      <vt:variant>
        <vt:lpwstr>https://zakon.rada.gov.ua/laws/show/889-19</vt:lpwstr>
      </vt:variant>
      <vt:variant>
        <vt:lpwstr>n518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Vlasova-T-P</dc:creator>
  <cp:keywords/>
  <dc:description/>
  <cp:lastModifiedBy>Данильчук Марія Русланівна</cp:lastModifiedBy>
  <cp:revision>2</cp:revision>
  <cp:lastPrinted>2026-08-19T12:01:00Z</cp:lastPrinted>
  <dcterms:created xsi:type="dcterms:W3CDTF">2026-08-19T14:49:00Z</dcterms:created>
  <dcterms:modified xsi:type="dcterms:W3CDTF">2026-08-19T14:49:00Z</dcterms:modified>
</cp:coreProperties>
</file>