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5A093" w14:textId="1B0A7288" w:rsidR="00B50933" w:rsidRPr="00D93B2E" w:rsidRDefault="00545842">
      <w:pPr>
        <w:ind w:firstLine="425"/>
        <w:jc w:val="center"/>
        <w:rPr>
          <w:b/>
          <w:sz w:val="28"/>
          <w:szCs w:val="28"/>
          <w:lang w:val="ru-RU"/>
        </w:rPr>
      </w:pPr>
      <w:bookmarkStart w:id="0" w:name="_GoBack"/>
      <w:bookmarkEnd w:id="0"/>
      <w:r>
        <w:rPr>
          <w:b/>
          <w:sz w:val="28"/>
          <w:szCs w:val="28"/>
        </w:rPr>
        <w:t xml:space="preserve">ПРОТОКОЛ № </w:t>
      </w:r>
      <w:r w:rsidR="00FE59C8">
        <w:rPr>
          <w:b/>
          <w:sz w:val="28"/>
          <w:szCs w:val="28"/>
        </w:rPr>
        <w:t>1</w:t>
      </w:r>
      <w:r w:rsidR="007707F7" w:rsidRPr="00D93B2E">
        <w:rPr>
          <w:b/>
          <w:sz w:val="28"/>
          <w:szCs w:val="28"/>
          <w:lang w:val="ru-RU"/>
        </w:rPr>
        <w:t>2</w:t>
      </w:r>
      <w:r w:rsidR="00E75D69">
        <w:rPr>
          <w:b/>
          <w:sz w:val="28"/>
          <w:szCs w:val="28"/>
        </w:rPr>
        <w:t>/202</w:t>
      </w:r>
      <w:r>
        <w:rPr>
          <w:b/>
          <w:sz w:val="28"/>
          <w:szCs w:val="28"/>
          <w:lang w:val="ru-RU"/>
        </w:rPr>
        <w:t>5</w:t>
      </w:r>
    </w:p>
    <w:p w14:paraId="02BDFC00" w14:textId="77777777" w:rsidR="00B50933" w:rsidRDefault="003A5D2A">
      <w:pPr>
        <w:ind w:firstLine="425"/>
        <w:jc w:val="center"/>
        <w:rPr>
          <w:b/>
          <w:sz w:val="28"/>
          <w:szCs w:val="28"/>
        </w:rPr>
      </w:pPr>
      <w:r>
        <w:rPr>
          <w:b/>
          <w:sz w:val="28"/>
          <w:szCs w:val="28"/>
        </w:rPr>
        <w:t>засідання Комісії з питань вищого корпусу державної служби</w:t>
      </w:r>
    </w:p>
    <w:p w14:paraId="4D79423F" w14:textId="77777777" w:rsidR="00B50933" w:rsidRDefault="00B50933">
      <w:pPr>
        <w:ind w:left="3969" w:hanging="3543"/>
        <w:rPr>
          <w:b/>
          <w:sz w:val="28"/>
          <w:szCs w:val="28"/>
        </w:rPr>
      </w:pPr>
    </w:p>
    <w:p w14:paraId="385269C4" w14:textId="77777777" w:rsidR="00FE59C8" w:rsidRPr="00AE0CD9" w:rsidRDefault="00FE59C8" w:rsidP="00FE59C8">
      <w:pPr>
        <w:ind w:left="5103"/>
        <w:rPr>
          <w:sz w:val="28"/>
          <w:szCs w:val="28"/>
        </w:rPr>
      </w:pPr>
      <w:r w:rsidRPr="00AE0CD9">
        <w:rPr>
          <w:sz w:val="28"/>
          <w:szCs w:val="28"/>
        </w:rPr>
        <w:t xml:space="preserve">Дата проведення засідання: </w:t>
      </w:r>
    </w:p>
    <w:p w14:paraId="4CB04444" w14:textId="77777777" w:rsidR="00FE59C8" w:rsidRPr="00AE0CD9" w:rsidRDefault="00FE59C8" w:rsidP="00FE59C8">
      <w:pPr>
        <w:ind w:left="5103"/>
        <w:rPr>
          <w:sz w:val="28"/>
          <w:szCs w:val="28"/>
        </w:rPr>
      </w:pPr>
      <w:r>
        <w:rPr>
          <w:sz w:val="28"/>
          <w:szCs w:val="28"/>
        </w:rPr>
        <w:t>06 жовтня</w:t>
      </w:r>
      <w:r w:rsidRPr="00AE0CD9">
        <w:rPr>
          <w:sz w:val="28"/>
          <w:szCs w:val="28"/>
        </w:rPr>
        <w:t xml:space="preserve"> 202</w:t>
      </w:r>
      <w:r>
        <w:rPr>
          <w:sz w:val="28"/>
          <w:szCs w:val="28"/>
        </w:rPr>
        <w:t>5</w:t>
      </w:r>
      <w:r w:rsidRPr="00AE0CD9">
        <w:rPr>
          <w:sz w:val="28"/>
          <w:szCs w:val="28"/>
        </w:rPr>
        <w:t xml:space="preserve"> року</w:t>
      </w:r>
    </w:p>
    <w:p w14:paraId="2137CA29" w14:textId="77777777" w:rsidR="00FE59C8" w:rsidRPr="00AE0CD9" w:rsidRDefault="00FE59C8" w:rsidP="00FE59C8">
      <w:pPr>
        <w:ind w:left="5103"/>
        <w:rPr>
          <w:sz w:val="28"/>
          <w:szCs w:val="28"/>
        </w:rPr>
      </w:pPr>
      <w:r w:rsidRPr="00AE0CD9">
        <w:rPr>
          <w:sz w:val="28"/>
          <w:szCs w:val="28"/>
        </w:rPr>
        <w:t xml:space="preserve">Проведення засідання: </w:t>
      </w:r>
      <w:r w:rsidRPr="00AE0CD9">
        <w:rPr>
          <w:i/>
          <w:sz w:val="28"/>
          <w:szCs w:val="28"/>
        </w:rPr>
        <w:t xml:space="preserve">з використанням електронної платформи </w:t>
      </w:r>
      <w:proofErr w:type="spellStart"/>
      <w:r w:rsidRPr="00AE0CD9">
        <w:rPr>
          <w:i/>
          <w:sz w:val="28"/>
          <w:szCs w:val="28"/>
        </w:rPr>
        <w:t>Cisco</w:t>
      </w:r>
      <w:proofErr w:type="spellEnd"/>
      <w:r w:rsidRPr="00AE0CD9">
        <w:rPr>
          <w:i/>
          <w:sz w:val="28"/>
          <w:szCs w:val="28"/>
        </w:rPr>
        <w:t xml:space="preserve"> </w:t>
      </w:r>
      <w:proofErr w:type="spellStart"/>
      <w:r w:rsidRPr="00AE0CD9">
        <w:rPr>
          <w:i/>
          <w:sz w:val="28"/>
          <w:szCs w:val="28"/>
        </w:rPr>
        <w:t>Webex</w:t>
      </w:r>
      <w:proofErr w:type="spellEnd"/>
    </w:p>
    <w:p w14:paraId="51A18A43" w14:textId="56324D6E" w:rsidR="00173820" w:rsidRDefault="00173820">
      <w:pPr>
        <w:ind w:left="4965" w:right="-90"/>
        <w:rPr>
          <w:sz w:val="28"/>
          <w:szCs w:val="28"/>
        </w:rPr>
      </w:pPr>
    </w:p>
    <w:p w14:paraId="78CB5462" w14:textId="639B6430" w:rsidR="00B50933" w:rsidRPr="00CD7674" w:rsidRDefault="00CF34AE" w:rsidP="00CD7674">
      <w:pPr>
        <w:tabs>
          <w:tab w:val="left" w:pos="1134"/>
        </w:tabs>
        <w:jc w:val="both"/>
        <w:rPr>
          <w:iCs/>
          <w:sz w:val="28"/>
          <w:szCs w:val="28"/>
        </w:rPr>
      </w:pPr>
      <w:r>
        <w:rPr>
          <w:i/>
          <w:sz w:val="28"/>
          <w:szCs w:val="28"/>
        </w:rPr>
        <w:t xml:space="preserve">Початок </w:t>
      </w:r>
      <w:r w:rsidRPr="00CD7674">
        <w:rPr>
          <w:i/>
          <w:sz w:val="28"/>
          <w:szCs w:val="28"/>
        </w:rPr>
        <w:t xml:space="preserve">засідання: </w:t>
      </w:r>
      <w:r w:rsidR="00FE59C8">
        <w:rPr>
          <w:i/>
          <w:sz w:val="28"/>
          <w:szCs w:val="28"/>
        </w:rPr>
        <w:t>10</w:t>
      </w:r>
      <w:r w:rsidR="00A81A15" w:rsidRPr="00CD7674">
        <w:rPr>
          <w:i/>
          <w:sz w:val="28"/>
          <w:szCs w:val="28"/>
        </w:rPr>
        <w:t xml:space="preserve"> год.</w:t>
      </w:r>
      <w:r w:rsidR="00545842" w:rsidRPr="00CD7674">
        <w:rPr>
          <w:i/>
          <w:sz w:val="28"/>
          <w:szCs w:val="28"/>
          <w:lang w:val="ru-RU"/>
        </w:rPr>
        <w:t>3</w:t>
      </w:r>
      <w:r w:rsidRPr="00CD7674">
        <w:rPr>
          <w:i/>
          <w:sz w:val="28"/>
          <w:szCs w:val="28"/>
          <w:lang w:val="ru-RU"/>
        </w:rPr>
        <w:t>0</w:t>
      </w:r>
      <w:r w:rsidR="003A5D2A" w:rsidRPr="00CD7674">
        <w:rPr>
          <w:i/>
          <w:sz w:val="28"/>
          <w:szCs w:val="28"/>
        </w:rPr>
        <w:t xml:space="preserve"> хв.</w:t>
      </w:r>
    </w:p>
    <w:p w14:paraId="2B712ABD" w14:textId="48C9F488" w:rsidR="00B50933" w:rsidRDefault="00E75D69" w:rsidP="00CD7674">
      <w:pPr>
        <w:tabs>
          <w:tab w:val="left" w:pos="1134"/>
        </w:tabs>
        <w:jc w:val="both"/>
        <w:rPr>
          <w:i/>
          <w:sz w:val="28"/>
          <w:szCs w:val="28"/>
        </w:rPr>
      </w:pPr>
      <w:r w:rsidRPr="00CD7674">
        <w:rPr>
          <w:i/>
          <w:sz w:val="28"/>
          <w:szCs w:val="28"/>
        </w:rPr>
        <w:t xml:space="preserve">Закінчення </w:t>
      </w:r>
      <w:r w:rsidRPr="00D82758">
        <w:rPr>
          <w:i/>
          <w:sz w:val="28"/>
          <w:szCs w:val="28"/>
        </w:rPr>
        <w:t>засідання:</w:t>
      </w:r>
      <w:r w:rsidR="003A5D2A" w:rsidRPr="00D82758">
        <w:rPr>
          <w:i/>
          <w:sz w:val="28"/>
          <w:szCs w:val="28"/>
        </w:rPr>
        <w:t xml:space="preserve"> </w:t>
      </w:r>
      <w:r w:rsidR="009C3E8D" w:rsidRPr="00D82758">
        <w:rPr>
          <w:i/>
          <w:sz w:val="28"/>
          <w:szCs w:val="28"/>
          <w:lang w:val="ru-RU"/>
        </w:rPr>
        <w:t>1</w:t>
      </w:r>
      <w:r w:rsidR="00D82758" w:rsidRPr="00D82758">
        <w:rPr>
          <w:i/>
          <w:sz w:val="28"/>
          <w:szCs w:val="28"/>
          <w:lang w:val="ru-RU"/>
        </w:rPr>
        <w:t>2</w:t>
      </w:r>
      <w:r w:rsidR="008E76E6" w:rsidRPr="00D82758">
        <w:rPr>
          <w:i/>
          <w:sz w:val="28"/>
          <w:szCs w:val="28"/>
        </w:rPr>
        <w:t xml:space="preserve"> год.</w:t>
      </w:r>
      <w:r w:rsidR="00D82758" w:rsidRPr="00D82758">
        <w:rPr>
          <w:i/>
          <w:sz w:val="28"/>
          <w:szCs w:val="28"/>
          <w:lang w:val="ru-RU"/>
        </w:rPr>
        <w:t>15</w:t>
      </w:r>
      <w:r w:rsidR="003A5D2A" w:rsidRPr="00D82758">
        <w:rPr>
          <w:i/>
          <w:sz w:val="28"/>
          <w:szCs w:val="28"/>
        </w:rPr>
        <w:t xml:space="preserve"> хв.</w:t>
      </w:r>
      <w:r w:rsidR="003A5D2A">
        <w:rPr>
          <w:i/>
          <w:sz w:val="28"/>
          <w:szCs w:val="28"/>
        </w:rPr>
        <w:t xml:space="preserve"> </w:t>
      </w:r>
    </w:p>
    <w:p w14:paraId="2F81674F" w14:textId="7DCF9251" w:rsidR="00B50933" w:rsidRPr="00FE59C8" w:rsidRDefault="00B50933" w:rsidP="00545842">
      <w:pPr>
        <w:tabs>
          <w:tab w:val="left" w:pos="1134"/>
        </w:tabs>
        <w:ind w:firstLine="425"/>
        <w:jc w:val="both"/>
        <w:rPr>
          <w:b/>
          <w:sz w:val="14"/>
          <w:szCs w:val="14"/>
        </w:rPr>
      </w:pPr>
    </w:p>
    <w:p w14:paraId="12650297" w14:textId="77777777" w:rsidR="00B50933" w:rsidRDefault="003A5D2A" w:rsidP="00545842">
      <w:pPr>
        <w:tabs>
          <w:tab w:val="left" w:pos="1134"/>
        </w:tabs>
        <w:jc w:val="both"/>
        <w:rPr>
          <w:b/>
          <w:sz w:val="28"/>
          <w:szCs w:val="28"/>
        </w:rPr>
      </w:pPr>
      <w:r>
        <w:rPr>
          <w:b/>
          <w:sz w:val="28"/>
          <w:szCs w:val="28"/>
        </w:rPr>
        <w:t>Присутні на засіданні</w:t>
      </w:r>
      <w:r w:rsidR="00C45739">
        <w:rPr>
          <w:b/>
          <w:sz w:val="28"/>
          <w:szCs w:val="28"/>
        </w:rPr>
        <w:t>:</w:t>
      </w:r>
    </w:p>
    <w:p w14:paraId="482119DF" w14:textId="77777777" w:rsidR="00B50933" w:rsidRDefault="00B50933" w:rsidP="00545842">
      <w:pPr>
        <w:tabs>
          <w:tab w:val="left" w:pos="1134"/>
        </w:tabs>
        <w:jc w:val="both"/>
        <w:rPr>
          <w:b/>
          <w:sz w:val="10"/>
          <w:szCs w:val="10"/>
        </w:rPr>
      </w:pPr>
    </w:p>
    <w:p w14:paraId="38EA50A3" w14:textId="77777777" w:rsidR="00B50933" w:rsidRDefault="003A5D2A" w:rsidP="00545842">
      <w:pPr>
        <w:tabs>
          <w:tab w:val="left" w:pos="1134"/>
        </w:tabs>
        <w:jc w:val="both"/>
        <w:rPr>
          <w:b/>
          <w:sz w:val="28"/>
          <w:szCs w:val="28"/>
        </w:rPr>
      </w:pPr>
      <w:r>
        <w:rPr>
          <w:b/>
          <w:sz w:val="28"/>
          <w:szCs w:val="28"/>
        </w:rPr>
        <w:t xml:space="preserve">члени Комісії: </w:t>
      </w:r>
    </w:p>
    <w:p w14:paraId="643634E3" w14:textId="72196B34" w:rsidR="00FE59C8" w:rsidRPr="001C7304" w:rsidRDefault="00FE59C8" w:rsidP="00FE59C8">
      <w:pPr>
        <w:jc w:val="both"/>
        <w:rPr>
          <w:color w:val="000000" w:themeColor="text1"/>
          <w:sz w:val="28"/>
          <w:szCs w:val="28"/>
        </w:rPr>
      </w:pPr>
      <w:proofErr w:type="spellStart"/>
      <w:r>
        <w:rPr>
          <w:color w:val="000000" w:themeColor="text1"/>
          <w:sz w:val="28"/>
          <w:szCs w:val="28"/>
        </w:rPr>
        <w:t>Алюшина</w:t>
      </w:r>
      <w:proofErr w:type="spellEnd"/>
      <w:r>
        <w:rPr>
          <w:color w:val="000000" w:themeColor="text1"/>
          <w:sz w:val="28"/>
          <w:szCs w:val="28"/>
        </w:rPr>
        <w:t xml:space="preserve"> Н.О., </w:t>
      </w:r>
      <w:proofErr w:type="spellStart"/>
      <w:r w:rsidRPr="001C7304">
        <w:rPr>
          <w:color w:val="000000" w:themeColor="text1"/>
          <w:sz w:val="28"/>
          <w:szCs w:val="28"/>
        </w:rPr>
        <w:t>Акімова</w:t>
      </w:r>
      <w:proofErr w:type="spellEnd"/>
      <w:r w:rsidRPr="001C7304">
        <w:rPr>
          <w:color w:val="000000" w:themeColor="text1"/>
          <w:sz w:val="28"/>
          <w:szCs w:val="28"/>
        </w:rPr>
        <w:t xml:space="preserve"> О.А., Грачова У.І., </w:t>
      </w:r>
      <w:proofErr w:type="spellStart"/>
      <w:r w:rsidRPr="001C7304">
        <w:rPr>
          <w:color w:val="000000" w:themeColor="text1"/>
          <w:sz w:val="28"/>
          <w:szCs w:val="28"/>
        </w:rPr>
        <w:t>Красовський</w:t>
      </w:r>
      <w:proofErr w:type="spellEnd"/>
      <w:r w:rsidRPr="001C7304">
        <w:rPr>
          <w:color w:val="000000" w:themeColor="text1"/>
          <w:sz w:val="28"/>
          <w:szCs w:val="28"/>
        </w:rPr>
        <w:t xml:space="preserve"> К.Ю., Мартинюк О.А., Корнієнко О.С.</w:t>
      </w:r>
      <w:r>
        <w:rPr>
          <w:color w:val="000000" w:themeColor="text1"/>
          <w:sz w:val="28"/>
          <w:szCs w:val="28"/>
        </w:rPr>
        <w:t xml:space="preserve"> </w:t>
      </w:r>
    </w:p>
    <w:p w14:paraId="59FC2A7C" w14:textId="77777777" w:rsidR="00B50933" w:rsidRDefault="00B50933" w:rsidP="00545842">
      <w:pPr>
        <w:tabs>
          <w:tab w:val="left" w:pos="1134"/>
        </w:tabs>
        <w:jc w:val="both"/>
        <w:rPr>
          <w:b/>
          <w:sz w:val="10"/>
          <w:szCs w:val="10"/>
        </w:rPr>
      </w:pPr>
    </w:p>
    <w:p w14:paraId="39F6C3EB" w14:textId="77777777" w:rsidR="00B50933" w:rsidRDefault="003A5D2A" w:rsidP="00545842">
      <w:pPr>
        <w:tabs>
          <w:tab w:val="left" w:pos="1134"/>
        </w:tabs>
        <w:jc w:val="both"/>
        <w:rPr>
          <w:b/>
          <w:sz w:val="28"/>
          <w:szCs w:val="28"/>
        </w:rPr>
      </w:pPr>
      <w:r>
        <w:rPr>
          <w:b/>
          <w:sz w:val="28"/>
          <w:szCs w:val="28"/>
        </w:rPr>
        <w:t xml:space="preserve">інші особи: </w:t>
      </w:r>
    </w:p>
    <w:p w14:paraId="0EC726D5" w14:textId="77777777" w:rsidR="00CD7674" w:rsidRPr="009F3075" w:rsidRDefault="00CD7674" w:rsidP="00CD7674">
      <w:pPr>
        <w:shd w:val="clear" w:color="auto" w:fill="FFFFFF"/>
        <w:jc w:val="both"/>
        <w:rPr>
          <w:sz w:val="28"/>
          <w:szCs w:val="28"/>
        </w:rPr>
      </w:pPr>
      <w:r w:rsidRPr="009F3075">
        <w:rPr>
          <w:sz w:val="28"/>
          <w:szCs w:val="28"/>
        </w:rPr>
        <w:t xml:space="preserve">Губа М.О. – </w:t>
      </w:r>
      <w:r w:rsidRPr="00B34F73">
        <w:rPr>
          <w:color w:val="000000" w:themeColor="text1"/>
          <w:sz w:val="28"/>
          <w:szCs w:val="28"/>
        </w:rPr>
        <w:t>в.о. начальника Управління забезпечення діяльності Комісії з питань вищого корпусу державної служби.</w:t>
      </w:r>
    </w:p>
    <w:p w14:paraId="7FEF3E61" w14:textId="77777777" w:rsidR="00CD7674" w:rsidRPr="009F3075" w:rsidRDefault="00CD7674" w:rsidP="00CD7674">
      <w:pPr>
        <w:shd w:val="clear" w:color="auto" w:fill="FFFFFF"/>
        <w:jc w:val="both"/>
        <w:rPr>
          <w:sz w:val="28"/>
          <w:szCs w:val="28"/>
        </w:rPr>
      </w:pPr>
      <w:r w:rsidRPr="009F3075">
        <w:rPr>
          <w:sz w:val="28"/>
          <w:szCs w:val="28"/>
        </w:rPr>
        <w:t>Пугач Н.В. – головний спеціаліст відділу адміністрування конкурсів Управління забезпечення діяльності Комісії з питань вищого корпусу державної служби.</w:t>
      </w:r>
    </w:p>
    <w:p w14:paraId="1D5BBCC0" w14:textId="77777777" w:rsidR="00B50933" w:rsidRPr="00FE59C8" w:rsidRDefault="00B50933" w:rsidP="00545842">
      <w:pPr>
        <w:shd w:val="clear" w:color="auto" w:fill="FFFFFF"/>
        <w:tabs>
          <w:tab w:val="left" w:pos="1134"/>
        </w:tabs>
        <w:jc w:val="both"/>
        <w:rPr>
          <w:sz w:val="14"/>
          <w:szCs w:val="14"/>
        </w:rPr>
      </w:pPr>
    </w:p>
    <w:p w14:paraId="6364CD64" w14:textId="77777777" w:rsidR="00B50933" w:rsidRPr="00752C3A" w:rsidRDefault="003A5D2A" w:rsidP="00545842">
      <w:pPr>
        <w:tabs>
          <w:tab w:val="left" w:pos="1134"/>
        </w:tabs>
        <w:jc w:val="both"/>
        <w:rPr>
          <w:b/>
          <w:sz w:val="28"/>
          <w:szCs w:val="28"/>
        </w:rPr>
      </w:pPr>
      <w:r w:rsidRPr="00752C3A">
        <w:rPr>
          <w:i/>
          <w:sz w:val="28"/>
          <w:szCs w:val="28"/>
        </w:rPr>
        <w:t>Щодо питань, включених до порядку денного засідання Комісії</w:t>
      </w:r>
      <w:r w:rsidRPr="00752C3A">
        <w:rPr>
          <w:b/>
          <w:sz w:val="28"/>
          <w:szCs w:val="28"/>
        </w:rPr>
        <w:t xml:space="preserve"> </w:t>
      </w:r>
    </w:p>
    <w:p w14:paraId="2D2865A6" w14:textId="77777777" w:rsidR="00B50933" w:rsidRPr="00752C3A" w:rsidRDefault="00B50933" w:rsidP="00545842">
      <w:pPr>
        <w:tabs>
          <w:tab w:val="left" w:pos="1134"/>
        </w:tabs>
        <w:jc w:val="both"/>
        <w:rPr>
          <w:b/>
          <w:sz w:val="10"/>
          <w:szCs w:val="10"/>
        </w:rPr>
      </w:pPr>
    </w:p>
    <w:p w14:paraId="2F868BD6" w14:textId="3D9D6AD1" w:rsidR="00B50933" w:rsidRDefault="003A5D2A" w:rsidP="003A5E21">
      <w:pPr>
        <w:tabs>
          <w:tab w:val="left" w:pos="1134"/>
        </w:tabs>
        <w:jc w:val="both"/>
        <w:rPr>
          <w:sz w:val="28"/>
          <w:szCs w:val="28"/>
        </w:rPr>
      </w:pPr>
      <w:r w:rsidRPr="00752C3A">
        <w:rPr>
          <w:b/>
          <w:sz w:val="28"/>
          <w:szCs w:val="28"/>
        </w:rPr>
        <w:t>Виступили</w:t>
      </w:r>
      <w:r w:rsidRPr="00752C3A">
        <w:rPr>
          <w:sz w:val="28"/>
          <w:szCs w:val="28"/>
        </w:rPr>
        <w:t>:</w:t>
      </w:r>
      <w:r w:rsidR="00970999">
        <w:rPr>
          <w:sz w:val="28"/>
          <w:szCs w:val="28"/>
        </w:rPr>
        <w:t xml:space="preserve"> </w:t>
      </w:r>
      <w:r w:rsidR="00545842" w:rsidRPr="00DD7D26">
        <w:rPr>
          <w:sz w:val="28"/>
          <w:szCs w:val="28"/>
        </w:rPr>
        <w:t>Грачова У.І.</w:t>
      </w:r>
      <w:r w:rsidR="003A5E21">
        <w:rPr>
          <w:sz w:val="28"/>
          <w:szCs w:val="28"/>
        </w:rPr>
        <w:t xml:space="preserve">, </w:t>
      </w:r>
      <w:r w:rsidR="003A5E21" w:rsidRPr="009F3075">
        <w:rPr>
          <w:sz w:val="28"/>
          <w:szCs w:val="28"/>
        </w:rPr>
        <w:t>Губа М.О.</w:t>
      </w:r>
    </w:p>
    <w:p w14:paraId="739607A9" w14:textId="77777777" w:rsidR="00752C3A" w:rsidRPr="00752C3A" w:rsidRDefault="00752C3A" w:rsidP="00545842">
      <w:pPr>
        <w:tabs>
          <w:tab w:val="left" w:pos="1134"/>
        </w:tabs>
        <w:jc w:val="both"/>
        <w:rPr>
          <w:sz w:val="10"/>
          <w:szCs w:val="10"/>
        </w:rPr>
      </w:pPr>
    </w:p>
    <w:p w14:paraId="47284F4F" w14:textId="77777777" w:rsidR="00752C3A" w:rsidRPr="00752C3A" w:rsidRDefault="00752C3A" w:rsidP="00545842">
      <w:pPr>
        <w:tabs>
          <w:tab w:val="left" w:pos="1134"/>
        </w:tabs>
        <w:jc w:val="both"/>
        <w:rPr>
          <w:sz w:val="28"/>
          <w:szCs w:val="28"/>
        </w:rPr>
      </w:pPr>
      <w:r w:rsidRPr="00752C3A">
        <w:rPr>
          <w:b/>
          <w:sz w:val="28"/>
          <w:szCs w:val="28"/>
        </w:rPr>
        <w:t xml:space="preserve">Вирішили: </w:t>
      </w:r>
      <w:r w:rsidRPr="00752C3A">
        <w:rPr>
          <w:sz w:val="28"/>
          <w:szCs w:val="28"/>
        </w:rPr>
        <w:t>затвердити наступний порядок денний:</w:t>
      </w:r>
    </w:p>
    <w:p w14:paraId="2D44E595" w14:textId="77777777" w:rsidR="00752C3A" w:rsidRPr="00EC607A" w:rsidRDefault="00752C3A" w:rsidP="00545842">
      <w:pPr>
        <w:tabs>
          <w:tab w:val="left" w:pos="1134"/>
        </w:tabs>
        <w:jc w:val="both"/>
        <w:rPr>
          <w:b/>
          <w:sz w:val="10"/>
          <w:szCs w:val="10"/>
        </w:rPr>
      </w:pPr>
    </w:p>
    <w:p w14:paraId="7D73B780" w14:textId="2064A2A0" w:rsidR="00B50933" w:rsidRPr="00FE59C8" w:rsidRDefault="00B50933" w:rsidP="00545842">
      <w:pPr>
        <w:tabs>
          <w:tab w:val="left" w:pos="1134"/>
        </w:tabs>
        <w:ind w:firstLine="425"/>
        <w:jc w:val="center"/>
        <w:rPr>
          <w:b/>
          <w:sz w:val="14"/>
          <w:szCs w:val="14"/>
        </w:rPr>
      </w:pPr>
    </w:p>
    <w:p w14:paraId="5B53B40B" w14:textId="639AD94C" w:rsidR="00B50933" w:rsidRDefault="00752C3A" w:rsidP="00545842">
      <w:pPr>
        <w:tabs>
          <w:tab w:val="left" w:pos="1134"/>
        </w:tabs>
        <w:ind w:firstLine="425"/>
        <w:jc w:val="center"/>
        <w:rPr>
          <w:b/>
          <w:sz w:val="28"/>
          <w:szCs w:val="28"/>
        </w:rPr>
      </w:pPr>
      <w:r>
        <w:rPr>
          <w:b/>
          <w:sz w:val="28"/>
          <w:szCs w:val="28"/>
        </w:rPr>
        <w:t>П</w:t>
      </w:r>
      <w:r w:rsidR="003A5D2A">
        <w:rPr>
          <w:b/>
          <w:sz w:val="28"/>
          <w:szCs w:val="28"/>
        </w:rPr>
        <w:t>орядок денний</w:t>
      </w:r>
    </w:p>
    <w:p w14:paraId="352EDE4B" w14:textId="77777777" w:rsidR="00B50933" w:rsidRDefault="003A5D2A" w:rsidP="00545842">
      <w:pPr>
        <w:tabs>
          <w:tab w:val="left" w:pos="1134"/>
        </w:tabs>
        <w:ind w:firstLine="425"/>
        <w:jc w:val="center"/>
        <w:rPr>
          <w:b/>
          <w:sz w:val="28"/>
          <w:szCs w:val="28"/>
        </w:rPr>
      </w:pPr>
      <w:r>
        <w:rPr>
          <w:b/>
          <w:sz w:val="28"/>
          <w:szCs w:val="28"/>
        </w:rPr>
        <w:t>засідання Комісії з питань вищого корпусу державної служби</w:t>
      </w:r>
    </w:p>
    <w:p w14:paraId="6212A3FB" w14:textId="77777777" w:rsidR="00B50933" w:rsidRPr="00C45739" w:rsidRDefault="00B50933" w:rsidP="00FE59C8">
      <w:pPr>
        <w:tabs>
          <w:tab w:val="left" w:pos="1134"/>
        </w:tabs>
        <w:ind w:firstLine="567"/>
        <w:jc w:val="center"/>
        <w:rPr>
          <w:b/>
          <w:sz w:val="10"/>
          <w:szCs w:val="10"/>
        </w:rPr>
      </w:pPr>
    </w:p>
    <w:p w14:paraId="0953A96C" w14:textId="7DBFB7A5" w:rsidR="00545842" w:rsidRPr="00FE59C8" w:rsidRDefault="00F75A50" w:rsidP="00FE59C8">
      <w:pPr>
        <w:pStyle w:val="a4"/>
        <w:numPr>
          <w:ilvl w:val="0"/>
          <w:numId w:val="1"/>
        </w:numPr>
        <w:tabs>
          <w:tab w:val="left" w:pos="284"/>
          <w:tab w:val="left" w:pos="851"/>
        </w:tabs>
        <w:spacing w:line="276" w:lineRule="auto"/>
        <w:ind w:left="0" w:firstLine="567"/>
        <w:jc w:val="both"/>
        <w:rPr>
          <w:rFonts w:eastAsia="Calibri"/>
          <w:color w:val="000000" w:themeColor="text1"/>
          <w:sz w:val="28"/>
          <w:szCs w:val="28"/>
        </w:rPr>
      </w:pPr>
      <w:r w:rsidRPr="00873D2D">
        <w:rPr>
          <w:rFonts w:eastAsia="Calibri"/>
          <w:sz w:val="28"/>
          <w:szCs w:val="28"/>
        </w:rPr>
        <w:t xml:space="preserve">Про здійснення </w:t>
      </w:r>
      <w:r w:rsidRPr="00873D2D">
        <w:rPr>
          <w:color w:val="000000" w:themeColor="text1"/>
          <w:sz w:val="28"/>
          <w:szCs w:val="28"/>
        </w:rPr>
        <w:t>дисциплінарного провадження</w:t>
      </w:r>
      <w:r w:rsidR="00545842" w:rsidRPr="00873D2D">
        <w:rPr>
          <w:color w:val="000000" w:themeColor="text1"/>
          <w:sz w:val="28"/>
          <w:szCs w:val="28"/>
        </w:rPr>
        <w:t xml:space="preserve"> стосовно</w:t>
      </w:r>
      <w:r w:rsidR="00FE59C8">
        <w:rPr>
          <w:color w:val="000000" w:themeColor="text1"/>
          <w:sz w:val="28"/>
          <w:szCs w:val="28"/>
        </w:rPr>
        <w:t xml:space="preserve"> </w:t>
      </w:r>
      <w:r w:rsidR="00FE59C8" w:rsidRPr="009B4237">
        <w:rPr>
          <w:sz w:val="28"/>
          <w:szCs w:val="28"/>
        </w:rPr>
        <w:t xml:space="preserve">Голови Державної авіаційної служби України </w:t>
      </w:r>
      <w:proofErr w:type="spellStart"/>
      <w:r w:rsidR="00FE59C8" w:rsidRPr="009B4237">
        <w:rPr>
          <w:sz w:val="28"/>
          <w:szCs w:val="28"/>
        </w:rPr>
        <w:t>Більчука</w:t>
      </w:r>
      <w:proofErr w:type="spellEnd"/>
      <w:r w:rsidR="00FE59C8" w:rsidRPr="009B4237">
        <w:rPr>
          <w:sz w:val="28"/>
          <w:szCs w:val="28"/>
        </w:rPr>
        <w:t xml:space="preserve"> О.В.</w:t>
      </w:r>
    </w:p>
    <w:p w14:paraId="6D5BCF21" w14:textId="77777777" w:rsidR="00545842" w:rsidRPr="00096A83" w:rsidRDefault="00545842" w:rsidP="00FE59C8">
      <w:pPr>
        <w:pStyle w:val="a4"/>
        <w:numPr>
          <w:ilvl w:val="0"/>
          <w:numId w:val="1"/>
        </w:numPr>
        <w:tabs>
          <w:tab w:val="left" w:pos="567"/>
          <w:tab w:val="left" w:pos="851"/>
          <w:tab w:val="left" w:pos="993"/>
        </w:tabs>
        <w:spacing w:line="259" w:lineRule="auto"/>
        <w:ind w:left="0" w:firstLine="567"/>
        <w:jc w:val="both"/>
        <w:rPr>
          <w:sz w:val="28"/>
          <w:szCs w:val="28"/>
        </w:rPr>
      </w:pPr>
      <w:proofErr w:type="spellStart"/>
      <w:r w:rsidRPr="00096A83">
        <w:rPr>
          <w:color w:val="000000"/>
          <w:sz w:val="28"/>
          <w:szCs w:val="28"/>
          <w:lang w:val="ru-RU"/>
        </w:rPr>
        <w:t>Різне</w:t>
      </w:r>
      <w:proofErr w:type="spellEnd"/>
      <w:r w:rsidRPr="00096A83">
        <w:rPr>
          <w:color w:val="000000"/>
          <w:sz w:val="28"/>
          <w:szCs w:val="28"/>
          <w:lang w:val="ru-RU"/>
        </w:rPr>
        <w:t>.</w:t>
      </w:r>
    </w:p>
    <w:p w14:paraId="358AC3E5" w14:textId="77777777" w:rsidR="00E53168" w:rsidRPr="00FE59C8" w:rsidRDefault="00E53168" w:rsidP="00545842">
      <w:pPr>
        <w:tabs>
          <w:tab w:val="left" w:pos="1134"/>
        </w:tabs>
        <w:rPr>
          <w:b/>
          <w:color w:val="000000"/>
          <w:sz w:val="14"/>
          <w:szCs w:val="14"/>
        </w:rPr>
      </w:pPr>
    </w:p>
    <w:p w14:paraId="4CFAC16E" w14:textId="739178B2" w:rsidR="00B50933" w:rsidRDefault="003A5D2A" w:rsidP="00545842">
      <w:pPr>
        <w:tabs>
          <w:tab w:val="left" w:pos="1134"/>
        </w:tabs>
        <w:rPr>
          <w:sz w:val="28"/>
          <w:szCs w:val="28"/>
        </w:rPr>
      </w:pPr>
      <w:r w:rsidRPr="00E34240">
        <w:rPr>
          <w:b/>
          <w:color w:val="000000"/>
          <w:sz w:val="28"/>
          <w:szCs w:val="28"/>
        </w:rPr>
        <w:t>Голосували:</w:t>
      </w:r>
      <w:r>
        <w:rPr>
          <w:b/>
          <w:color w:val="000000"/>
          <w:sz w:val="28"/>
          <w:szCs w:val="28"/>
        </w:rPr>
        <w:t xml:space="preserve"> </w:t>
      </w:r>
      <w:r w:rsidRPr="00730F30">
        <w:rPr>
          <w:color w:val="000000"/>
          <w:sz w:val="28"/>
          <w:szCs w:val="28"/>
        </w:rPr>
        <w:t xml:space="preserve">за </w:t>
      </w:r>
      <w:r w:rsidRPr="000649DB">
        <w:rPr>
          <w:color w:val="000000"/>
          <w:sz w:val="36"/>
          <w:szCs w:val="36"/>
        </w:rPr>
        <w:t xml:space="preserve">– </w:t>
      </w:r>
      <w:r w:rsidR="00FE59C8">
        <w:rPr>
          <w:bCs/>
          <w:sz w:val="28"/>
          <w:szCs w:val="28"/>
          <w:lang w:val="ru-RU"/>
        </w:rPr>
        <w:t>5</w:t>
      </w:r>
      <w:r w:rsidRPr="00CF34AE">
        <w:rPr>
          <w:color w:val="000000"/>
          <w:sz w:val="28"/>
          <w:szCs w:val="28"/>
        </w:rPr>
        <w:t>,</w:t>
      </w:r>
      <w:r w:rsidRPr="00730F30">
        <w:rPr>
          <w:b/>
          <w:color w:val="000000"/>
          <w:sz w:val="28"/>
          <w:szCs w:val="28"/>
        </w:rPr>
        <w:t xml:space="preserve"> </w:t>
      </w:r>
      <w:r w:rsidRPr="00730F30">
        <w:rPr>
          <w:color w:val="000000"/>
          <w:sz w:val="28"/>
          <w:szCs w:val="28"/>
        </w:rPr>
        <w:t>проти – 0</w:t>
      </w:r>
      <w:r w:rsidR="00C45739" w:rsidRPr="00730F30">
        <w:rPr>
          <w:sz w:val="28"/>
          <w:szCs w:val="28"/>
        </w:rPr>
        <w:t>.</w:t>
      </w:r>
      <w:r w:rsidR="00FE59C8">
        <w:rPr>
          <w:sz w:val="28"/>
          <w:szCs w:val="28"/>
        </w:rPr>
        <w:t xml:space="preserve"> </w:t>
      </w:r>
      <w:r w:rsidR="00FE59C8" w:rsidRPr="00885F6B">
        <w:rPr>
          <w:sz w:val="28"/>
          <w:szCs w:val="28"/>
        </w:rPr>
        <w:t>(</w:t>
      </w:r>
      <w:r w:rsidR="00FE59C8" w:rsidRPr="001C7304">
        <w:rPr>
          <w:color w:val="000000" w:themeColor="text1"/>
          <w:sz w:val="28"/>
          <w:szCs w:val="28"/>
        </w:rPr>
        <w:t>Корнієнко О.С.</w:t>
      </w:r>
      <w:r w:rsidR="00FE59C8">
        <w:rPr>
          <w:color w:val="000000" w:themeColor="text1"/>
          <w:sz w:val="28"/>
          <w:szCs w:val="28"/>
        </w:rPr>
        <w:t>,</w:t>
      </w:r>
      <w:r w:rsidR="00FE59C8" w:rsidRPr="00885F6B">
        <w:rPr>
          <w:color w:val="000000" w:themeColor="text1"/>
          <w:sz w:val="28"/>
          <w:szCs w:val="28"/>
        </w:rPr>
        <w:t xml:space="preserve"> не </w:t>
      </w:r>
      <w:r w:rsidR="00FE59C8">
        <w:rPr>
          <w:color w:val="000000" w:themeColor="text1"/>
          <w:sz w:val="28"/>
          <w:szCs w:val="28"/>
        </w:rPr>
        <w:t>голосував</w:t>
      </w:r>
      <w:r w:rsidR="00FE59C8" w:rsidRPr="00885F6B">
        <w:rPr>
          <w:sz w:val="28"/>
          <w:szCs w:val="28"/>
        </w:rPr>
        <w:t>).</w:t>
      </w:r>
    </w:p>
    <w:p w14:paraId="2ED036A2" w14:textId="77777777" w:rsidR="00FE59C8" w:rsidRDefault="00FE59C8" w:rsidP="00545842">
      <w:pPr>
        <w:tabs>
          <w:tab w:val="left" w:pos="1134"/>
        </w:tabs>
        <w:rPr>
          <w:sz w:val="28"/>
          <w:szCs w:val="28"/>
        </w:rPr>
      </w:pPr>
    </w:p>
    <w:p w14:paraId="70ED3387" w14:textId="77777777" w:rsidR="00FE59C8" w:rsidRPr="00FE59C8" w:rsidRDefault="00FE59C8" w:rsidP="00545842">
      <w:pPr>
        <w:tabs>
          <w:tab w:val="left" w:pos="1134"/>
        </w:tabs>
        <w:rPr>
          <w:sz w:val="14"/>
          <w:szCs w:val="14"/>
        </w:rPr>
      </w:pPr>
    </w:p>
    <w:p w14:paraId="4ADB83E2" w14:textId="5D51C382" w:rsidR="00B50933" w:rsidRDefault="003A5D2A" w:rsidP="00467B37">
      <w:pPr>
        <w:tabs>
          <w:tab w:val="left" w:pos="1134"/>
        </w:tabs>
        <w:ind w:firstLine="426"/>
        <w:jc w:val="center"/>
        <w:rPr>
          <w:b/>
          <w:sz w:val="28"/>
          <w:szCs w:val="28"/>
        </w:rPr>
      </w:pPr>
      <w:r>
        <w:rPr>
          <w:b/>
          <w:sz w:val="28"/>
          <w:szCs w:val="28"/>
        </w:rPr>
        <w:t>РОЗГЛЯД ПИТАНЬ ПОРЯДКУ ДЕННОГО</w:t>
      </w:r>
      <w:r w:rsidR="00E53168">
        <w:rPr>
          <w:b/>
          <w:sz w:val="28"/>
          <w:szCs w:val="28"/>
        </w:rPr>
        <w:t>:</w:t>
      </w:r>
    </w:p>
    <w:p w14:paraId="0BFEA666" w14:textId="77777777" w:rsidR="0022605A" w:rsidRPr="00FE59C8" w:rsidRDefault="0022605A" w:rsidP="00467B37">
      <w:pPr>
        <w:tabs>
          <w:tab w:val="left" w:pos="1134"/>
        </w:tabs>
        <w:ind w:firstLine="426"/>
        <w:jc w:val="center"/>
        <w:rPr>
          <w:b/>
          <w:sz w:val="14"/>
          <w:szCs w:val="14"/>
        </w:rPr>
      </w:pPr>
    </w:p>
    <w:p w14:paraId="664E6C13" w14:textId="541578A6" w:rsidR="00FE59C8" w:rsidRPr="00FE59C8" w:rsidRDefault="00545842" w:rsidP="00FE59C8">
      <w:pPr>
        <w:pStyle w:val="a4"/>
        <w:numPr>
          <w:ilvl w:val="0"/>
          <w:numId w:val="13"/>
        </w:numPr>
        <w:tabs>
          <w:tab w:val="left" w:pos="284"/>
          <w:tab w:val="left" w:pos="851"/>
        </w:tabs>
        <w:spacing w:line="276" w:lineRule="auto"/>
        <w:ind w:left="0" w:firstLine="567"/>
        <w:jc w:val="both"/>
        <w:rPr>
          <w:rFonts w:eastAsia="Calibri"/>
          <w:color w:val="000000" w:themeColor="text1"/>
          <w:sz w:val="28"/>
          <w:szCs w:val="28"/>
        </w:rPr>
      </w:pPr>
      <w:r w:rsidRPr="00FE59C8">
        <w:rPr>
          <w:rFonts w:eastAsia="Calibri"/>
          <w:b/>
          <w:sz w:val="28"/>
          <w:szCs w:val="28"/>
        </w:rPr>
        <w:t xml:space="preserve">Про здійснення </w:t>
      </w:r>
      <w:r w:rsidRPr="00FE59C8">
        <w:rPr>
          <w:b/>
          <w:color w:val="000000" w:themeColor="text1"/>
          <w:sz w:val="28"/>
          <w:szCs w:val="28"/>
        </w:rPr>
        <w:t>дисциплінарного провадження стосовно</w:t>
      </w:r>
      <w:r w:rsidR="00FE59C8" w:rsidRPr="00FE59C8">
        <w:rPr>
          <w:b/>
          <w:color w:val="000000" w:themeColor="text1"/>
          <w:sz w:val="28"/>
          <w:szCs w:val="28"/>
        </w:rPr>
        <w:t xml:space="preserve"> </w:t>
      </w:r>
      <w:r w:rsidR="00FE59C8" w:rsidRPr="00FE59C8">
        <w:rPr>
          <w:b/>
          <w:sz w:val="28"/>
          <w:szCs w:val="28"/>
        </w:rPr>
        <w:t xml:space="preserve">Голови Державної авіаційної служби України </w:t>
      </w:r>
      <w:proofErr w:type="spellStart"/>
      <w:r w:rsidR="00FE59C8" w:rsidRPr="00FE59C8">
        <w:rPr>
          <w:b/>
          <w:sz w:val="28"/>
          <w:szCs w:val="28"/>
        </w:rPr>
        <w:t>Більчука</w:t>
      </w:r>
      <w:proofErr w:type="spellEnd"/>
      <w:r w:rsidR="00FE59C8" w:rsidRPr="00FE59C8">
        <w:rPr>
          <w:b/>
          <w:sz w:val="28"/>
          <w:szCs w:val="28"/>
        </w:rPr>
        <w:t xml:space="preserve"> О.В.</w:t>
      </w:r>
    </w:p>
    <w:p w14:paraId="45BA3DFF" w14:textId="00F7B49B" w:rsidR="00782474" w:rsidRPr="00FE59C8" w:rsidRDefault="00545842" w:rsidP="00FE59C8">
      <w:pPr>
        <w:tabs>
          <w:tab w:val="left" w:pos="284"/>
          <w:tab w:val="left" w:pos="851"/>
          <w:tab w:val="left" w:pos="1134"/>
        </w:tabs>
        <w:jc w:val="both"/>
        <w:rPr>
          <w:b/>
          <w:bCs/>
          <w:sz w:val="14"/>
          <w:szCs w:val="14"/>
        </w:rPr>
      </w:pPr>
      <w:r w:rsidRPr="00FE59C8">
        <w:rPr>
          <w:b/>
          <w:color w:val="000000" w:themeColor="text1"/>
          <w:sz w:val="28"/>
          <w:szCs w:val="28"/>
        </w:rPr>
        <w:t xml:space="preserve"> </w:t>
      </w:r>
    </w:p>
    <w:p w14:paraId="43CCE69D" w14:textId="783D6294" w:rsidR="00FE59C8" w:rsidRPr="001C7304" w:rsidRDefault="003B75F8" w:rsidP="00FE59C8">
      <w:pPr>
        <w:jc w:val="both"/>
        <w:rPr>
          <w:color w:val="000000" w:themeColor="text1"/>
          <w:sz w:val="28"/>
          <w:szCs w:val="28"/>
        </w:rPr>
      </w:pPr>
      <w:r w:rsidRPr="00F25C33">
        <w:rPr>
          <w:b/>
          <w:sz w:val="28"/>
          <w:szCs w:val="28"/>
        </w:rPr>
        <w:t>В</w:t>
      </w:r>
      <w:r w:rsidR="00FE59C8">
        <w:rPr>
          <w:b/>
          <w:sz w:val="28"/>
          <w:szCs w:val="28"/>
        </w:rPr>
        <w:t xml:space="preserve">иступили: </w:t>
      </w:r>
      <w:r w:rsidR="00FE59C8" w:rsidRPr="004B32D6">
        <w:rPr>
          <w:color w:val="000000" w:themeColor="text1"/>
          <w:sz w:val="28"/>
          <w:szCs w:val="28"/>
        </w:rPr>
        <w:t xml:space="preserve">Грачова У.І., </w:t>
      </w:r>
      <w:r w:rsidR="00FE59C8" w:rsidRPr="008814B3">
        <w:rPr>
          <w:color w:val="000000" w:themeColor="text1"/>
          <w:sz w:val="28"/>
          <w:szCs w:val="28"/>
        </w:rPr>
        <w:t>Корнієнко О.С.</w:t>
      </w:r>
      <w:r w:rsidR="00FE59C8">
        <w:rPr>
          <w:color w:val="000000" w:themeColor="text1"/>
          <w:sz w:val="28"/>
          <w:szCs w:val="28"/>
        </w:rPr>
        <w:t xml:space="preserve"> </w:t>
      </w:r>
    </w:p>
    <w:p w14:paraId="1A6E929E" w14:textId="2FE37359" w:rsidR="00970999" w:rsidRPr="00FE59C8" w:rsidRDefault="00970999" w:rsidP="00FE59C8">
      <w:pPr>
        <w:tabs>
          <w:tab w:val="left" w:pos="284"/>
          <w:tab w:val="left" w:pos="851"/>
        </w:tabs>
        <w:jc w:val="both"/>
        <w:rPr>
          <w:sz w:val="14"/>
          <w:szCs w:val="14"/>
        </w:rPr>
      </w:pPr>
    </w:p>
    <w:p w14:paraId="11A07260" w14:textId="567CA285" w:rsidR="00CE3C51" w:rsidRPr="00EF0259" w:rsidRDefault="003B75F8" w:rsidP="00D82758">
      <w:pPr>
        <w:tabs>
          <w:tab w:val="left" w:pos="284"/>
          <w:tab w:val="left" w:pos="851"/>
        </w:tabs>
        <w:ind w:firstLine="567"/>
        <w:jc w:val="both"/>
        <w:rPr>
          <w:color w:val="000000" w:themeColor="text1"/>
          <w:sz w:val="28"/>
          <w:szCs w:val="28"/>
        </w:rPr>
      </w:pPr>
      <w:r w:rsidRPr="00CE3C51">
        <w:rPr>
          <w:sz w:val="28"/>
          <w:szCs w:val="28"/>
        </w:rPr>
        <w:t xml:space="preserve">Під час обговорення, </w:t>
      </w:r>
      <w:r w:rsidR="00EF0259">
        <w:rPr>
          <w:sz w:val="28"/>
          <w:szCs w:val="28"/>
        </w:rPr>
        <w:t xml:space="preserve">членів Комісії </w:t>
      </w:r>
      <w:r w:rsidR="00D82758">
        <w:rPr>
          <w:sz w:val="28"/>
          <w:szCs w:val="28"/>
        </w:rPr>
        <w:t xml:space="preserve">проінформовано </w:t>
      </w:r>
      <w:r w:rsidR="00EF0259">
        <w:rPr>
          <w:sz w:val="28"/>
          <w:szCs w:val="28"/>
        </w:rPr>
        <w:t>про статтю</w:t>
      </w:r>
      <w:r w:rsidR="00CE3C51" w:rsidRPr="00CC2B22">
        <w:rPr>
          <w:sz w:val="28"/>
          <w:szCs w:val="28"/>
        </w:rPr>
        <w:t xml:space="preserve"> 71 Закону України «Про державну службу»</w:t>
      </w:r>
      <w:r w:rsidR="00CE3C51">
        <w:rPr>
          <w:sz w:val="28"/>
          <w:szCs w:val="28"/>
        </w:rPr>
        <w:t xml:space="preserve"> (далі – Закон)</w:t>
      </w:r>
      <w:r w:rsidR="00EF0259">
        <w:rPr>
          <w:sz w:val="28"/>
          <w:szCs w:val="28"/>
        </w:rPr>
        <w:t xml:space="preserve">, відповідно до якої, </w:t>
      </w:r>
      <w:r w:rsidR="00CE3C51" w:rsidRPr="00CC2B22">
        <w:rPr>
          <w:sz w:val="28"/>
          <w:szCs w:val="28"/>
        </w:rPr>
        <w:t xml:space="preserve">з метою збору інформації про обставини, які стали підставою для порушення дисциплінарного провадження, для визначення дисциплінарною комісією ступеня вини, характеру </w:t>
      </w:r>
      <w:r w:rsidR="00D82758">
        <w:rPr>
          <w:sz w:val="28"/>
          <w:szCs w:val="28"/>
        </w:rPr>
        <w:br/>
      </w:r>
      <w:r w:rsidR="00CE3C51" w:rsidRPr="00CC2B22">
        <w:rPr>
          <w:sz w:val="28"/>
          <w:szCs w:val="28"/>
        </w:rPr>
        <w:lastRenderedPageBreak/>
        <w:t xml:space="preserve">і тяжкості цього дисциплінарного проступку Комісією, дисциплінарною комісією формується дисциплінарна справа. </w:t>
      </w:r>
    </w:p>
    <w:p w14:paraId="535082D3" w14:textId="3193B104" w:rsidR="00CE3C51" w:rsidRDefault="00CE3C51" w:rsidP="00D82758">
      <w:pPr>
        <w:pBdr>
          <w:top w:val="nil"/>
          <w:left w:val="nil"/>
          <w:bottom w:val="nil"/>
          <w:right w:val="nil"/>
          <w:between w:val="nil"/>
        </w:pBdr>
        <w:ind w:firstLine="567"/>
        <w:jc w:val="both"/>
        <w:rPr>
          <w:sz w:val="28"/>
          <w:szCs w:val="28"/>
        </w:rPr>
      </w:pPr>
      <w:r w:rsidRPr="00CC2B22">
        <w:rPr>
          <w:sz w:val="28"/>
          <w:szCs w:val="28"/>
        </w:rPr>
        <w:t xml:space="preserve">Відповідно до пунктів </w:t>
      </w:r>
      <w:r>
        <w:rPr>
          <w:sz w:val="28"/>
          <w:szCs w:val="28"/>
        </w:rPr>
        <w:t xml:space="preserve">25, </w:t>
      </w:r>
      <w:r w:rsidRPr="00CC2B22">
        <w:rPr>
          <w:sz w:val="28"/>
          <w:szCs w:val="28"/>
        </w:rPr>
        <w:t xml:space="preserve">29-30 Порядку здійснення дисциплінарного провадження, затвердженого постановою Кабінету Міністрів України від 04 грудня 2019 року № 1039 (далі – Порядок), та пунктів 37-38 Положення про Комісію </w:t>
      </w:r>
      <w:r>
        <w:rPr>
          <w:sz w:val="28"/>
          <w:szCs w:val="28"/>
        </w:rPr>
        <w:br/>
      </w:r>
      <w:r w:rsidRPr="00CC2B22">
        <w:rPr>
          <w:sz w:val="28"/>
          <w:szCs w:val="28"/>
        </w:rPr>
        <w:t>з питань вищого корпусу державної служби, затвердженого постановою Кабінету Міністрів України в</w:t>
      </w:r>
      <w:r>
        <w:rPr>
          <w:sz w:val="28"/>
          <w:szCs w:val="28"/>
        </w:rPr>
        <w:t>ід 25 березня 2016 року № 243, к</w:t>
      </w:r>
      <w:r w:rsidRPr="00CC2B22">
        <w:rPr>
          <w:sz w:val="28"/>
          <w:szCs w:val="28"/>
        </w:rPr>
        <w:t xml:space="preserve">омітет з дисциплінарних проваджень формує дисциплінарну справу та здійснює підготовку пропозицій </w:t>
      </w:r>
      <w:r>
        <w:rPr>
          <w:sz w:val="28"/>
          <w:szCs w:val="28"/>
        </w:rPr>
        <w:br/>
      </w:r>
      <w:r w:rsidRPr="00CC2B22">
        <w:rPr>
          <w:sz w:val="28"/>
          <w:szCs w:val="28"/>
        </w:rPr>
        <w:t>про наявність чи відсутність підстав для притягнення до відповідальності, ступеня вини, характеру і тя</w:t>
      </w:r>
      <w:r>
        <w:rPr>
          <w:sz w:val="28"/>
          <w:szCs w:val="28"/>
        </w:rPr>
        <w:t>жкості дисциплінарного проступку</w:t>
      </w:r>
      <w:r w:rsidRPr="00CC2B22">
        <w:rPr>
          <w:sz w:val="28"/>
          <w:szCs w:val="28"/>
        </w:rPr>
        <w:t xml:space="preserve">, вчиненого державними службовцями, які займають посади державної служби категорії «А», </w:t>
      </w:r>
      <w:r w:rsidR="00D82758">
        <w:rPr>
          <w:sz w:val="28"/>
          <w:szCs w:val="28"/>
        </w:rPr>
        <w:br/>
      </w:r>
      <w:r w:rsidRPr="00CC2B22">
        <w:rPr>
          <w:sz w:val="28"/>
          <w:szCs w:val="28"/>
        </w:rPr>
        <w:t xml:space="preserve">і подає їх на розгляд Комісії. </w:t>
      </w:r>
    </w:p>
    <w:p w14:paraId="52B7AA19" w14:textId="77777777" w:rsidR="00CE3C51" w:rsidRDefault="00CE3C51" w:rsidP="00D82758">
      <w:pPr>
        <w:pBdr>
          <w:top w:val="nil"/>
          <w:left w:val="nil"/>
          <w:bottom w:val="nil"/>
          <w:right w:val="nil"/>
          <w:between w:val="nil"/>
        </w:pBdr>
        <w:ind w:firstLine="567"/>
        <w:jc w:val="both"/>
        <w:rPr>
          <w:sz w:val="28"/>
          <w:szCs w:val="28"/>
        </w:rPr>
      </w:pPr>
      <w:r w:rsidRPr="00710E60">
        <w:rPr>
          <w:sz w:val="28"/>
          <w:szCs w:val="28"/>
        </w:rPr>
        <w:t xml:space="preserve">Після завершення формування дисциплінарної справи до розгляду, комітет </w:t>
      </w:r>
      <w:r>
        <w:rPr>
          <w:sz w:val="28"/>
          <w:szCs w:val="28"/>
        </w:rPr>
        <w:br/>
      </w:r>
      <w:r w:rsidRPr="00710E60">
        <w:rPr>
          <w:sz w:val="28"/>
          <w:szCs w:val="28"/>
        </w:rPr>
        <w:t xml:space="preserve">з дисциплінарних проваджень передає її Комісії та повідомляє про це головуючому на засіданні Комісії з метою призначення дати засідання для її розгляду. </w:t>
      </w:r>
    </w:p>
    <w:p w14:paraId="1797E266" w14:textId="3F15235C" w:rsidR="00A82026" w:rsidRDefault="00CE3C51" w:rsidP="00AA46D3">
      <w:pPr>
        <w:ind w:firstLine="567"/>
        <w:jc w:val="both"/>
        <w:rPr>
          <w:color w:val="000000" w:themeColor="text1"/>
          <w:sz w:val="28"/>
          <w:szCs w:val="28"/>
        </w:rPr>
      </w:pPr>
      <w:r>
        <w:rPr>
          <w:color w:val="000000" w:themeColor="text1"/>
          <w:sz w:val="28"/>
          <w:szCs w:val="28"/>
        </w:rPr>
        <w:t xml:space="preserve">Члени Комісії взяли до уваги вимоги пункту </w:t>
      </w:r>
      <w:r w:rsidRPr="00FB5EC1">
        <w:rPr>
          <w:color w:val="000000" w:themeColor="text1"/>
          <w:sz w:val="28"/>
          <w:szCs w:val="28"/>
        </w:rPr>
        <w:t>29</w:t>
      </w:r>
      <w:r>
        <w:rPr>
          <w:color w:val="000000" w:themeColor="text1"/>
          <w:sz w:val="28"/>
          <w:szCs w:val="28"/>
        </w:rPr>
        <w:t xml:space="preserve"> Порядку, згідно з яким к</w:t>
      </w:r>
      <w:r w:rsidRPr="00FB5EC1">
        <w:rPr>
          <w:color w:val="000000" w:themeColor="text1"/>
          <w:sz w:val="28"/>
          <w:szCs w:val="28"/>
        </w:rPr>
        <w:t>омітет з дисциплінарних проваджень</w:t>
      </w:r>
      <w:r>
        <w:rPr>
          <w:color w:val="000000" w:themeColor="text1"/>
          <w:sz w:val="28"/>
          <w:szCs w:val="28"/>
        </w:rPr>
        <w:t xml:space="preserve"> ф</w:t>
      </w:r>
      <w:r w:rsidRPr="00FB5EC1">
        <w:rPr>
          <w:color w:val="000000" w:themeColor="text1"/>
          <w:sz w:val="28"/>
          <w:szCs w:val="28"/>
        </w:rPr>
        <w:t xml:space="preserve">ормує дисциплінарну справу та здійснює </w:t>
      </w:r>
      <w:r>
        <w:rPr>
          <w:color w:val="000000" w:themeColor="text1"/>
          <w:sz w:val="28"/>
          <w:szCs w:val="28"/>
        </w:rPr>
        <w:br/>
      </w:r>
      <w:r w:rsidRPr="00FB5EC1">
        <w:rPr>
          <w:color w:val="000000" w:themeColor="text1"/>
          <w:sz w:val="28"/>
          <w:szCs w:val="28"/>
        </w:rPr>
        <w:t>її підготовку до розгляду</w:t>
      </w:r>
      <w:r>
        <w:rPr>
          <w:color w:val="000000" w:themeColor="text1"/>
          <w:sz w:val="28"/>
          <w:szCs w:val="28"/>
        </w:rPr>
        <w:t>.</w:t>
      </w:r>
    </w:p>
    <w:p w14:paraId="43D28F7B" w14:textId="2F0DA5A0" w:rsidR="00AA46D3" w:rsidRDefault="00AA46D3" w:rsidP="00AA46D3">
      <w:pPr>
        <w:ind w:firstLine="567"/>
        <w:jc w:val="both"/>
        <w:rPr>
          <w:color w:val="000000" w:themeColor="text1"/>
          <w:sz w:val="28"/>
          <w:szCs w:val="28"/>
        </w:rPr>
      </w:pPr>
      <w:r>
        <w:rPr>
          <w:color w:val="000000" w:themeColor="text1"/>
          <w:sz w:val="28"/>
          <w:szCs w:val="28"/>
        </w:rPr>
        <w:t>Також, членами Комісії зауважено, що пунктами</w:t>
      </w:r>
      <w:r w:rsidRPr="001F5DD6">
        <w:rPr>
          <w:color w:val="000000" w:themeColor="text1"/>
          <w:sz w:val="28"/>
          <w:szCs w:val="28"/>
        </w:rPr>
        <w:t xml:space="preserve"> 28</w:t>
      </w:r>
      <w:r>
        <w:rPr>
          <w:color w:val="000000" w:themeColor="text1"/>
          <w:sz w:val="28"/>
          <w:szCs w:val="28"/>
        </w:rPr>
        <w:t xml:space="preserve"> та 31</w:t>
      </w:r>
      <w:r w:rsidRPr="001F5DD6">
        <w:rPr>
          <w:color w:val="000000" w:themeColor="text1"/>
          <w:sz w:val="28"/>
          <w:szCs w:val="28"/>
        </w:rPr>
        <w:t xml:space="preserve"> Порядку виключно Комісія може звертатися до відповідних посадових осіб державного органу, у якому здійснюється дисциплінарне провадження, інших державних органів, підприємств, установ, організацій щодо надання відповідних пояснень, документів, матеріалів (</w:t>
      </w:r>
      <w:r>
        <w:rPr>
          <w:color w:val="000000" w:themeColor="text1"/>
          <w:sz w:val="28"/>
          <w:szCs w:val="28"/>
        </w:rPr>
        <w:t>належним чином завірених копій).</w:t>
      </w:r>
    </w:p>
    <w:p w14:paraId="4B819374" w14:textId="77777777" w:rsidR="00AA46D3" w:rsidRPr="00D82758" w:rsidRDefault="00AA46D3" w:rsidP="00AA46D3">
      <w:pPr>
        <w:ind w:firstLine="567"/>
        <w:jc w:val="both"/>
        <w:rPr>
          <w:color w:val="000000" w:themeColor="text1"/>
          <w:sz w:val="14"/>
          <w:szCs w:val="14"/>
          <w:highlight w:val="yellow"/>
        </w:rPr>
      </w:pPr>
    </w:p>
    <w:p w14:paraId="156276CA" w14:textId="47247474" w:rsidR="00AA1BC7" w:rsidRDefault="00AA1BC7" w:rsidP="00AA1BC7">
      <w:pPr>
        <w:pBdr>
          <w:top w:val="nil"/>
          <w:left w:val="nil"/>
          <w:bottom w:val="nil"/>
          <w:right w:val="nil"/>
          <w:between w:val="nil"/>
        </w:pBdr>
        <w:jc w:val="both"/>
        <w:rPr>
          <w:sz w:val="28"/>
          <w:szCs w:val="28"/>
        </w:rPr>
      </w:pPr>
      <w:r w:rsidRPr="00F37908">
        <w:rPr>
          <w:b/>
          <w:sz w:val="28"/>
          <w:szCs w:val="28"/>
        </w:rPr>
        <w:t>Вирішили:</w:t>
      </w:r>
      <w:r w:rsidRPr="00F37908">
        <w:rPr>
          <w:sz w:val="28"/>
          <w:szCs w:val="28"/>
        </w:rPr>
        <w:t xml:space="preserve"> </w:t>
      </w:r>
    </w:p>
    <w:p w14:paraId="2966475E" w14:textId="417C45B0" w:rsidR="00D82758" w:rsidRDefault="00AA1BC7" w:rsidP="00D82758">
      <w:pPr>
        <w:tabs>
          <w:tab w:val="left" w:pos="284"/>
          <w:tab w:val="left" w:pos="851"/>
          <w:tab w:val="left" w:pos="993"/>
        </w:tabs>
        <w:ind w:firstLine="567"/>
        <w:jc w:val="both"/>
        <w:rPr>
          <w:sz w:val="28"/>
          <w:szCs w:val="28"/>
        </w:rPr>
      </w:pPr>
      <w:r>
        <w:rPr>
          <w:sz w:val="28"/>
          <w:szCs w:val="28"/>
        </w:rPr>
        <w:t>Оголосити перерву в засіданні Комісії з метою проведення</w:t>
      </w:r>
      <w:r w:rsidR="00CE3C51">
        <w:rPr>
          <w:sz w:val="28"/>
          <w:szCs w:val="28"/>
        </w:rPr>
        <w:t xml:space="preserve"> засідання к</w:t>
      </w:r>
      <w:r w:rsidRPr="00F37908">
        <w:rPr>
          <w:sz w:val="28"/>
          <w:szCs w:val="28"/>
        </w:rPr>
        <w:t xml:space="preserve">омітету </w:t>
      </w:r>
      <w:r>
        <w:rPr>
          <w:sz w:val="28"/>
          <w:szCs w:val="28"/>
        </w:rPr>
        <w:br/>
      </w:r>
      <w:r w:rsidRPr="00F37908">
        <w:rPr>
          <w:sz w:val="28"/>
          <w:szCs w:val="28"/>
        </w:rPr>
        <w:t xml:space="preserve">з дисциплінарних проваджень </w:t>
      </w:r>
      <w:r w:rsidR="00D82758">
        <w:rPr>
          <w:sz w:val="28"/>
          <w:szCs w:val="28"/>
        </w:rPr>
        <w:t>щодо</w:t>
      </w:r>
      <w:r w:rsidRPr="00F37908">
        <w:rPr>
          <w:sz w:val="28"/>
          <w:szCs w:val="28"/>
        </w:rPr>
        <w:t xml:space="preserve"> розгляду питання формування дисциплінарної справи стосовно</w:t>
      </w:r>
      <w:r w:rsidR="00D82758">
        <w:rPr>
          <w:sz w:val="28"/>
          <w:szCs w:val="28"/>
        </w:rPr>
        <w:t xml:space="preserve"> </w:t>
      </w:r>
      <w:r w:rsidR="00D82758" w:rsidRPr="009B4237">
        <w:rPr>
          <w:sz w:val="28"/>
          <w:szCs w:val="28"/>
        </w:rPr>
        <w:t xml:space="preserve">Голови Державної авіаційної служби України </w:t>
      </w:r>
      <w:proofErr w:type="spellStart"/>
      <w:r w:rsidR="00D82758" w:rsidRPr="009B4237">
        <w:rPr>
          <w:sz w:val="28"/>
          <w:szCs w:val="28"/>
        </w:rPr>
        <w:t>Більчука</w:t>
      </w:r>
      <w:proofErr w:type="spellEnd"/>
      <w:r w:rsidR="00D82758" w:rsidRPr="009B4237">
        <w:rPr>
          <w:sz w:val="28"/>
          <w:szCs w:val="28"/>
        </w:rPr>
        <w:t xml:space="preserve"> О.В.</w:t>
      </w:r>
      <w:r>
        <w:rPr>
          <w:sz w:val="28"/>
          <w:szCs w:val="28"/>
        </w:rPr>
        <w:t xml:space="preserve"> </w:t>
      </w:r>
    </w:p>
    <w:p w14:paraId="63B5A0CF" w14:textId="590E42B3" w:rsidR="00DF46CE" w:rsidRPr="00D82758" w:rsidRDefault="00DF46CE" w:rsidP="005036DE">
      <w:pPr>
        <w:pBdr>
          <w:top w:val="nil"/>
          <w:left w:val="nil"/>
          <w:bottom w:val="nil"/>
          <w:right w:val="nil"/>
          <w:between w:val="nil"/>
        </w:pBdr>
        <w:ind w:firstLine="426"/>
        <w:jc w:val="both"/>
        <w:rPr>
          <w:sz w:val="14"/>
          <w:szCs w:val="14"/>
        </w:rPr>
      </w:pPr>
    </w:p>
    <w:p w14:paraId="6F7311FC" w14:textId="2B6165B7" w:rsidR="000E6A4F" w:rsidRDefault="000E6A4F" w:rsidP="005036DE">
      <w:pPr>
        <w:pBdr>
          <w:top w:val="nil"/>
          <w:left w:val="nil"/>
          <w:bottom w:val="nil"/>
          <w:right w:val="nil"/>
          <w:between w:val="nil"/>
        </w:pBdr>
        <w:tabs>
          <w:tab w:val="left" w:pos="709"/>
        </w:tabs>
        <w:jc w:val="both"/>
        <w:rPr>
          <w:sz w:val="28"/>
          <w:szCs w:val="28"/>
        </w:rPr>
      </w:pPr>
      <w:r w:rsidRPr="00F37908">
        <w:rPr>
          <w:b/>
          <w:sz w:val="28"/>
          <w:szCs w:val="28"/>
        </w:rPr>
        <w:t>Голосували:</w:t>
      </w:r>
      <w:r w:rsidRPr="00F37908">
        <w:rPr>
          <w:sz w:val="28"/>
          <w:szCs w:val="28"/>
        </w:rPr>
        <w:t xml:space="preserve"> </w:t>
      </w:r>
      <w:r>
        <w:rPr>
          <w:sz w:val="28"/>
          <w:szCs w:val="28"/>
        </w:rPr>
        <w:t xml:space="preserve">за – </w:t>
      </w:r>
      <w:r w:rsidR="00D82758">
        <w:rPr>
          <w:sz w:val="28"/>
          <w:szCs w:val="28"/>
        </w:rPr>
        <w:t>6</w:t>
      </w:r>
      <w:r w:rsidRPr="00566557">
        <w:rPr>
          <w:sz w:val="28"/>
          <w:szCs w:val="28"/>
        </w:rPr>
        <w:t>,</w:t>
      </w:r>
      <w:r w:rsidRPr="00F6566C">
        <w:rPr>
          <w:sz w:val="28"/>
          <w:szCs w:val="28"/>
        </w:rPr>
        <w:t xml:space="preserve"> проти – 0.</w:t>
      </w:r>
      <w:r w:rsidRPr="00F37908">
        <w:rPr>
          <w:sz w:val="28"/>
          <w:szCs w:val="28"/>
        </w:rPr>
        <w:t xml:space="preserve"> </w:t>
      </w:r>
    </w:p>
    <w:p w14:paraId="58CF245A" w14:textId="77777777" w:rsidR="00DF46CE" w:rsidRPr="00D82758" w:rsidRDefault="00DF46CE" w:rsidP="005036DE">
      <w:pPr>
        <w:pBdr>
          <w:top w:val="nil"/>
          <w:left w:val="nil"/>
          <w:bottom w:val="nil"/>
          <w:right w:val="nil"/>
          <w:between w:val="nil"/>
        </w:pBdr>
        <w:tabs>
          <w:tab w:val="left" w:pos="709"/>
        </w:tabs>
        <w:jc w:val="both"/>
        <w:rPr>
          <w:sz w:val="14"/>
          <w:szCs w:val="14"/>
        </w:rPr>
      </w:pPr>
    </w:p>
    <w:p w14:paraId="231DD18F" w14:textId="0E8CEB59" w:rsidR="00771858" w:rsidRPr="00E37DC1" w:rsidRDefault="00CE3C51" w:rsidP="00E37DC1">
      <w:pPr>
        <w:pBdr>
          <w:top w:val="nil"/>
          <w:left w:val="nil"/>
          <w:bottom w:val="nil"/>
          <w:right w:val="nil"/>
          <w:between w:val="nil"/>
        </w:pBdr>
        <w:tabs>
          <w:tab w:val="left" w:pos="709"/>
        </w:tabs>
        <w:ind w:firstLine="567"/>
        <w:jc w:val="both"/>
        <w:rPr>
          <w:sz w:val="28"/>
          <w:szCs w:val="28"/>
        </w:rPr>
      </w:pPr>
      <w:r w:rsidRPr="00D82758">
        <w:rPr>
          <w:sz w:val="28"/>
          <w:szCs w:val="28"/>
        </w:rPr>
        <w:t>Для проведення засідання к</w:t>
      </w:r>
      <w:r w:rsidR="00DF46CE" w:rsidRPr="00D82758">
        <w:rPr>
          <w:sz w:val="28"/>
          <w:szCs w:val="28"/>
        </w:rPr>
        <w:t xml:space="preserve">омітету з дисциплінарних проваджень Комісією оголошено перерву в засіданні з </w:t>
      </w:r>
      <w:r w:rsidR="00D82758" w:rsidRPr="00D82758">
        <w:rPr>
          <w:sz w:val="28"/>
          <w:szCs w:val="28"/>
        </w:rPr>
        <w:t>10</w:t>
      </w:r>
      <w:r w:rsidR="00DF46CE" w:rsidRPr="00D82758">
        <w:rPr>
          <w:sz w:val="28"/>
          <w:szCs w:val="28"/>
        </w:rPr>
        <w:t xml:space="preserve"> год. </w:t>
      </w:r>
      <w:r w:rsidR="00D82758" w:rsidRPr="00D82758">
        <w:rPr>
          <w:sz w:val="28"/>
          <w:szCs w:val="28"/>
        </w:rPr>
        <w:t>45</w:t>
      </w:r>
      <w:r w:rsidR="00DF46CE" w:rsidRPr="00D82758">
        <w:rPr>
          <w:sz w:val="28"/>
          <w:szCs w:val="28"/>
        </w:rPr>
        <w:t xml:space="preserve"> хв. до </w:t>
      </w:r>
      <w:r w:rsidR="00D82758" w:rsidRPr="00D82758">
        <w:rPr>
          <w:sz w:val="28"/>
          <w:szCs w:val="28"/>
        </w:rPr>
        <w:t>11</w:t>
      </w:r>
      <w:r w:rsidR="00DF46CE" w:rsidRPr="00D82758">
        <w:rPr>
          <w:sz w:val="28"/>
          <w:szCs w:val="28"/>
        </w:rPr>
        <w:t xml:space="preserve"> год. </w:t>
      </w:r>
      <w:r w:rsidR="00D82758" w:rsidRPr="00D82758">
        <w:rPr>
          <w:sz w:val="28"/>
          <w:szCs w:val="28"/>
        </w:rPr>
        <w:t>2</w:t>
      </w:r>
      <w:r w:rsidR="00DF46CE" w:rsidRPr="00D82758">
        <w:rPr>
          <w:sz w:val="28"/>
          <w:szCs w:val="28"/>
        </w:rPr>
        <w:t xml:space="preserve">0 хв. </w:t>
      </w:r>
      <w:r w:rsidRPr="00D82758">
        <w:rPr>
          <w:sz w:val="28"/>
          <w:szCs w:val="28"/>
        </w:rPr>
        <w:t>Комісією після перерви продовжено її засідання.</w:t>
      </w:r>
    </w:p>
    <w:p w14:paraId="7A24E9CE" w14:textId="4278EF37" w:rsidR="00E37DC1" w:rsidRPr="00E37DC1" w:rsidRDefault="00E37DC1" w:rsidP="00E37DC1">
      <w:pPr>
        <w:ind w:firstLine="567"/>
        <w:jc w:val="both"/>
        <w:rPr>
          <w:color w:val="000000" w:themeColor="text1"/>
          <w:sz w:val="14"/>
          <w:szCs w:val="14"/>
          <w:highlight w:val="yellow"/>
        </w:rPr>
      </w:pPr>
    </w:p>
    <w:p w14:paraId="45F0E0B4" w14:textId="4A0BD6F3" w:rsidR="00E37DC1" w:rsidRDefault="00E37DC1" w:rsidP="00E37DC1">
      <w:pPr>
        <w:jc w:val="both"/>
        <w:rPr>
          <w:color w:val="000000" w:themeColor="text1"/>
          <w:sz w:val="28"/>
          <w:szCs w:val="28"/>
        </w:rPr>
      </w:pPr>
      <w:r w:rsidRPr="00AD18F6">
        <w:rPr>
          <w:b/>
          <w:sz w:val="28"/>
          <w:szCs w:val="28"/>
        </w:rPr>
        <w:t xml:space="preserve">Виступили: </w:t>
      </w:r>
      <w:r w:rsidRPr="00AD18F6">
        <w:rPr>
          <w:color w:val="000000" w:themeColor="text1"/>
          <w:sz w:val="28"/>
          <w:szCs w:val="28"/>
        </w:rPr>
        <w:t xml:space="preserve">Грачова У.І., </w:t>
      </w:r>
      <w:r w:rsidR="00AD18F6" w:rsidRPr="00AD18F6">
        <w:rPr>
          <w:color w:val="000000" w:themeColor="text1"/>
          <w:sz w:val="28"/>
          <w:szCs w:val="28"/>
        </w:rPr>
        <w:t>Мартинюк О.А.</w:t>
      </w:r>
    </w:p>
    <w:p w14:paraId="7DAD764E" w14:textId="6142F653" w:rsidR="00E37DC1" w:rsidRPr="00E37DC1" w:rsidRDefault="00E37DC1" w:rsidP="00E37DC1">
      <w:pPr>
        <w:jc w:val="both"/>
        <w:rPr>
          <w:color w:val="000000" w:themeColor="text1"/>
          <w:sz w:val="14"/>
          <w:szCs w:val="14"/>
        </w:rPr>
      </w:pPr>
    </w:p>
    <w:p w14:paraId="60F0AA50" w14:textId="30691BD3" w:rsidR="00E37DC1" w:rsidRPr="00AA46D3" w:rsidRDefault="00AD18F6" w:rsidP="00E37DC1">
      <w:pPr>
        <w:ind w:firstLine="567"/>
        <w:jc w:val="both"/>
        <w:rPr>
          <w:sz w:val="28"/>
          <w:szCs w:val="28"/>
        </w:rPr>
      </w:pPr>
      <w:r>
        <w:rPr>
          <w:sz w:val="28"/>
          <w:szCs w:val="28"/>
        </w:rPr>
        <w:t>Губа М.О., за дорученням Голови</w:t>
      </w:r>
      <w:r w:rsidR="00E37DC1" w:rsidRPr="00E37DC1">
        <w:rPr>
          <w:sz w:val="28"/>
          <w:szCs w:val="28"/>
        </w:rPr>
        <w:t xml:space="preserve"> комітету з дисциплінарних проваджень </w:t>
      </w:r>
      <w:r w:rsidR="00E37DC1">
        <w:rPr>
          <w:color w:val="000000" w:themeColor="text1"/>
          <w:sz w:val="28"/>
          <w:szCs w:val="28"/>
        </w:rPr>
        <w:t xml:space="preserve">Мартинюк О.А., </w:t>
      </w:r>
      <w:r>
        <w:rPr>
          <w:sz w:val="28"/>
          <w:szCs w:val="28"/>
        </w:rPr>
        <w:t>повідомив</w:t>
      </w:r>
      <w:r w:rsidR="00306FA8">
        <w:rPr>
          <w:sz w:val="28"/>
          <w:szCs w:val="28"/>
        </w:rPr>
        <w:t xml:space="preserve"> членам</w:t>
      </w:r>
      <w:r w:rsidR="00E37DC1" w:rsidRPr="00E37DC1">
        <w:rPr>
          <w:sz w:val="28"/>
          <w:szCs w:val="28"/>
        </w:rPr>
        <w:t xml:space="preserve"> </w:t>
      </w:r>
      <w:r w:rsidR="00E37DC1" w:rsidRPr="00AA46D3">
        <w:rPr>
          <w:sz w:val="28"/>
          <w:szCs w:val="28"/>
        </w:rPr>
        <w:t xml:space="preserve">Комісії про </w:t>
      </w:r>
      <w:r w:rsidR="00AA46D3" w:rsidRPr="00AA46D3">
        <w:rPr>
          <w:sz w:val="28"/>
          <w:szCs w:val="28"/>
        </w:rPr>
        <w:t xml:space="preserve">неповну </w:t>
      </w:r>
      <w:r w:rsidR="00E37DC1" w:rsidRPr="00AA46D3">
        <w:rPr>
          <w:sz w:val="28"/>
          <w:szCs w:val="28"/>
        </w:rPr>
        <w:t xml:space="preserve">наявність документів </w:t>
      </w:r>
      <w:r>
        <w:rPr>
          <w:sz w:val="28"/>
          <w:szCs w:val="28"/>
        </w:rPr>
        <w:br/>
      </w:r>
      <w:r w:rsidR="00E37DC1" w:rsidRPr="00AA46D3">
        <w:rPr>
          <w:sz w:val="28"/>
          <w:szCs w:val="28"/>
        </w:rPr>
        <w:t>і матеріалів у дисциплінарній справі у відповідності до пункту 25 Порядку та згідно з пунктом 30 Порядку, після завершення формування дисциплінарної справи</w:t>
      </w:r>
      <w:r w:rsidR="00306FA8">
        <w:rPr>
          <w:sz w:val="28"/>
          <w:szCs w:val="28"/>
        </w:rPr>
        <w:t xml:space="preserve"> </w:t>
      </w:r>
      <w:r w:rsidR="00306FA8">
        <w:rPr>
          <w:sz w:val="28"/>
          <w:szCs w:val="28"/>
        </w:rPr>
        <w:br/>
        <w:t>до розгляду</w:t>
      </w:r>
      <w:r w:rsidR="00E37DC1" w:rsidRPr="00AA46D3">
        <w:rPr>
          <w:sz w:val="28"/>
          <w:szCs w:val="28"/>
        </w:rPr>
        <w:t xml:space="preserve"> комітет з дисциплінарних проваджень передає її Комісії </w:t>
      </w:r>
      <w:r w:rsidR="00306FA8">
        <w:rPr>
          <w:sz w:val="28"/>
          <w:szCs w:val="28"/>
        </w:rPr>
        <w:t xml:space="preserve">та </w:t>
      </w:r>
      <w:r w:rsidR="00E37DC1" w:rsidRPr="00AA46D3">
        <w:rPr>
          <w:sz w:val="28"/>
          <w:szCs w:val="28"/>
        </w:rPr>
        <w:t>повідомляє про це головуючому на засіданні Комісії.</w:t>
      </w:r>
    </w:p>
    <w:p w14:paraId="16B2B48C" w14:textId="77777777" w:rsidR="00FC42BF" w:rsidRPr="00A777F7" w:rsidRDefault="00FC42BF" w:rsidP="00FC42BF">
      <w:pPr>
        <w:pBdr>
          <w:top w:val="nil"/>
          <w:left w:val="nil"/>
          <w:bottom w:val="nil"/>
          <w:right w:val="nil"/>
          <w:between w:val="nil"/>
        </w:pBdr>
        <w:ind w:firstLine="567"/>
        <w:jc w:val="both"/>
        <w:rPr>
          <w:color w:val="000000" w:themeColor="text1"/>
          <w:sz w:val="28"/>
          <w:szCs w:val="28"/>
          <w:highlight w:val="yellow"/>
        </w:rPr>
      </w:pPr>
      <w:r>
        <w:rPr>
          <w:sz w:val="28"/>
          <w:szCs w:val="28"/>
        </w:rPr>
        <w:t xml:space="preserve">Також, члени Комісії звернули увагу на виконання вимог до процедури здійснення дисциплінарного провадження, що встановлені Законом та Порядком, </w:t>
      </w:r>
      <w:r w:rsidRPr="000529CB">
        <w:rPr>
          <w:color w:val="000000" w:themeColor="text1"/>
          <w:sz w:val="28"/>
          <w:szCs w:val="28"/>
        </w:rPr>
        <w:lastRenderedPageBreak/>
        <w:t>прав державного службовця, стосовно якого порушено дисциплінарне провадження, зокрема права бути присутнім на засіданні Комісії для надання пояснення щодо обставин, які стали підставою для порушення дисциплінарного провадження, про що його має бути повідомлено не менш як за  п’ять календарних днів до дня проведення засідання Комісії, відповідно до абзацу другого пункту 5 Порядку</w:t>
      </w:r>
      <w:r>
        <w:rPr>
          <w:sz w:val="28"/>
          <w:szCs w:val="28"/>
        </w:rPr>
        <w:t xml:space="preserve"> </w:t>
      </w:r>
      <w:r w:rsidRPr="00124C53">
        <w:rPr>
          <w:sz w:val="28"/>
          <w:szCs w:val="28"/>
        </w:rPr>
        <w:t xml:space="preserve">та висловили пропозицію про необхідність продовження строку здійснення </w:t>
      </w:r>
      <w:r w:rsidRPr="00124C53">
        <w:rPr>
          <w:color w:val="000000" w:themeColor="text1"/>
          <w:sz w:val="28"/>
          <w:szCs w:val="28"/>
        </w:rPr>
        <w:t>дисциплінарного провадження в межах терміну, визначеного Порядком, а також обговорили основні засади роботи Комісії щодо можливості дистанційного засідання в режимі відеоконференції.</w:t>
      </w:r>
    </w:p>
    <w:p w14:paraId="70026848" w14:textId="5BD54342" w:rsidR="00FC42BF" w:rsidRPr="00AA46D3" w:rsidRDefault="00FC42BF" w:rsidP="00FC42BF">
      <w:pPr>
        <w:ind w:firstLine="567"/>
        <w:jc w:val="both"/>
        <w:rPr>
          <w:color w:val="000000" w:themeColor="text1"/>
          <w:sz w:val="28"/>
          <w:szCs w:val="28"/>
        </w:rPr>
      </w:pPr>
      <w:r w:rsidRPr="00AD18F6">
        <w:rPr>
          <w:color w:val="000000" w:themeColor="text1"/>
          <w:sz w:val="28"/>
          <w:szCs w:val="28"/>
        </w:rPr>
        <w:t>За результатами обговорення по суті справи</w:t>
      </w:r>
      <w:r w:rsidRPr="00AD18F6">
        <w:rPr>
          <w:sz w:val="28"/>
          <w:szCs w:val="28"/>
        </w:rPr>
        <w:t xml:space="preserve"> членами Комісії прийнято рішення з урахуванням пропозицій, наданих комітетом з дисциплінарних проваджень (протокол від </w:t>
      </w:r>
      <w:r w:rsidR="00AD18F6" w:rsidRPr="00AD18F6">
        <w:rPr>
          <w:sz w:val="28"/>
          <w:szCs w:val="28"/>
        </w:rPr>
        <w:t>06 жовтня 202</w:t>
      </w:r>
      <w:r w:rsidRPr="00AD18F6">
        <w:rPr>
          <w:sz w:val="28"/>
          <w:szCs w:val="28"/>
        </w:rPr>
        <w:t xml:space="preserve"> року </w:t>
      </w:r>
      <w:r w:rsidR="00AD18F6" w:rsidRPr="00AD18F6">
        <w:rPr>
          <w:sz w:val="28"/>
          <w:szCs w:val="28"/>
        </w:rPr>
        <w:t>№ 5</w:t>
      </w:r>
      <w:r w:rsidRPr="00AD18F6">
        <w:rPr>
          <w:sz w:val="28"/>
          <w:szCs w:val="28"/>
        </w:rPr>
        <w:t>).</w:t>
      </w:r>
    </w:p>
    <w:p w14:paraId="74D60D9D" w14:textId="51A7C29E" w:rsidR="00CE3C51" w:rsidRPr="00FC42BF" w:rsidRDefault="00CE3C51" w:rsidP="00CE3C51">
      <w:pPr>
        <w:pBdr>
          <w:top w:val="nil"/>
          <w:left w:val="nil"/>
          <w:bottom w:val="nil"/>
          <w:right w:val="nil"/>
          <w:between w:val="nil"/>
        </w:pBdr>
        <w:tabs>
          <w:tab w:val="left" w:pos="709"/>
        </w:tabs>
        <w:ind w:firstLine="426"/>
        <w:jc w:val="both"/>
        <w:rPr>
          <w:sz w:val="14"/>
          <w:szCs w:val="14"/>
        </w:rPr>
      </w:pPr>
    </w:p>
    <w:p w14:paraId="06908146" w14:textId="01B7D2A5" w:rsidR="00771858" w:rsidRDefault="00771858" w:rsidP="00771858">
      <w:pPr>
        <w:pBdr>
          <w:top w:val="nil"/>
          <w:left w:val="nil"/>
          <w:bottom w:val="nil"/>
          <w:right w:val="nil"/>
          <w:between w:val="nil"/>
        </w:pBdr>
        <w:jc w:val="both"/>
        <w:rPr>
          <w:sz w:val="28"/>
          <w:szCs w:val="28"/>
        </w:rPr>
      </w:pPr>
      <w:r w:rsidRPr="00073012">
        <w:rPr>
          <w:b/>
          <w:sz w:val="28"/>
          <w:szCs w:val="28"/>
        </w:rPr>
        <w:t>Вирішили:</w:t>
      </w:r>
      <w:r w:rsidRPr="00073012">
        <w:rPr>
          <w:sz w:val="28"/>
          <w:szCs w:val="28"/>
        </w:rPr>
        <w:t xml:space="preserve"> </w:t>
      </w:r>
    </w:p>
    <w:p w14:paraId="59143B11" w14:textId="002C9649" w:rsidR="00FC42BF" w:rsidRDefault="00CE3C51" w:rsidP="00FC42BF">
      <w:pPr>
        <w:tabs>
          <w:tab w:val="left" w:pos="284"/>
          <w:tab w:val="left" w:pos="851"/>
          <w:tab w:val="left" w:pos="993"/>
        </w:tabs>
        <w:ind w:firstLine="567"/>
        <w:jc w:val="both"/>
        <w:rPr>
          <w:sz w:val="28"/>
          <w:szCs w:val="28"/>
        </w:rPr>
      </w:pPr>
      <w:r w:rsidRPr="003E3AE5">
        <w:rPr>
          <w:sz w:val="28"/>
          <w:szCs w:val="28"/>
        </w:rPr>
        <w:t>Відповідно до пункту 23 Порядку прийняти рішення про початок розгляду</w:t>
      </w:r>
      <w:r w:rsidR="00D33D8A">
        <w:rPr>
          <w:sz w:val="28"/>
          <w:szCs w:val="28"/>
        </w:rPr>
        <w:t xml:space="preserve"> та формування </w:t>
      </w:r>
      <w:r w:rsidRPr="003E3AE5">
        <w:rPr>
          <w:sz w:val="28"/>
          <w:szCs w:val="28"/>
        </w:rPr>
        <w:t>дисциплінарної справи стосовно</w:t>
      </w:r>
      <w:r>
        <w:rPr>
          <w:sz w:val="28"/>
          <w:szCs w:val="28"/>
        </w:rPr>
        <w:t xml:space="preserve"> </w:t>
      </w:r>
      <w:r w:rsidR="00FC42BF" w:rsidRPr="009B4237">
        <w:rPr>
          <w:sz w:val="28"/>
          <w:szCs w:val="28"/>
        </w:rPr>
        <w:t xml:space="preserve">Голови Державної авіаційної служби України </w:t>
      </w:r>
      <w:proofErr w:type="spellStart"/>
      <w:r w:rsidR="00FC42BF" w:rsidRPr="009B4237">
        <w:rPr>
          <w:sz w:val="28"/>
          <w:szCs w:val="28"/>
        </w:rPr>
        <w:t>Більчука</w:t>
      </w:r>
      <w:proofErr w:type="spellEnd"/>
      <w:r w:rsidR="00FC42BF" w:rsidRPr="009B4237">
        <w:rPr>
          <w:sz w:val="28"/>
          <w:szCs w:val="28"/>
        </w:rPr>
        <w:t xml:space="preserve"> О.В.</w:t>
      </w:r>
    </w:p>
    <w:p w14:paraId="4813B7D0" w14:textId="77777777" w:rsidR="00EE7BAF" w:rsidRDefault="00CE3C51" w:rsidP="00FC42BF">
      <w:pPr>
        <w:tabs>
          <w:tab w:val="left" w:pos="284"/>
          <w:tab w:val="left" w:pos="851"/>
          <w:tab w:val="left" w:pos="993"/>
        </w:tabs>
        <w:ind w:firstLine="567"/>
        <w:jc w:val="both"/>
        <w:rPr>
          <w:sz w:val="28"/>
          <w:szCs w:val="28"/>
        </w:rPr>
      </w:pPr>
      <w:r w:rsidRPr="00CE3C51">
        <w:rPr>
          <w:sz w:val="28"/>
          <w:szCs w:val="28"/>
        </w:rPr>
        <w:t>Інформацію щодо наявних та необхідних матеріалів для формування дисциплінарної справи взяти до відома.</w:t>
      </w:r>
    </w:p>
    <w:p w14:paraId="2A5AE34C" w14:textId="145E945E" w:rsidR="00FC42BF" w:rsidRDefault="00FC42BF" w:rsidP="00FC42BF">
      <w:pPr>
        <w:tabs>
          <w:tab w:val="left" w:pos="284"/>
          <w:tab w:val="left" w:pos="851"/>
          <w:tab w:val="left" w:pos="993"/>
        </w:tabs>
        <w:ind w:firstLine="567"/>
        <w:jc w:val="both"/>
        <w:rPr>
          <w:sz w:val="28"/>
          <w:szCs w:val="28"/>
        </w:rPr>
      </w:pPr>
      <w:r>
        <w:rPr>
          <w:sz w:val="28"/>
          <w:szCs w:val="28"/>
        </w:rPr>
        <w:t>З</w:t>
      </w:r>
      <w:r w:rsidRPr="004B182F">
        <w:rPr>
          <w:sz w:val="28"/>
          <w:szCs w:val="28"/>
        </w:rPr>
        <w:t>вернутись до суб’єкта призначення щодо продовження тривалості здійснення дисциплінарного провадження стосовно</w:t>
      </w:r>
      <w:r>
        <w:rPr>
          <w:sz w:val="28"/>
          <w:szCs w:val="28"/>
        </w:rPr>
        <w:t xml:space="preserve"> </w:t>
      </w:r>
      <w:r w:rsidRPr="0050446D">
        <w:rPr>
          <w:sz w:val="28"/>
          <w:szCs w:val="28"/>
        </w:rPr>
        <w:t xml:space="preserve">Голови Державної авіаційної служби України </w:t>
      </w:r>
      <w:proofErr w:type="spellStart"/>
      <w:r w:rsidRPr="0050446D">
        <w:rPr>
          <w:sz w:val="28"/>
          <w:szCs w:val="28"/>
        </w:rPr>
        <w:t>Більчука</w:t>
      </w:r>
      <w:proofErr w:type="spellEnd"/>
      <w:r w:rsidRPr="0050446D">
        <w:rPr>
          <w:sz w:val="28"/>
          <w:szCs w:val="28"/>
        </w:rPr>
        <w:t xml:space="preserve"> О.В.</w:t>
      </w:r>
      <w:r>
        <w:rPr>
          <w:sz w:val="28"/>
          <w:szCs w:val="28"/>
        </w:rPr>
        <w:t>,</w:t>
      </w:r>
      <w:r>
        <w:rPr>
          <w:color w:val="0D0D0D" w:themeColor="text1" w:themeTint="F2"/>
          <w:sz w:val="28"/>
          <w:szCs w:val="28"/>
        </w:rPr>
        <w:t xml:space="preserve"> </w:t>
      </w:r>
      <w:r w:rsidRPr="004B182F">
        <w:rPr>
          <w:sz w:val="28"/>
          <w:szCs w:val="28"/>
        </w:rPr>
        <w:t xml:space="preserve">та </w:t>
      </w:r>
      <w:r w:rsidRPr="0014582A">
        <w:rPr>
          <w:sz w:val="28"/>
          <w:szCs w:val="28"/>
        </w:rPr>
        <w:t xml:space="preserve">визначити строк здійснення дисциплінарного провадження до 60 календарних днів </w:t>
      </w:r>
      <w:r w:rsidRPr="00BD282E">
        <w:rPr>
          <w:sz w:val="28"/>
          <w:szCs w:val="28"/>
        </w:rPr>
        <w:t xml:space="preserve">у зв’язку із необхідністю формування </w:t>
      </w:r>
      <w:r>
        <w:rPr>
          <w:sz w:val="28"/>
          <w:szCs w:val="28"/>
        </w:rPr>
        <w:br/>
      </w:r>
      <w:r w:rsidRPr="00BD282E">
        <w:rPr>
          <w:sz w:val="28"/>
          <w:szCs w:val="28"/>
        </w:rPr>
        <w:t>та розгляду дисциплінарної справи в установленому порядку</w:t>
      </w:r>
      <w:r>
        <w:rPr>
          <w:sz w:val="28"/>
          <w:szCs w:val="28"/>
        </w:rPr>
        <w:t>.</w:t>
      </w:r>
    </w:p>
    <w:p w14:paraId="2A7B966B" w14:textId="5EF7F1CF" w:rsidR="00FC42BF" w:rsidRDefault="00BD361E" w:rsidP="00FC42BF">
      <w:pPr>
        <w:ind w:firstLine="426"/>
        <w:jc w:val="both"/>
        <w:rPr>
          <w:color w:val="000000" w:themeColor="text1"/>
          <w:sz w:val="28"/>
          <w:szCs w:val="28"/>
        </w:rPr>
      </w:pPr>
      <w:r w:rsidRPr="00722BCD">
        <w:rPr>
          <w:color w:val="000000" w:themeColor="text1"/>
          <w:sz w:val="28"/>
          <w:szCs w:val="28"/>
        </w:rPr>
        <w:t xml:space="preserve">З метою формування дисциплінарної справи стосовно </w:t>
      </w:r>
      <w:r w:rsidR="00FC42BF" w:rsidRPr="009B4237">
        <w:rPr>
          <w:sz w:val="28"/>
          <w:szCs w:val="28"/>
        </w:rPr>
        <w:t xml:space="preserve">Голови Державної авіаційної служби України </w:t>
      </w:r>
      <w:proofErr w:type="spellStart"/>
      <w:r w:rsidR="00FC42BF" w:rsidRPr="009B4237">
        <w:rPr>
          <w:sz w:val="28"/>
          <w:szCs w:val="28"/>
        </w:rPr>
        <w:t>Більчука</w:t>
      </w:r>
      <w:proofErr w:type="spellEnd"/>
      <w:r w:rsidR="00FC42BF" w:rsidRPr="009B4237">
        <w:rPr>
          <w:sz w:val="28"/>
          <w:szCs w:val="28"/>
        </w:rPr>
        <w:t xml:space="preserve"> О.В.</w:t>
      </w:r>
      <w:r w:rsidR="00FC42BF">
        <w:rPr>
          <w:sz w:val="28"/>
          <w:szCs w:val="28"/>
        </w:rPr>
        <w:t xml:space="preserve">, </w:t>
      </w:r>
      <w:r w:rsidR="00FC42BF" w:rsidRPr="00BD282E">
        <w:rPr>
          <w:color w:val="000000" w:themeColor="text1"/>
          <w:sz w:val="28"/>
          <w:szCs w:val="28"/>
        </w:rPr>
        <w:t xml:space="preserve">направити листи </w:t>
      </w:r>
      <w:r w:rsidR="00FC42BF" w:rsidRPr="00A35384">
        <w:rPr>
          <w:sz w:val="28"/>
          <w:szCs w:val="28"/>
        </w:rPr>
        <w:t xml:space="preserve">Міністерству розвитку громад та територій України та Державній авіаційній службі України </w:t>
      </w:r>
      <w:r w:rsidR="00FC42BF" w:rsidRPr="00A35384">
        <w:rPr>
          <w:color w:val="0D0D0D" w:themeColor="text1" w:themeTint="F2"/>
          <w:sz w:val="28"/>
          <w:szCs w:val="28"/>
          <w:shd w:val="clear" w:color="auto" w:fill="FFFFFF"/>
        </w:rPr>
        <w:t xml:space="preserve">щодо надання Комісії відповідних пояснень, документів, матеріалів (належним чином завірених копій) в рамках зазначеного дисциплінарного провадження, </w:t>
      </w:r>
      <w:r w:rsidR="00FC42BF" w:rsidRPr="00A35384">
        <w:rPr>
          <w:color w:val="000000" w:themeColor="text1"/>
          <w:sz w:val="28"/>
          <w:szCs w:val="28"/>
        </w:rPr>
        <w:t xml:space="preserve">в тому числі </w:t>
      </w:r>
      <w:r w:rsidR="00FC42BF">
        <w:rPr>
          <w:color w:val="000000"/>
          <w:sz w:val="28"/>
          <w:szCs w:val="28"/>
        </w:rPr>
        <w:t>копію</w:t>
      </w:r>
      <w:r w:rsidR="00FC42BF" w:rsidRPr="00A35384">
        <w:rPr>
          <w:color w:val="000000"/>
          <w:sz w:val="28"/>
          <w:szCs w:val="28"/>
        </w:rPr>
        <w:t xml:space="preserve"> рішення Державної авіаційної служби України від 24 липня 2025 року </w:t>
      </w:r>
      <w:r w:rsidR="00FC42BF">
        <w:rPr>
          <w:color w:val="000000"/>
          <w:sz w:val="28"/>
          <w:szCs w:val="28"/>
        </w:rPr>
        <w:br/>
      </w:r>
      <w:r w:rsidR="00FC42BF" w:rsidRPr="00A35384">
        <w:rPr>
          <w:color w:val="000000"/>
          <w:sz w:val="28"/>
          <w:szCs w:val="28"/>
        </w:rPr>
        <w:t>№1.15-1091-25.</w:t>
      </w:r>
      <w:r w:rsidR="00FC42BF">
        <w:rPr>
          <w:color w:val="000000" w:themeColor="text1"/>
          <w:sz w:val="28"/>
          <w:szCs w:val="28"/>
        </w:rPr>
        <w:t xml:space="preserve"> </w:t>
      </w:r>
    </w:p>
    <w:p w14:paraId="292C5FBA" w14:textId="3500D4A9" w:rsidR="00EE7BAF" w:rsidRDefault="00EE7BAF" w:rsidP="00FC42BF">
      <w:pPr>
        <w:ind w:firstLine="567"/>
        <w:jc w:val="both"/>
        <w:rPr>
          <w:sz w:val="28"/>
          <w:szCs w:val="28"/>
        </w:rPr>
      </w:pPr>
      <w:r w:rsidRPr="00027A24">
        <w:rPr>
          <w:sz w:val="28"/>
          <w:szCs w:val="28"/>
        </w:rPr>
        <w:t>Відповідно до пункту 19</w:t>
      </w:r>
      <w:r w:rsidRPr="00027A24">
        <w:rPr>
          <w:sz w:val="28"/>
          <w:szCs w:val="28"/>
          <w:vertAlign w:val="superscript"/>
        </w:rPr>
        <w:t xml:space="preserve">1 </w:t>
      </w:r>
      <w:r w:rsidRPr="00027A24">
        <w:rPr>
          <w:sz w:val="28"/>
          <w:szCs w:val="28"/>
        </w:rPr>
        <w:t xml:space="preserve">Порядку </w:t>
      </w:r>
      <w:r w:rsidR="00F22324">
        <w:rPr>
          <w:sz w:val="28"/>
          <w:szCs w:val="28"/>
        </w:rPr>
        <w:t>провести наступне</w:t>
      </w:r>
      <w:r w:rsidRPr="00027A24">
        <w:rPr>
          <w:sz w:val="28"/>
          <w:szCs w:val="28"/>
        </w:rPr>
        <w:t xml:space="preserve"> засідання </w:t>
      </w:r>
      <w:r w:rsidR="00F22324">
        <w:rPr>
          <w:sz w:val="28"/>
          <w:szCs w:val="28"/>
        </w:rPr>
        <w:t xml:space="preserve">Комісії </w:t>
      </w:r>
      <w:r w:rsidRPr="00027A24">
        <w:rPr>
          <w:sz w:val="28"/>
          <w:szCs w:val="28"/>
        </w:rPr>
        <w:t xml:space="preserve">дистанційно </w:t>
      </w:r>
      <w:r w:rsidRPr="00027A24">
        <w:rPr>
          <w:color w:val="000000" w:themeColor="text1"/>
          <w:sz w:val="28"/>
          <w:szCs w:val="28"/>
        </w:rPr>
        <w:t>в режимі відеоконференції.</w:t>
      </w:r>
      <w:r w:rsidRPr="00027A24">
        <w:rPr>
          <w:sz w:val="28"/>
          <w:szCs w:val="28"/>
        </w:rPr>
        <w:t xml:space="preserve"> </w:t>
      </w:r>
    </w:p>
    <w:p w14:paraId="78D0D59F" w14:textId="77777777" w:rsidR="00771858" w:rsidRPr="00DA5703" w:rsidRDefault="00771858" w:rsidP="00771858">
      <w:pPr>
        <w:pBdr>
          <w:top w:val="nil"/>
          <w:left w:val="nil"/>
          <w:bottom w:val="nil"/>
          <w:right w:val="nil"/>
          <w:between w:val="nil"/>
        </w:pBdr>
        <w:jc w:val="both"/>
        <w:rPr>
          <w:b/>
          <w:sz w:val="14"/>
          <w:szCs w:val="14"/>
        </w:rPr>
      </w:pPr>
    </w:p>
    <w:p w14:paraId="7EA023CD" w14:textId="247A486B" w:rsidR="00771858" w:rsidRDefault="00771858" w:rsidP="00771858">
      <w:pPr>
        <w:pBdr>
          <w:top w:val="nil"/>
          <w:left w:val="nil"/>
          <w:bottom w:val="nil"/>
          <w:right w:val="nil"/>
          <w:between w:val="nil"/>
        </w:pBdr>
        <w:jc w:val="both"/>
        <w:rPr>
          <w:sz w:val="28"/>
          <w:szCs w:val="28"/>
        </w:rPr>
      </w:pPr>
      <w:r w:rsidRPr="00247FEF">
        <w:rPr>
          <w:b/>
          <w:sz w:val="28"/>
          <w:szCs w:val="28"/>
        </w:rPr>
        <w:t>Голосували:</w:t>
      </w:r>
      <w:r w:rsidRPr="00247FEF">
        <w:rPr>
          <w:sz w:val="28"/>
          <w:szCs w:val="28"/>
        </w:rPr>
        <w:t xml:space="preserve"> </w:t>
      </w:r>
      <w:r>
        <w:rPr>
          <w:sz w:val="28"/>
          <w:szCs w:val="28"/>
        </w:rPr>
        <w:t xml:space="preserve">за – </w:t>
      </w:r>
      <w:r w:rsidR="00FC42BF">
        <w:rPr>
          <w:sz w:val="28"/>
          <w:szCs w:val="28"/>
        </w:rPr>
        <w:t>6</w:t>
      </w:r>
      <w:r w:rsidRPr="00274E6E">
        <w:rPr>
          <w:sz w:val="28"/>
          <w:szCs w:val="28"/>
        </w:rPr>
        <w:t>, проти – 0.</w:t>
      </w:r>
      <w:r w:rsidRPr="00247FEF">
        <w:rPr>
          <w:sz w:val="28"/>
          <w:szCs w:val="28"/>
        </w:rPr>
        <w:t xml:space="preserve"> </w:t>
      </w:r>
    </w:p>
    <w:p w14:paraId="10079044" w14:textId="77777777" w:rsidR="00771858" w:rsidRPr="00DA5703" w:rsidRDefault="00771858" w:rsidP="00DF46CE">
      <w:pPr>
        <w:pBdr>
          <w:top w:val="nil"/>
          <w:left w:val="nil"/>
          <w:bottom w:val="nil"/>
          <w:right w:val="nil"/>
          <w:between w:val="nil"/>
        </w:pBdr>
        <w:tabs>
          <w:tab w:val="left" w:pos="709"/>
        </w:tabs>
        <w:ind w:firstLine="426"/>
        <w:jc w:val="both"/>
        <w:rPr>
          <w:sz w:val="14"/>
          <w:szCs w:val="14"/>
        </w:rPr>
      </w:pPr>
    </w:p>
    <w:p w14:paraId="73C24120" w14:textId="32C329B1" w:rsidR="002D6C38" w:rsidRDefault="00FC42BF" w:rsidP="002D6C38">
      <w:pPr>
        <w:pStyle w:val="a4"/>
        <w:numPr>
          <w:ilvl w:val="0"/>
          <w:numId w:val="9"/>
        </w:numPr>
        <w:tabs>
          <w:tab w:val="left" w:pos="567"/>
          <w:tab w:val="left" w:pos="851"/>
          <w:tab w:val="left" w:pos="993"/>
        </w:tabs>
        <w:spacing w:line="259" w:lineRule="auto"/>
        <w:jc w:val="both"/>
        <w:rPr>
          <w:b/>
          <w:sz w:val="28"/>
          <w:szCs w:val="28"/>
        </w:rPr>
      </w:pPr>
      <w:r>
        <w:rPr>
          <w:b/>
          <w:sz w:val="28"/>
          <w:szCs w:val="28"/>
        </w:rPr>
        <w:t>Різне.</w:t>
      </w:r>
    </w:p>
    <w:p w14:paraId="0423455E" w14:textId="50C751A9" w:rsidR="00DA5703" w:rsidRPr="00DA5703" w:rsidRDefault="00DA5703" w:rsidP="004B32D6">
      <w:pPr>
        <w:tabs>
          <w:tab w:val="left" w:pos="851"/>
          <w:tab w:val="left" w:pos="993"/>
        </w:tabs>
        <w:spacing w:line="259" w:lineRule="auto"/>
        <w:ind w:firstLine="567"/>
        <w:jc w:val="both"/>
        <w:rPr>
          <w:b/>
          <w:sz w:val="28"/>
          <w:szCs w:val="28"/>
        </w:rPr>
      </w:pPr>
      <w:r w:rsidRPr="00DA5703">
        <w:rPr>
          <w:i/>
          <w:sz w:val="28"/>
          <w:szCs w:val="28"/>
        </w:rPr>
        <w:t xml:space="preserve">Щодо </w:t>
      </w:r>
      <w:r w:rsidR="004B32D6">
        <w:rPr>
          <w:i/>
          <w:sz w:val="28"/>
          <w:szCs w:val="28"/>
        </w:rPr>
        <w:t xml:space="preserve">розгляду </w:t>
      </w:r>
      <w:r w:rsidRPr="00DA5703">
        <w:rPr>
          <w:i/>
          <w:sz w:val="28"/>
          <w:szCs w:val="28"/>
        </w:rPr>
        <w:t>листа</w:t>
      </w:r>
      <w:r w:rsidR="004B32D6">
        <w:rPr>
          <w:i/>
          <w:sz w:val="28"/>
          <w:szCs w:val="28"/>
        </w:rPr>
        <w:t xml:space="preserve"> інформаційного агентства «Українські Національні Новини» від 10.09.2025р.</w:t>
      </w:r>
    </w:p>
    <w:p w14:paraId="3F058DDA" w14:textId="429CC3F4" w:rsidR="00545842" w:rsidRPr="002D6C38" w:rsidRDefault="00545842" w:rsidP="002D6C38">
      <w:pPr>
        <w:pStyle w:val="a4"/>
        <w:pBdr>
          <w:top w:val="nil"/>
          <w:left w:val="nil"/>
          <w:bottom w:val="nil"/>
          <w:right w:val="nil"/>
          <w:between w:val="nil"/>
        </w:pBdr>
        <w:ind w:left="927"/>
        <w:jc w:val="both"/>
        <w:rPr>
          <w:b/>
          <w:bCs/>
          <w:color w:val="000000" w:themeColor="text1"/>
          <w:sz w:val="28"/>
          <w:szCs w:val="28"/>
        </w:rPr>
      </w:pPr>
    </w:p>
    <w:p w14:paraId="19C087DC" w14:textId="7689C934" w:rsidR="004822E4" w:rsidRPr="004B32D6" w:rsidRDefault="004822E4" w:rsidP="004B32D6">
      <w:pPr>
        <w:pStyle w:val="rvps2"/>
        <w:shd w:val="clear" w:color="auto" w:fill="FFFFFF"/>
        <w:spacing w:before="0" w:beforeAutospacing="0" w:after="0" w:afterAutospacing="0"/>
        <w:jc w:val="both"/>
        <w:rPr>
          <w:color w:val="000000" w:themeColor="text1"/>
          <w:sz w:val="28"/>
          <w:szCs w:val="28"/>
          <w:lang w:val="ru-RU"/>
        </w:rPr>
      </w:pPr>
      <w:r w:rsidRPr="00EE7BAF">
        <w:rPr>
          <w:b/>
          <w:sz w:val="28"/>
          <w:szCs w:val="28"/>
          <w:lang w:val="uk-UA" w:eastAsia="ru-RU"/>
        </w:rPr>
        <w:t xml:space="preserve">Виступили: </w:t>
      </w:r>
      <w:r w:rsidR="004B32D6">
        <w:rPr>
          <w:color w:val="000000" w:themeColor="text1"/>
          <w:sz w:val="28"/>
          <w:szCs w:val="28"/>
          <w:lang w:val="uk-UA"/>
        </w:rPr>
        <w:t xml:space="preserve">Грачова У.І., </w:t>
      </w:r>
      <w:proofErr w:type="spellStart"/>
      <w:r w:rsidR="004B32D6">
        <w:rPr>
          <w:color w:val="000000" w:themeColor="text1"/>
          <w:sz w:val="28"/>
          <w:szCs w:val="28"/>
          <w:lang w:val="uk-UA"/>
        </w:rPr>
        <w:t>Красовський</w:t>
      </w:r>
      <w:proofErr w:type="spellEnd"/>
      <w:r w:rsidR="004B32D6">
        <w:rPr>
          <w:color w:val="000000" w:themeColor="text1"/>
          <w:sz w:val="28"/>
          <w:szCs w:val="28"/>
          <w:lang w:val="uk-UA"/>
        </w:rPr>
        <w:t xml:space="preserve"> К.Ю., </w:t>
      </w:r>
      <w:r w:rsidR="004B32D6" w:rsidRPr="004B32D6">
        <w:rPr>
          <w:color w:val="000000" w:themeColor="text1"/>
          <w:sz w:val="28"/>
          <w:szCs w:val="28"/>
          <w:lang w:val="uk-UA"/>
        </w:rPr>
        <w:t>Корнієнко О.С.</w:t>
      </w:r>
      <w:r w:rsidR="004B32D6">
        <w:rPr>
          <w:color w:val="000000" w:themeColor="text1"/>
          <w:sz w:val="28"/>
          <w:szCs w:val="28"/>
          <w:lang w:val="uk-UA"/>
        </w:rPr>
        <w:t xml:space="preserve">, </w:t>
      </w:r>
      <w:proofErr w:type="spellStart"/>
      <w:r w:rsidR="004B32D6" w:rsidRPr="004B32D6">
        <w:rPr>
          <w:color w:val="000000" w:themeColor="text1"/>
          <w:sz w:val="28"/>
          <w:szCs w:val="28"/>
          <w:lang w:val="ru-RU"/>
        </w:rPr>
        <w:t>Мартинюк</w:t>
      </w:r>
      <w:proofErr w:type="spellEnd"/>
      <w:r w:rsidR="004B32D6" w:rsidRPr="004B32D6">
        <w:rPr>
          <w:color w:val="000000" w:themeColor="text1"/>
          <w:sz w:val="28"/>
          <w:szCs w:val="28"/>
          <w:lang w:val="ru-RU"/>
        </w:rPr>
        <w:t xml:space="preserve"> О.А.</w:t>
      </w:r>
      <w:r w:rsidR="004B32D6">
        <w:rPr>
          <w:color w:val="000000" w:themeColor="text1"/>
          <w:sz w:val="28"/>
          <w:szCs w:val="28"/>
          <w:lang w:val="ru-RU"/>
        </w:rPr>
        <w:t xml:space="preserve"> </w:t>
      </w:r>
    </w:p>
    <w:p w14:paraId="03B4CBE8" w14:textId="77777777" w:rsidR="004822E4" w:rsidRDefault="004822E4" w:rsidP="004822E4">
      <w:pPr>
        <w:pStyle w:val="rvps2"/>
        <w:shd w:val="clear" w:color="auto" w:fill="FFFFFF"/>
        <w:spacing w:before="0" w:beforeAutospacing="0" w:after="0" w:afterAutospacing="0"/>
        <w:jc w:val="both"/>
        <w:rPr>
          <w:color w:val="000000" w:themeColor="text1"/>
          <w:sz w:val="28"/>
          <w:szCs w:val="28"/>
          <w:lang w:val="uk-UA"/>
        </w:rPr>
      </w:pPr>
    </w:p>
    <w:p w14:paraId="69142D4C" w14:textId="20D8938F" w:rsidR="00A81015" w:rsidRDefault="00014017" w:rsidP="00A81015">
      <w:pPr>
        <w:tabs>
          <w:tab w:val="left" w:pos="1080"/>
        </w:tabs>
        <w:jc w:val="both"/>
        <w:rPr>
          <w:sz w:val="28"/>
          <w:szCs w:val="28"/>
        </w:rPr>
      </w:pPr>
      <w:r w:rsidRPr="003D7929">
        <w:rPr>
          <w:b/>
          <w:sz w:val="28"/>
          <w:szCs w:val="28"/>
        </w:rPr>
        <w:lastRenderedPageBreak/>
        <w:t>Вирішили:</w:t>
      </w:r>
      <w:r w:rsidRPr="003D7929">
        <w:rPr>
          <w:sz w:val="28"/>
          <w:szCs w:val="28"/>
        </w:rPr>
        <w:t xml:space="preserve"> </w:t>
      </w:r>
      <w:r w:rsidR="00A81015" w:rsidRPr="0043480A">
        <w:rPr>
          <w:sz w:val="28"/>
          <w:szCs w:val="28"/>
        </w:rPr>
        <w:t>доручити Управлінню забезпечення діяльності Комісії з питань вищого корпусу державної служби НАДС підготувати та надати відповідь заявнику.</w:t>
      </w:r>
    </w:p>
    <w:p w14:paraId="2FA1977D" w14:textId="77777777" w:rsidR="00A81015" w:rsidRPr="00A81015" w:rsidRDefault="00A81015" w:rsidP="00A81015">
      <w:pPr>
        <w:tabs>
          <w:tab w:val="left" w:pos="1080"/>
        </w:tabs>
        <w:jc w:val="both"/>
        <w:rPr>
          <w:sz w:val="14"/>
          <w:szCs w:val="14"/>
        </w:rPr>
      </w:pPr>
    </w:p>
    <w:p w14:paraId="60A63233" w14:textId="5B018373" w:rsidR="00A81015" w:rsidRPr="0043480A" w:rsidRDefault="00A81015" w:rsidP="00A81015">
      <w:pPr>
        <w:tabs>
          <w:tab w:val="left" w:pos="1080"/>
        </w:tabs>
        <w:jc w:val="both"/>
        <w:rPr>
          <w:sz w:val="28"/>
          <w:szCs w:val="28"/>
        </w:rPr>
      </w:pPr>
      <w:r w:rsidRPr="0043480A">
        <w:rPr>
          <w:b/>
          <w:sz w:val="28"/>
          <w:szCs w:val="28"/>
        </w:rPr>
        <w:t>Голосували:</w:t>
      </w:r>
      <w:r w:rsidRPr="0043480A">
        <w:rPr>
          <w:sz w:val="28"/>
          <w:szCs w:val="28"/>
        </w:rPr>
        <w:t xml:space="preserve"> за – </w:t>
      </w:r>
      <w:r>
        <w:rPr>
          <w:sz w:val="28"/>
          <w:szCs w:val="28"/>
        </w:rPr>
        <w:t>6</w:t>
      </w:r>
      <w:r w:rsidRPr="0043480A">
        <w:rPr>
          <w:sz w:val="28"/>
          <w:szCs w:val="28"/>
        </w:rPr>
        <w:t xml:space="preserve">, проти – 0. </w:t>
      </w:r>
    </w:p>
    <w:p w14:paraId="7B459CBE" w14:textId="06A424D1" w:rsidR="00A81015" w:rsidRDefault="00A81015" w:rsidP="00A81015">
      <w:pPr>
        <w:tabs>
          <w:tab w:val="left" w:pos="1080"/>
        </w:tabs>
        <w:ind w:firstLine="426"/>
        <w:jc w:val="both"/>
        <w:rPr>
          <w:sz w:val="28"/>
          <w:szCs w:val="28"/>
        </w:rPr>
      </w:pPr>
    </w:p>
    <w:p w14:paraId="622528C3" w14:textId="7A05ED8A" w:rsidR="00A81015" w:rsidRDefault="00A81015" w:rsidP="00A81015">
      <w:pPr>
        <w:tabs>
          <w:tab w:val="left" w:pos="1080"/>
        </w:tabs>
        <w:ind w:firstLine="426"/>
        <w:jc w:val="both"/>
        <w:rPr>
          <w:sz w:val="28"/>
          <w:szCs w:val="28"/>
        </w:rPr>
      </w:pPr>
    </w:p>
    <w:p w14:paraId="5076CEFA" w14:textId="77777777" w:rsidR="00A81015" w:rsidRPr="0043480A" w:rsidRDefault="00A81015" w:rsidP="00A81015">
      <w:pPr>
        <w:tabs>
          <w:tab w:val="left" w:pos="1080"/>
        </w:tabs>
        <w:ind w:firstLine="426"/>
        <w:jc w:val="both"/>
        <w:rPr>
          <w:sz w:val="28"/>
          <w:szCs w:val="28"/>
        </w:rPr>
      </w:pPr>
    </w:p>
    <w:p w14:paraId="35637A54" w14:textId="77777777" w:rsidR="00A81015" w:rsidRDefault="00A81015" w:rsidP="00A81015">
      <w:pPr>
        <w:tabs>
          <w:tab w:val="left" w:pos="1080"/>
        </w:tabs>
        <w:rPr>
          <w:b/>
          <w:sz w:val="28"/>
          <w:szCs w:val="28"/>
        </w:rPr>
      </w:pPr>
      <w:r>
        <w:rPr>
          <w:b/>
          <w:sz w:val="28"/>
          <w:szCs w:val="28"/>
        </w:rPr>
        <w:t>Головуючий член Комісії:</w:t>
      </w:r>
    </w:p>
    <w:p w14:paraId="4458AD00" w14:textId="77777777" w:rsidR="00A81015" w:rsidRDefault="00A81015" w:rsidP="00A81015">
      <w:pPr>
        <w:tabs>
          <w:tab w:val="left" w:pos="1080"/>
        </w:tabs>
        <w:rPr>
          <w:b/>
          <w:sz w:val="28"/>
          <w:szCs w:val="28"/>
        </w:rPr>
      </w:pPr>
    </w:p>
    <w:p w14:paraId="18F1B397" w14:textId="77777777" w:rsidR="00A81015" w:rsidRPr="008E3876" w:rsidRDefault="00A81015" w:rsidP="00A81015">
      <w:pPr>
        <w:tabs>
          <w:tab w:val="left" w:pos="1080"/>
        </w:tabs>
        <w:rPr>
          <w:b/>
          <w:sz w:val="28"/>
          <w:szCs w:val="28"/>
        </w:rPr>
      </w:pPr>
      <w:r w:rsidRPr="008E3876">
        <w:rPr>
          <w:b/>
          <w:sz w:val="28"/>
          <w:szCs w:val="28"/>
        </w:rPr>
        <w:t xml:space="preserve">______________________  </w:t>
      </w:r>
      <w:r w:rsidRPr="00BB1963">
        <w:rPr>
          <w:b/>
          <w:sz w:val="28"/>
          <w:szCs w:val="28"/>
        </w:rPr>
        <w:t xml:space="preserve">У.І. Грачова </w:t>
      </w:r>
    </w:p>
    <w:p w14:paraId="0B83727D" w14:textId="77777777" w:rsidR="00A81015" w:rsidRPr="008E3876" w:rsidRDefault="00A81015" w:rsidP="00A81015">
      <w:pPr>
        <w:tabs>
          <w:tab w:val="left" w:pos="1080"/>
        </w:tabs>
        <w:rPr>
          <w:b/>
          <w:sz w:val="28"/>
          <w:szCs w:val="28"/>
        </w:rPr>
      </w:pPr>
    </w:p>
    <w:p w14:paraId="4CCBD597" w14:textId="77777777" w:rsidR="00A81015" w:rsidRPr="008E3876" w:rsidRDefault="00A81015" w:rsidP="00A81015">
      <w:pPr>
        <w:tabs>
          <w:tab w:val="left" w:pos="1080"/>
        </w:tabs>
        <w:rPr>
          <w:b/>
          <w:sz w:val="28"/>
          <w:szCs w:val="28"/>
        </w:rPr>
      </w:pPr>
      <w:bookmarkStart w:id="1" w:name="_heading=h.gjdgxs" w:colFirst="0" w:colLast="0"/>
      <w:bookmarkEnd w:id="1"/>
      <w:r w:rsidRPr="008E3876">
        <w:rPr>
          <w:b/>
          <w:sz w:val="28"/>
          <w:szCs w:val="28"/>
        </w:rPr>
        <w:t xml:space="preserve">члени Комісії: </w:t>
      </w:r>
    </w:p>
    <w:p w14:paraId="42CDD3D4" w14:textId="77777777" w:rsidR="00A81015" w:rsidRPr="008E3876" w:rsidRDefault="00A81015" w:rsidP="00A81015">
      <w:pPr>
        <w:tabs>
          <w:tab w:val="left" w:pos="1080"/>
        </w:tabs>
        <w:rPr>
          <w:b/>
          <w:sz w:val="28"/>
          <w:szCs w:val="28"/>
        </w:rPr>
      </w:pPr>
    </w:p>
    <w:p w14:paraId="6D443AEA" w14:textId="77777777" w:rsidR="00A81015" w:rsidRPr="008E3876" w:rsidRDefault="00A81015" w:rsidP="00A81015">
      <w:pPr>
        <w:tabs>
          <w:tab w:val="left" w:pos="1080"/>
        </w:tabs>
        <w:rPr>
          <w:b/>
          <w:sz w:val="28"/>
          <w:szCs w:val="28"/>
        </w:rPr>
      </w:pPr>
      <w:r>
        <w:rPr>
          <w:b/>
          <w:sz w:val="28"/>
          <w:szCs w:val="28"/>
        </w:rPr>
        <w:t xml:space="preserve"> </w:t>
      </w:r>
      <w:r w:rsidRPr="00451908">
        <w:rPr>
          <w:b/>
          <w:sz w:val="28"/>
          <w:szCs w:val="28"/>
        </w:rPr>
        <w:t xml:space="preserve">______________________ </w:t>
      </w:r>
      <w:r w:rsidRPr="0018524D">
        <w:rPr>
          <w:b/>
          <w:color w:val="000000" w:themeColor="text1"/>
          <w:sz w:val="28"/>
          <w:szCs w:val="28"/>
        </w:rPr>
        <w:t xml:space="preserve">Н.О. </w:t>
      </w:r>
      <w:proofErr w:type="spellStart"/>
      <w:r w:rsidRPr="0018524D">
        <w:rPr>
          <w:b/>
          <w:color w:val="000000" w:themeColor="text1"/>
          <w:sz w:val="28"/>
          <w:szCs w:val="28"/>
        </w:rPr>
        <w:t>Алюшина</w:t>
      </w:r>
      <w:proofErr w:type="spellEnd"/>
      <w:r>
        <w:rPr>
          <w:color w:val="000000" w:themeColor="text1"/>
          <w:sz w:val="28"/>
          <w:szCs w:val="28"/>
        </w:rPr>
        <w:t xml:space="preserve"> </w:t>
      </w:r>
    </w:p>
    <w:p w14:paraId="6D95071C" w14:textId="77777777" w:rsidR="00A81015" w:rsidRPr="008E3876" w:rsidRDefault="00A81015" w:rsidP="00A81015">
      <w:pPr>
        <w:tabs>
          <w:tab w:val="left" w:pos="1080"/>
        </w:tabs>
        <w:rPr>
          <w:b/>
          <w:sz w:val="28"/>
          <w:szCs w:val="28"/>
        </w:rPr>
      </w:pPr>
    </w:p>
    <w:p w14:paraId="093EB0CA" w14:textId="77777777" w:rsidR="00A81015" w:rsidRDefault="00A81015" w:rsidP="00A81015">
      <w:pPr>
        <w:tabs>
          <w:tab w:val="left" w:pos="1080"/>
        </w:tabs>
        <w:rPr>
          <w:b/>
          <w:sz w:val="28"/>
          <w:szCs w:val="28"/>
        </w:rPr>
      </w:pPr>
      <w:r>
        <w:rPr>
          <w:b/>
          <w:sz w:val="28"/>
          <w:szCs w:val="28"/>
        </w:rPr>
        <w:t xml:space="preserve"> ______________________ </w:t>
      </w:r>
      <w:r w:rsidRPr="0018524D">
        <w:rPr>
          <w:b/>
          <w:color w:val="000000" w:themeColor="text1"/>
          <w:sz w:val="28"/>
          <w:szCs w:val="28"/>
        </w:rPr>
        <w:t xml:space="preserve">О.А. </w:t>
      </w:r>
      <w:proofErr w:type="spellStart"/>
      <w:r w:rsidRPr="0018524D">
        <w:rPr>
          <w:b/>
          <w:color w:val="000000" w:themeColor="text1"/>
          <w:sz w:val="28"/>
          <w:szCs w:val="28"/>
        </w:rPr>
        <w:t>Акімова</w:t>
      </w:r>
      <w:proofErr w:type="spellEnd"/>
      <w:r>
        <w:rPr>
          <w:color w:val="000000" w:themeColor="text1"/>
          <w:sz w:val="28"/>
          <w:szCs w:val="28"/>
        </w:rPr>
        <w:t xml:space="preserve"> </w:t>
      </w:r>
    </w:p>
    <w:p w14:paraId="4510F359" w14:textId="77777777" w:rsidR="00A81015" w:rsidRDefault="00A81015" w:rsidP="00A81015">
      <w:pPr>
        <w:tabs>
          <w:tab w:val="left" w:pos="1080"/>
        </w:tabs>
        <w:rPr>
          <w:b/>
          <w:sz w:val="28"/>
          <w:szCs w:val="28"/>
        </w:rPr>
      </w:pPr>
    </w:p>
    <w:p w14:paraId="36547F7D" w14:textId="77777777" w:rsidR="00A81015" w:rsidRDefault="00A81015" w:rsidP="00A81015">
      <w:pPr>
        <w:tabs>
          <w:tab w:val="left" w:pos="1080"/>
        </w:tabs>
        <w:rPr>
          <w:b/>
          <w:sz w:val="28"/>
          <w:szCs w:val="28"/>
        </w:rPr>
      </w:pPr>
      <w:r w:rsidRPr="00451908">
        <w:rPr>
          <w:b/>
          <w:sz w:val="28"/>
          <w:szCs w:val="28"/>
        </w:rPr>
        <w:t xml:space="preserve">______________________ </w:t>
      </w:r>
      <w:r>
        <w:rPr>
          <w:b/>
          <w:sz w:val="28"/>
          <w:szCs w:val="28"/>
        </w:rPr>
        <w:t>К.</w:t>
      </w:r>
      <w:r w:rsidRPr="008E3876">
        <w:rPr>
          <w:b/>
          <w:sz w:val="28"/>
          <w:szCs w:val="28"/>
        </w:rPr>
        <w:t xml:space="preserve">Ю. </w:t>
      </w:r>
      <w:proofErr w:type="spellStart"/>
      <w:r w:rsidRPr="008E3876">
        <w:rPr>
          <w:b/>
          <w:sz w:val="28"/>
          <w:szCs w:val="28"/>
        </w:rPr>
        <w:t>Красовський</w:t>
      </w:r>
      <w:proofErr w:type="spellEnd"/>
    </w:p>
    <w:p w14:paraId="62ABB64D" w14:textId="77777777" w:rsidR="00A81015" w:rsidRPr="008E3876" w:rsidRDefault="00A81015" w:rsidP="00A81015">
      <w:pPr>
        <w:tabs>
          <w:tab w:val="left" w:pos="1080"/>
        </w:tabs>
        <w:rPr>
          <w:b/>
          <w:sz w:val="28"/>
          <w:szCs w:val="28"/>
        </w:rPr>
      </w:pPr>
    </w:p>
    <w:p w14:paraId="707D8448" w14:textId="77777777" w:rsidR="00A81015" w:rsidRDefault="00A81015" w:rsidP="00A81015">
      <w:pPr>
        <w:tabs>
          <w:tab w:val="left" w:pos="1080"/>
        </w:tabs>
        <w:rPr>
          <w:b/>
          <w:sz w:val="28"/>
          <w:szCs w:val="28"/>
        </w:rPr>
      </w:pPr>
      <w:r w:rsidRPr="00451908">
        <w:rPr>
          <w:b/>
          <w:sz w:val="28"/>
          <w:szCs w:val="28"/>
        </w:rPr>
        <w:t xml:space="preserve">______________________ </w:t>
      </w:r>
      <w:r w:rsidRPr="0018524D">
        <w:rPr>
          <w:b/>
          <w:color w:val="000000" w:themeColor="text1"/>
          <w:sz w:val="28"/>
          <w:szCs w:val="28"/>
        </w:rPr>
        <w:t>О.С. Корнієнко</w:t>
      </w:r>
      <w:r>
        <w:rPr>
          <w:color w:val="000000" w:themeColor="text1"/>
          <w:sz w:val="28"/>
          <w:szCs w:val="28"/>
        </w:rPr>
        <w:t xml:space="preserve"> </w:t>
      </w:r>
    </w:p>
    <w:p w14:paraId="1A48B5F8" w14:textId="77777777" w:rsidR="00A81015" w:rsidRPr="008E3876" w:rsidRDefault="00A81015" w:rsidP="00A81015">
      <w:pPr>
        <w:tabs>
          <w:tab w:val="left" w:pos="1080"/>
        </w:tabs>
        <w:rPr>
          <w:b/>
          <w:sz w:val="28"/>
          <w:szCs w:val="28"/>
        </w:rPr>
      </w:pPr>
    </w:p>
    <w:p w14:paraId="7279AFA6" w14:textId="77777777" w:rsidR="00A81015" w:rsidRPr="0018524D" w:rsidRDefault="00A81015" w:rsidP="00A81015">
      <w:pPr>
        <w:tabs>
          <w:tab w:val="left" w:pos="1080"/>
        </w:tabs>
        <w:rPr>
          <w:b/>
          <w:sz w:val="28"/>
          <w:szCs w:val="28"/>
        </w:rPr>
      </w:pPr>
      <w:r>
        <w:rPr>
          <w:b/>
          <w:sz w:val="28"/>
          <w:szCs w:val="28"/>
        </w:rPr>
        <w:t xml:space="preserve"> ______________________ </w:t>
      </w:r>
      <w:r w:rsidRPr="0018524D">
        <w:rPr>
          <w:b/>
          <w:color w:val="000000" w:themeColor="text1"/>
          <w:sz w:val="28"/>
          <w:szCs w:val="28"/>
        </w:rPr>
        <w:t>О.А.</w:t>
      </w:r>
      <w:r>
        <w:rPr>
          <w:b/>
          <w:color w:val="000000" w:themeColor="text1"/>
          <w:sz w:val="28"/>
          <w:szCs w:val="28"/>
        </w:rPr>
        <w:t xml:space="preserve"> </w:t>
      </w:r>
      <w:r w:rsidRPr="0018524D">
        <w:rPr>
          <w:b/>
          <w:color w:val="000000" w:themeColor="text1"/>
          <w:sz w:val="28"/>
          <w:szCs w:val="28"/>
        </w:rPr>
        <w:t xml:space="preserve">Мартинюк </w:t>
      </w:r>
    </w:p>
    <w:p w14:paraId="5F829B72" w14:textId="77524584" w:rsidR="00073012" w:rsidRPr="003D7929" w:rsidRDefault="00073012" w:rsidP="003D7929">
      <w:pPr>
        <w:pStyle w:val="rvps2"/>
        <w:shd w:val="clear" w:color="auto" w:fill="FFFFFF"/>
        <w:spacing w:before="0" w:beforeAutospacing="0" w:after="0" w:afterAutospacing="0"/>
        <w:jc w:val="both"/>
        <w:rPr>
          <w:sz w:val="28"/>
          <w:szCs w:val="28"/>
          <w:lang w:val="uk-UA"/>
        </w:rPr>
      </w:pPr>
    </w:p>
    <w:p w14:paraId="3ADABAB8" w14:textId="65D42BC0" w:rsidR="00B50933" w:rsidRPr="00FC42BF" w:rsidRDefault="00B50933" w:rsidP="00FC42BF">
      <w:pPr>
        <w:pBdr>
          <w:top w:val="nil"/>
          <w:left w:val="nil"/>
          <w:bottom w:val="nil"/>
          <w:right w:val="nil"/>
          <w:between w:val="nil"/>
        </w:pBdr>
        <w:jc w:val="both"/>
        <w:rPr>
          <w:b/>
          <w:bCs/>
          <w:color w:val="000000" w:themeColor="text1"/>
          <w:sz w:val="28"/>
          <w:szCs w:val="28"/>
        </w:rPr>
      </w:pPr>
    </w:p>
    <w:sectPr w:rsidR="00B50933" w:rsidRPr="00FC42BF" w:rsidSect="00D24937">
      <w:headerReference w:type="default" r:id="rId8"/>
      <w:pgSz w:w="12240" w:h="15840"/>
      <w:pgMar w:top="566" w:right="567" w:bottom="85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C3D56" w14:textId="77777777" w:rsidR="00B63D81" w:rsidRDefault="00B63D81">
      <w:r>
        <w:separator/>
      </w:r>
    </w:p>
  </w:endnote>
  <w:endnote w:type="continuationSeparator" w:id="0">
    <w:p w14:paraId="0E465FE4" w14:textId="77777777" w:rsidR="00B63D81" w:rsidRDefault="00B6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Arial Narrow"/>
    <w:charset w:val="00"/>
    <w:family w:val="swiss"/>
    <w:pitch w:val="variable"/>
    <w:sig w:usb0="00000001"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5D55A" w14:textId="77777777" w:rsidR="00B63D81" w:rsidRDefault="00B63D81">
      <w:r>
        <w:separator/>
      </w:r>
    </w:p>
  </w:footnote>
  <w:footnote w:type="continuationSeparator" w:id="0">
    <w:p w14:paraId="6E2E9334" w14:textId="77777777" w:rsidR="00B63D81" w:rsidRDefault="00B63D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F77F9" w14:textId="05D2AF74" w:rsidR="00B50933" w:rsidRDefault="003A5D2A">
    <w:pPr>
      <w:pBdr>
        <w:top w:val="nil"/>
        <w:left w:val="nil"/>
        <w:bottom w:val="nil"/>
        <w:right w:val="nil"/>
        <w:between w:val="nil"/>
      </w:pBdr>
      <w:tabs>
        <w:tab w:val="center" w:pos="4844"/>
        <w:tab w:val="right" w:pos="9689"/>
      </w:tabs>
      <w:jc w:val="center"/>
      <w:rPr>
        <w:color w:val="000000"/>
      </w:rPr>
    </w:pPr>
    <w:r>
      <w:rPr>
        <w:color w:val="000000"/>
      </w:rPr>
      <w:fldChar w:fldCharType="begin"/>
    </w:r>
    <w:r>
      <w:rPr>
        <w:color w:val="000000"/>
      </w:rPr>
      <w:instrText>PAGE</w:instrText>
    </w:r>
    <w:r>
      <w:rPr>
        <w:color w:val="000000"/>
      </w:rPr>
      <w:fldChar w:fldCharType="separate"/>
    </w:r>
    <w:r w:rsidR="00142AC2">
      <w:rPr>
        <w:noProof/>
        <w:color w:val="000000"/>
      </w:rPr>
      <w:t>2</w:t>
    </w:r>
    <w:r>
      <w:rPr>
        <w:color w:val="000000"/>
      </w:rPr>
      <w:fldChar w:fldCharType="end"/>
    </w:r>
  </w:p>
  <w:p w14:paraId="5A9A4214" w14:textId="77777777" w:rsidR="00B50933" w:rsidRDefault="00B50933">
    <w:pPr>
      <w:pBdr>
        <w:top w:val="nil"/>
        <w:left w:val="nil"/>
        <w:bottom w:val="nil"/>
        <w:right w:val="nil"/>
        <w:between w:val="nil"/>
      </w:pBdr>
      <w:tabs>
        <w:tab w:val="center" w:pos="4844"/>
        <w:tab w:val="right" w:pos="9689"/>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F3AFF"/>
    <w:multiLevelType w:val="hybridMultilevel"/>
    <w:tmpl w:val="FBA8DF9C"/>
    <w:lvl w:ilvl="0" w:tplc="6794145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06B1A36"/>
    <w:multiLevelType w:val="hybridMultilevel"/>
    <w:tmpl w:val="FBA8DF9C"/>
    <w:lvl w:ilvl="0" w:tplc="6794145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20174FBB"/>
    <w:multiLevelType w:val="hybridMultilevel"/>
    <w:tmpl w:val="7DB05AF4"/>
    <w:lvl w:ilvl="0" w:tplc="37A04AEA">
      <w:start w:val="1"/>
      <w:numFmt w:val="decimal"/>
      <w:lvlText w:val="%1."/>
      <w:lvlJc w:val="left"/>
      <w:pPr>
        <w:ind w:left="720" w:hanging="360"/>
      </w:pPr>
      <w:rPr>
        <w:rFonts w:eastAsia="Calibr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264C9E"/>
    <w:multiLevelType w:val="hybridMultilevel"/>
    <w:tmpl w:val="36FCB2EA"/>
    <w:lvl w:ilvl="0" w:tplc="CFCE9D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9485CAB"/>
    <w:multiLevelType w:val="hybridMultilevel"/>
    <w:tmpl w:val="FBA8DF9C"/>
    <w:lvl w:ilvl="0" w:tplc="6794145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36C85871"/>
    <w:multiLevelType w:val="hybridMultilevel"/>
    <w:tmpl w:val="823823F4"/>
    <w:lvl w:ilvl="0" w:tplc="022CAFB0">
      <w:start w:val="1"/>
      <w:numFmt w:val="decimal"/>
      <w:lvlText w:val="%1."/>
      <w:lvlJc w:val="left"/>
      <w:pPr>
        <w:ind w:left="786" w:hanging="360"/>
      </w:pPr>
      <w:rPr>
        <w:rFonts w:eastAsia="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37656752"/>
    <w:multiLevelType w:val="hybridMultilevel"/>
    <w:tmpl w:val="FBA8DF9C"/>
    <w:lvl w:ilvl="0" w:tplc="6794145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3EFB5AF8"/>
    <w:multiLevelType w:val="hybridMultilevel"/>
    <w:tmpl w:val="120A4714"/>
    <w:lvl w:ilvl="0" w:tplc="796A63B8">
      <w:start w:val="1"/>
      <w:numFmt w:val="decimal"/>
      <w:lvlText w:val="%1."/>
      <w:lvlJc w:val="left"/>
      <w:pPr>
        <w:ind w:left="644"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1B0313F"/>
    <w:multiLevelType w:val="hybridMultilevel"/>
    <w:tmpl w:val="FBA8DF9C"/>
    <w:lvl w:ilvl="0" w:tplc="6794145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56C17B89"/>
    <w:multiLevelType w:val="hybridMultilevel"/>
    <w:tmpl w:val="B99E6F24"/>
    <w:lvl w:ilvl="0" w:tplc="FCFABFA6">
      <w:start w:val="1"/>
      <w:numFmt w:val="decimal"/>
      <w:lvlText w:val="%1."/>
      <w:lvlJc w:val="left"/>
      <w:pPr>
        <w:ind w:left="927" w:hanging="36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9E27DC2"/>
    <w:multiLevelType w:val="hybridMultilevel"/>
    <w:tmpl w:val="C41E4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0E643B"/>
    <w:multiLevelType w:val="hybridMultilevel"/>
    <w:tmpl w:val="FBA8DF9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79A73C1D"/>
    <w:multiLevelType w:val="hybridMultilevel"/>
    <w:tmpl w:val="17A8D8DE"/>
    <w:lvl w:ilvl="0" w:tplc="0B7E5D26">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6"/>
  </w:num>
  <w:num w:numId="2">
    <w:abstractNumId w:val="10"/>
  </w:num>
  <w:num w:numId="3">
    <w:abstractNumId w:val="7"/>
  </w:num>
  <w:num w:numId="4">
    <w:abstractNumId w:val="5"/>
  </w:num>
  <w:num w:numId="5">
    <w:abstractNumId w:val="3"/>
  </w:num>
  <w:num w:numId="6">
    <w:abstractNumId w:val="2"/>
  </w:num>
  <w:num w:numId="7">
    <w:abstractNumId w:val="1"/>
  </w:num>
  <w:num w:numId="8">
    <w:abstractNumId w:val="0"/>
  </w:num>
  <w:num w:numId="9">
    <w:abstractNumId w:val="12"/>
  </w:num>
  <w:num w:numId="10">
    <w:abstractNumId w:val="11"/>
  </w:num>
  <w:num w:numId="11">
    <w:abstractNumId w:val="4"/>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933"/>
    <w:rsid w:val="00014017"/>
    <w:rsid w:val="00027747"/>
    <w:rsid w:val="00031BD1"/>
    <w:rsid w:val="00031C86"/>
    <w:rsid w:val="00035A78"/>
    <w:rsid w:val="000649DB"/>
    <w:rsid w:val="00073012"/>
    <w:rsid w:val="00085D4F"/>
    <w:rsid w:val="000A1378"/>
    <w:rsid w:val="000A7837"/>
    <w:rsid w:val="000C0E59"/>
    <w:rsid w:val="000E6A4F"/>
    <w:rsid w:val="000E7203"/>
    <w:rsid w:val="000F5F8F"/>
    <w:rsid w:val="00103F40"/>
    <w:rsid w:val="00120016"/>
    <w:rsid w:val="00120FCA"/>
    <w:rsid w:val="00124C53"/>
    <w:rsid w:val="001363CB"/>
    <w:rsid w:val="00142AC2"/>
    <w:rsid w:val="00164580"/>
    <w:rsid w:val="00173820"/>
    <w:rsid w:val="00177F3E"/>
    <w:rsid w:val="00182877"/>
    <w:rsid w:val="00186418"/>
    <w:rsid w:val="00194319"/>
    <w:rsid w:val="001A5085"/>
    <w:rsid w:val="001A7E9A"/>
    <w:rsid w:val="001B768C"/>
    <w:rsid w:val="001B7CE8"/>
    <w:rsid w:val="001C58E3"/>
    <w:rsid w:val="001F1F67"/>
    <w:rsid w:val="00200C32"/>
    <w:rsid w:val="00203131"/>
    <w:rsid w:val="0022605A"/>
    <w:rsid w:val="002450FC"/>
    <w:rsid w:val="00247FEF"/>
    <w:rsid w:val="00256003"/>
    <w:rsid w:val="00274E6E"/>
    <w:rsid w:val="002A2D48"/>
    <w:rsid w:val="002C4410"/>
    <w:rsid w:val="002D4C35"/>
    <w:rsid w:val="002D6C38"/>
    <w:rsid w:val="00306FA8"/>
    <w:rsid w:val="00336B0E"/>
    <w:rsid w:val="00352B77"/>
    <w:rsid w:val="003621FD"/>
    <w:rsid w:val="00375389"/>
    <w:rsid w:val="003A5D2A"/>
    <w:rsid w:val="003A5E21"/>
    <w:rsid w:val="003B4F5B"/>
    <w:rsid w:val="003B75F8"/>
    <w:rsid w:val="003D7929"/>
    <w:rsid w:val="004101B0"/>
    <w:rsid w:val="00410396"/>
    <w:rsid w:val="004350BE"/>
    <w:rsid w:val="00442B86"/>
    <w:rsid w:val="004528EF"/>
    <w:rsid w:val="00467B37"/>
    <w:rsid w:val="004822E4"/>
    <w:rsid w:val="004B32D6"/>
    <w:rsid w:val="004C4354"/>
    <w:rsid w:val="004D4654"/>
    <w:rsid w:val="004F118C"/>
    <w:rsid w:val="004F1D03"/>
    <w:rsid w:val="004F431E"/>
    <w:rsid w:val="004F57FA"/>
    <w:rsid w:val="005036DE"/>
    <w:rsid w:val="0050449F"/>
    <w:rsid w:val="00515670"/>
    <w:rsid w:val="005158CA"/>
    <w:rsid w:val="00542089"/>
    <w:rsid w:val="00545842"/>
    <w:rsid w:val="00566557"/>
    <w:rsid w:val="005759BF"/>
    <w:rsid w:val="00597578"/>
    <w:rsid w:val="005C25C9"/>
    <w:rsid w:val="00633FA2"/>
    <w:rsid w:val="0064015E"/>
    <w:rsid w:val="00650813"/>
    <w:rsid w:val="006537F8"/>
    <w:rsid w:val="00653CE0"/>
    <w:rsid w:val="0065460C"/>
    <w:rsid w:val="006575C9"/>
    <w:rsid w:val="00660F7B"/>
    <w:rsid w:val="00692495"/>
    <w:rsid w:val="006A7ABA"/>
    <w:rsid w:val="006D2B5E"/>
    <w:rsid w:val="00700145"/>
    <w:rsid w:val="00710E60"/>
    <w:rsid w:val="0071319F"/>
    <w:rsid w:val="00722BCD"/>
    <w:rsid w:val="00723A7A"/>
    <w:rsid w:val="00730F30"/>
    <w:rsid w:val="0074253F"/>
    <w:rsid w:val="00751F36"/>
    <w:rsid w:val="00752C3A"/>
    <w:rsid w:val="007707F7"/>
    <w:rsid w:val="00771858"/>
    <w:rsid w:val="00782447"/>
    <w:rsid w:val="00782474"/>
    <w:rsid w:val="007832F1"/>
    <w:rsid w:val="00786DC6"/>
    <w:rsid w:val="00787501"/>
    <w:rsid w:val="007922CE"/>
    <w:rsid w:val="007A3650"/>
    <w:rsid w:val="007B449F"/>
    <w:rsid w:val="007B75CB"/>
    <w:rsid w:val="007D14D1"/>
    <w:rsid w:val="007E2739"/>
    <w:rsid w:val="007F7B2D"/>
    <w:rsid w:val="00836007"/>
    <w:rsid w:val="00842B23"/>
    <w:rsid w:val="008814B3"/>
    <w:rsid w:val="008861CD"/>
    <w:rsid w:val="00890D99"/>
    <w:rsid w:val="008B1C37"/>
    <w:rsid w:val="008B36CA"/>
    <w:rsid w:val="008B6F0F"/>
    <w:rsid w:val="008E3876"/>
    <w:rsid w:val="008E5269"/>
    <w:rsid w:val="008E76E6"/>
    <w:rsid w:val="00901778"/>
    <w:rsid w:val="00910AA3"/>
    <w:rsid w:val="009333F0"/>
    <w:rsid w:val="009433AC"/>
    <w:rsid w:val="00956B3A"/>
    <w:rsid w:val="00970999"/>
    <w:rsid w:val="009716C7"/>
    <w:rsid w:val="00974E2E"/>
    <w:rsid w:val="00996004"/>
    <w:rsid w:val="009B0DD3"/>
    <w:rsid w:val="009C3E8D"/>
    <w:rsid w:val="009C5A12"/>
    <w:rsid w:val="009D5C63"/>
    <w:rsid w:val="009E1960"/>
    <w:rsid w:val="009F0797"/>
    <w:rsid w:val="009F2B00"/>
    <w:rsid w:val="00A2514F"/>
    <w:rsid w:val="00A26396"/>
    <w:rsid w:val="00A27C6E"/>
    <w:rsid w:val="00A3464C"/>
    <w:rsid w:val="00A66CB4"/>
    <w:rsid w:val="00A67CB0"/>
    <w:rsid w:val="00A777F7"/>
    <w:rsid w:val="00A81015"/>
    <w:rsid w:val="00A81A15"/>
    <w:rsid w:val="00A82026"/>
    <w:rsid w:val="00A96CE2"/>
    <w:rsid w:val="00AA1BC7"/>
    <w:rsid w:val="00AA46D3"/>
    <w:rsid w:val="00AC5421"/>
    <w:rsid w:val="00AD18F6"/>
    <w:rsid w:val="00B200BD"/>
    <w:rsid w:val="00B20BFE"/>
    <w:rsid w:val="00B275CC"/>
    <w:rsid w:val="00B40ADE"/>
    <w:rsid w:val="00B50933"/>
    <w:rsid w:val="00B57471"/>
    <w:rsid w:val="00B63D81"/>
    <w:rsid w:val="00B64DCA"/>
    <w:rsid w:val="00B66A3B"/>
    <w:rsid w:val="00B70A0B"/>
    <w:rsid w:val="00B74E08"/>
    <w:rsid w:val="00B91E64"/>
    <w:rsid w:val="00B92405"/>
    <w:rsid w:val="00B96701"/>
    <w:rsid w:val="00BA31B6"/>
    <w:rsid w:val="00BA6212"/>
    <w:rsid w:val="00BD166B"/>
    <w:rsid w:val="00BD361E"/>
    <w:rsid w:val="00BF4AD6"/>
    <w:rsid w:val="00C07B0E"/>
    <w:rsid w:val="00C3616B"/>
    <w:rsid w:val="00C45739"/>
    <w:rsid w:val="00C6165D"/>
    <w:rsid w:val="00C72F50"/>
    <w:rsid w:val="00CA106A"/>
    <w:rsid w:val="00CB7056"/>
    <w:rsid w:val="00CC2B22"/>
    <w:rsid w:val="00CD7674"/>
    <w:rsid w:val="00CE3C51"/>
    <w:rsid w:val="00CF34AE"/>
    <w:rsid w:val="00D13709"/>
    <w:rsid w:val="00D23104"/>
    <w:rsid w:val="00D24937"/>
    <w:rsid w:val="00D27A14"/>
    <w:rsid w:val="00D33D8A"/>
    <w:rsid w:val="00D33F18"/>
    <w:rsid w:val="00D36EA4"/>
    <w:rsid w:val="00D40A3F"/>
    <w:rsid w:val="00D53B48"/>
    <w:rsid w:val="00D55BC1"/>
    <w:rsid w:val="00D651AA"/>
    <w:rsid w:val="00D7037B"/>
    <w:rsid w:val="00D82758"/>
    <w:rsid w:val="00D93B2E"/>
    <w:rsid w:val="00DA0E4B"/>
    <w:rsid w:val="00DA5703"/>
    <w:rsid w:val="00DA5CAA"/>
    <w:rsid w:val="00DC2ACD"/>
    <w:rsid w:val="00DE5150"/>
    <w:rsid w:val="00DF46CE"/>
    <w:rsid w:val="00E34240"/>
    <w:rsid w:val="00E345AE"/>
    <w:rsid w:val="00E37DC1"/>
    <w:rsid w:val="00E43F76"/>
    <w:rsid w:val="00E510C5"/>
    <w:rsid w:val="00E51AE4"/>
    <w:rsid w:val="00E53168"/>
    <w:rsid w:val="00E7136F"/>
    <w:rsid w:val="00E75D69"/>
    <w:rsid w:val="00E903E7"/>
    <w:rsid w:val="00EA10B6"/>
    <w:rsid w:val="00EA3CBD"/>
    <w:rsid w:val="00EC2D23"/>
    <w:rsid w:val="00EC607A"/>
    <w:rsid w:val="00ED2926"/>
    <w:rsid w:val="00EE3779"/>
    <w:rsid w:val="00EE7BAF"/>
    <w:rsid w:val="00EF0259"/>
    <w:rsid w:val="00EF4691"/>
    <w:rsid w:val="00F12181"/>
    <w:rsid w:val="00F22324"/>
    <w:rsid w:val="00F32DAE"/>
    <w:rsid w:val="00F339CC"/>
    <w:rsid w:val="00F33E91"/>
    <w:rsid w:val="00F4390B"/>
    <w:rsid w:val="00F456F0"/>
    <w:rsid w:val="00F55BCC"/>
    <w:rsid w:val="00F72EBE"/>
    <w:rsid w:val="00F74B39"/>
    <w:rsid w:val="00F75A50"/>
    <w:rsid w:val="00F81A66"/>
    <w:rsid w:val="00FA0186"/>
    <w:rsid w:val="00FC42BF"/>
    <w:rsid w:val="00FE59C8"/>
    <w:rsid w:val="00FE7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0E2F"/>
  <w15:docId w15:val="{ECF08A39-C1A4-4B2D-9D3F-0F933C6C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CBD"/>
    <w:rPr>
      <w:lang w:eastAsia="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customStyle="1" w:styleId="10">
    <w:name w:val="Абзац списка1"/>
    <w:basedOn w:val="a"/>
    <w:uiPriority w:val="99"/>
    <w:rsid w:val="00547D18"/>
    <w:pPr>
      <w:ind w:left="720"/>
      <w:contextualSpacing/>
    </w:pPr>
  </w:style>
  <w:style w:type="character" w:customStyle="1" w:styleId="rvts23">
    <w:name w:val="rvts23"/>
    <w:basedOn w:val="a0"/>
    <w:rsid w:val="00CE3D2C"/>
  </w:style>
  <w:style w:type="paragraph" w:styleId="a4">
    <w:name w:val="List Paragraph"/>
    <w:basedOn w:val="a"/>
    <w:uiPriority w:val="34"/>
    <w:qFormat/>
    <w:rsid w:val="00935C42"/>
    <w:pPr>
      <w:ind w:left="720"/>
      <w:contextualSpacing/>
    </w:pPr>
  </w:style>
  <w:style w:type="paragraph" w:styleId="a5">
    <w:name w:val="Normal (Web)"/>
    <w:basedOn w:val="a"/>
    <w:uiPriority w:val="99"/>
    <w:unhideWhenUsed/>
    <w:rsid w:val="009E5A11"/>
    <w:pPr>
      <w:spacing w:before="100" w:beforeAutospacing="1" w:after="100" w:afterAutospacing="1"/>
    </w:pPr>
    <w:rPr>
      <w:lang w:val="en-US" w:eastAsia="en-US"/>
    </w:rPr>
  </w:style>
  <w:style w:type="paragraph" w:styleId="a6">
    <w:name w:val="Balloon Text"/>
    <w:basedOn w:val="a"/>
    <w:link w:val="a7"/>
    <w:uiPriority w:val="99"/>
    <w:semiHidden/>
    <w:unhideWhenUsed/>
    <w:rsid w:val="00DE7645"/>
    <w:rPr>
      <w:rFonts w:ascii="Segoe UI" w:hAnsi="Segoe UI" w:cs="Segoe UI"/>
      <w:sz w:val="18"/>
      <w:szCs w:val="18"/>
    </w:rPr>
  </w:style>
  <w:style w:type="character" w:customStyle="1" w:styleId="a7">
    <w:name w:val="Текст у виносці Знак"/>
    <w:basedOn w:val="a0"/>
    <w:link w:val="a6"/>
    <w:uiPriority w:val="99"/>
    <w:semiHidden/>
    <w:rsid w:val="00DE7645"/>
    <w:rPr>
      <w:rFonts w:ascii="Segoe UI" w:eastAsia="Times New Roman" w:hAnsi="Segoe UI" w:cs="Segoe UI"/>
      <w:sz w:val="18"/>
      <w:szCs w:val="18"/>
      <w:lang w:val="ru-RU" w:eastAsia="ru-RU"/>
    </w:rPr>
  </w:style>
  <w:style w:type="character" w:styleId="a8">
    <w:name w:val="Hyperlink"/>
    <w:basedOn w:val="a0"/>
    <w:uiPriority w:val="99"/>
    <w:unhideWhenUsed/>
    <w:rsid w:val="00BF790F"/>
    <w:rPr>
      <w:color w:val="0000FF"/>
      <w:u w:val="single"/>
    </w:rPr>
  </w:style>
  <w:style w:type="paragraph" w:styleId="a9">
    <w:name w:val="header"/>
    <w:basedOn w:val="a"/>
    <w:link w:val="aa"/>
    <w:uiPriority w:val="99"/>
    <w:unhideWhenUsed/>
    <w:rsid w:val="00D8076B"/>
    <w:pPr>
      <w:tabs>
        <w:tab w:val="center" w:pos="4844"/>
        <w:tab w:val="right" w:pos="9689"/>
      </w:tabs>
    </w:pPr>
  </w:style>
  <w:style w:type="character" w:customStyle="1" w:styleId="aa">
    <w:name w:val="Верхній колонтитул Знак"/>
    <w:basedOn w:val="a0"/>
    <w:link w:val="a9"/>
    <w:uiPriority w:val="99"/>
    <w:rsid w:val="00D8076B"/>
    <w:rPr>
      <w:rFonts w:ascii="Times New Roman" w:eastAsia="Times New Roman" w:hAnsi="Times New Roman" w:cs="Times New Roman"/>
      <w:sz w:val="24"/>
      <w:szCs w:val="24"/>
      <w:lang w:val="ru-RU" w:eastAsia="ru-RU"/>
    </w:rPr>
  </w:style>
  <w:style w:type="paragraph" w:styleId="ab">
    <w:name w:val="footer"/>
    <w:basedOn w:val="a"/>
    <w:link w:val="ac"/>
    <w:uiPriority w:val="99"/>
    <w:unhideWhenUsed/>
    <w:rsid w:val="00D8076B"/>
    <w:pPr>
      <w:tabs>
        <w:tab w:val="center" w:pos="4844"/>
        <w:tab w:val="right" w:pos="9689"/>
      </w:tabs>
    </w:pPr>
  </w:style>
  <w:style w:type="character" w:customStyle="1" w:styleId="ac">
    <w:name w:val="Нижній колонтитул Знак"/>
    <w:basedOn w:val="a0"/>
    <w:link w:val="ab"/>
    <w:uiPriority w:val="99"/>
    <w:rsid w:val="00D8076B"/>
    <w:rPr>
      <w:rFonts w:ascii="Times New Roman" w:eastAsia="Times New Roman" w:hAnsi="Times New Roman" w:cs="Times New Roman"/>
      <w:sz w:val="24"/>
      <w:szCs w:val="24"/>
      <w:lang w:val="ru-RU" w:eastAsia="ru-RU"/>
    </w:rPr>
  </w:style>
  <w:style w:type="table" w:styleId="ad">
    <w:name w:val="Table Grid"/>
    <w:basedOn w:val="a1"/>
    <w:uiPriority w:val="39"/>
    <w:rsid w:val="00EE7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Нормальний текст"/>
    <w:basedOn w:val="a"/>
    <w:rsid w:val="003833AB"/>
    <w:pPr>
      <w:spacing w:before="120"/>
      <w:ind w:firstLine="567"/>
    </w:pPr>
    <w:rPr>
      <w:rFonts w:ascii="Antiqua" w:hAnsi="Antiqua"/>
      <w:sz w:val="26"/>
      <w:szCs w:val="20"/>
    </w:rPr>
  </w:style>
  <w:style w:type="character" w:styleId="af">
    <w:name w:val="annotation reference"/>
    <w:basedOn w:val="a0"/>
    <w:uiPriority w:val="99"/>
    <w:semiHidden/>
    <w:unhideWhenUsed/>
    <w:rsid w:val="003376F8"/>
    <w:rPr>
      <w:sz w:val="16"/>
      <w:szCs w:val="16"/>
    </w:rPr>
  </w:style>
  <w:style w:type="paragraph" w:styleId="af0">
    <w:name w:val="annotation text"/>
    <w:basedOn w:val="a"/>
    <w:link w:val="af1"/>
    <w:uiPriority w:val="99"/>
    <w:semiHidden/>
    <w:unhideWhenUsed/>
    <w:rsid w:val="003376F8"/>
    <w:rPr>
      <w:sz w:val="20"/>
      <w:szCs w:val="20"/>
    </w:rPr>
  </w:style>
  <w:style w:type="character" w:customStyle="1" w:styleId="af1">
    <w:name w:val="Текст примітки Знак"/>
    <w:basedOn w:val="a0"/>
    <w:link w:val="af0"/>
    <w:uiPriority w:val="99"/>
    <w:semiHidden/>
    <w:rsid w:val="003376F8"/>
    <w:rPr>
      <w:rFonts w:ascii="Times New Roman" w:eastAsia="Times New Roman" w:hAnsi="Times New Roman" w:cs="Times New Roman"/>
      <w:sz w:val="20"/>
      <w:szCs w:val="20"/>
      <w:lang w:val="uk-UA" w:eastAsia="ru-RU"/>
    </w:rPr>
  </w:style>
  <w:style w:type="paragraph" w:styleId="af2">
    <w:name w:val="annotation subject"/>
    <w:basedOn w:val="af0"/>
    <w:next w:val="af0"/>
    <w:link w:val="af3"/>
    <w:uiPriority w:val="99"/>
    <w:semiHidden/>
    <w:unhideWhenUsed/>
    <w:rsid w:val="003376F8"/>
    <w:rPr>
      <w:b/>
      <w:bCs/>
    </w:rPr>
  </w:style>
  <w:style w:type="character" w:customStyle="1" w:styleId="af3">
    <w:name w:val="Тема примітки Знак"/>
    <w:basedOn w:val="af1"/>
    <w:link w:val="af2"/>
    <w:uiPriority w:val="99"/>
    <w:semiHidden/>
    <w:rsid w:val="003376F8"/>
    <w:rPr>
      <w:rFonts w:ascii="Times New Roman" w:eastAsia="Times New Roman" w:hAnsi="Times New Roman" w:cs="Times New Roman"/>
      <w:b/>
      <w:bCs/>
      <w:sz w:val="20"/>
      <w:szCs w:val="20"/>
      <w:lang w:val="uk-UA" w:eastAsia="ru-RU"/>
    </w:rPr>
  </w:style>
  <w:style w:type="paragraph" w:styleId="af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customStyle="1" w:styleId="Default">
    <w:name w:val="Default"/>
    <w:rsid w:val="00700145"/>
    <w:pPr>
      <w:autoSpaceDE w:val="0"/>
      <w:autoSpaceDN w:val="0"/>
      <w:adjustRightInd w:val="0"/>
    </w:pPr>
    <w:rPr>
      <w:rFonts w:eastAsiaTheme="minorHAnsi"/>
      <w:color w:val="000000"/>
      <w:lang w:val="en-US"/>
    </w:rPr>
  </w:style>
  <w:style w:type="paragraph" w:customStyle="1" w:styleId="rvps2">
    <w:name w:val="rvps2"/>
    <w:basedOn w:val="a"/>
    <w:rsid w:val="00B40ADE"/>
    <w:pPr>
      <w:spacing w:before="100" w:beforeAutospacing="1" w:after="100" w:afterAutospacing="1"/>
    </w:pPr>
    <w:rPr>
      <w:lang w:val="en-US" w:eastAsia="en-US"/>
    </w:rPr>
  </w:style>
  <w:style w:type="character" w:customStyle="1" w:styleId="af5">
    <w:name w:val="Без інтервалів Знак"/>
    <w:link w:val="af6"/>
    <w:locked/>
    <w:rsid w:val="00F456F0"/>
  </w:style>
  <w:style w:type="paragraph" w:styleId="af6">
    <w:name w:val="No Spacing"/>
    <w:link w:val="af5"/>
    <w:qFormat/>
    <w:rsid w:val="00F45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733412">
      <w:bodyDiv w:val="1"/>
      <w:marLeft w:val="0"/>
      <w:marRight w:val="0"/>
      <w:marTop w:val="0"/>
      <w:marBottom w:val="0"/>
      <w:divBdr>
        <w:top w:val="none" w:sz="0" w:space="0" w:color="auto"/>
        <w:left w:val="none" w:sz="0" w:space="0" w:color="auto"/>
        <w:bottom w:val="none" w:sz="0" w:space="0" w:color="auto"/>
        <w:right w:val="none" w:sz="0" w:space="0" w:color="auto"/>
      </w:divBdr>
    </w:div>
    <w:div w:id="168305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20h+6wPRzoUSN6aLfYxJVvdoDg==">AMUW2mXK83wyl9y3Md1x0IzYz4cytAr8+rSBCdQWJMsDbCTmEZ0c5ucX/Jt4ASetcgU27tOdtLUSyYRGLd1Wlte9dHA5JXRkNDuOphPU55qg7cQkcVNS5lS+XjTMEWizgH3jv8askLLX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4398</Words>
  <Characters>2508</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Галина Лісіна</dc:creator>
  <cp:lastModifiedBy>Мирослава Іващенко</cp:lastModifiedBy>
  <cp:revision>2</cp:revision>
  <cp:lastPrinted>2025-02-04T15:28:00Z</cp:lastPrinted>
  <dcterms:created xsi:type="dcterms:W3CDTF">2025-10-21T07:29:00Z</dcterms:created>
  <dcterms:modified xsi:type="dcterms:W3CDTF">2025-10-21T07:29:00Z</dcterms:modified>
</cp:coreProperties>
</file>